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33D1A" w14:textId="77777777" w:rsidR="00957E7B" w:rsidRDefault="00957E7B" w:rsidP="00CE3F85">
      <w:pPr>
        <w:pStyle w:val="BodyText"/>
        <w:spacing w:before="120" w:after="120"/>
        <w:jc w:val="center"/>
        <w:rPr>
          <w:rFonts w:ascii="Arial Bold" w:hAnsi="Arial Bold"/>
          <w:b/>
          <w:color w:val="313E48"/>
          <w:kern w:val="28"/>
          <w:sz w:val="40"/>
        </w:rPr>
      </w:pPr>
    </w:p>
    <w:p w14:paraId="533579CD" w14:textId="7A4A281F" w:rsidR="000E2142" w:rsidRPr="000E2142" w:rsidRDefault="00A04A2A" w:rsidP="00622E2A">
      <w:pPr>
        <w:pStyle w:val="BodyText"/>
        <w:spacing w:before="120" w:after="120"/>
        <w:jc w:val="center"/>
        <w:rPr>
          <w:rFonts w:ascii="Arial Bold" w:hAnsi="Arial Bold"/>
          <w:b/>
          <w:color w:val="313E48"/>
          <w:kern w:val="28"/>
          <w:sz w:val="38"/>
        </w:rPr>
      </w:pPr>
      <w:r>
        <w:rPr>
          <w:rFonts w:ascii="Arial Bold" w:hAnsi="Arial Bold"/>
          <w:b/>
          <w:color w:val="313E48"/>
          <w:kern w:val="28"/>
          <w:sz w:val="38"/>
        </w:rPr>
        <w:t xml:space="preserve">Defence Export Controls: </w:t>
      </w:r>
      <w:r w:rsidR="0063027A">
        <w:rPr>
          <w:rFonts w:ascii="Arial Bold" w:hAnsi="Arial Bold"/>
          <w:b/>
          <w:color w:val="313E48"/>
          <w:kern w:val="28"/>
          <w:sz w:val="38"/>
        </w:rPr>
        <w:t>Compliance – What you need to know</w:t>
      </w:r>
      <w:r w:rsidR="00A64BAC">
        <w:rPr>
          <w:rFonts w:ascii="Arial Bold" w:hAnsi="Arial Bold"/>
          <w:b/>
          <w:color w:val="313E48"/>
          <w:kern w:val="28"/>
          <w:sz w:val="38"/>
        </w:rPr>
        <w:t xml:space="preserve"> </w:t>
      </w:r>
      <w:r w:rsidR="00622E2A">
        <w:rPr>
          <w:rFonts w:ascii="Arial Bold" w:hAnsi="Arial Bold"/>
          <w:b/>
          <w:color w:val="313E48"/>
          <w:kern w:val="28"/>
          <w:sz w:val="38"/>
        </w:rPr>
        <w:t xml:space="preserve">– </w:t>
      </w:r>
      <w:r w:rsidR="000E2142" w:rsidRPr="000E2142">
        <w:rPr>
          <w:rFonts w:ascii="Arial Bold" w:hAnsi="Arial Bold"/>
          <w:b/>
          <w:color w:val="313E48"/>
          <w:kern w:val="28"/>
          <w:sz w:val="38"/>
        </w:rPr>
        <w:t>Responses to Questions</w:t>
      </w:r>
    </w:p>
    <w:p w14:paraId="7ED08A24" w14:textId="5F778080" w:rsidR="000E2142" w:rsidRPr="009C49B1" w:rsidRDefault="00D057D9" w:rsidP="00CE3F85">
      <w:pPr>
        <w:pStyle w:val="BodyText"/>
        <w:spacing w:before="120" w:after="120"/>
        <w:jc w:val="center"/>
        <w:rPr>
          <w:rFonts w:ascii="Arial Bold" w:hAnsi="Arial Bold"/>
          <w:b/>
          <w:color w:val="E86D1F" w:themeColor="accent6"/>
          <w:kern w:val="28"/>
          <w:sz w:val="28"/>
          <w:szCs w:val="28"/>
        </w:rPr>
      </w:pPr>
      <w:r>
        <w:rPr>
          <w:rFonts w:ascii="Arial Bold" w:hAnsi="Arial Bold"/>
          <w:b/>
          <w:color w:val="E86D1F" w:themeColor="accent6"/>
          <w:kern w:val="28"/>
          <w:sz w:val="28"/>
          <w:szCs w:val="28"/>
        </w:rPr>
        <w:t xml:space="preserve">26 </w:t>
      </w:r>
      <w:r w:rsidR="0063027A">
        <w:rPr>
          <w:rFonts w:ascii="Arial Bold" w:hAnsi="Arial Bold"/>
          <w:b/>
          <w:color w:val="E86D1F" w:themeColor="accent6"/>
          <w:kern w:val="28"/>
          <w:sz w:val="28"/>
          <w:szCs w:val="28"/>
        </w:rPr>
        <w:t>February 2026</w:t>
      </w:r>
    </w:p>
    <w:p w14:paraId="6CCDB1ED" w14:textId="01EFE0AB" w:rsidR="00430C80" w:rsidRDefault="00430C80" w:rsidP="00CE3F85">
      <w:pPr>
        <w:pStyle w:val="BodyText"/>
        <w:spacing w:before="120" w:after="120"/>
        <w:jc w:val="center"/>
      </w:pPr>
      <w:r w:rsidRPr="00D46988">
        <w:rPr>
          <w:iCs/>
          <w:noProof/>
        </w:rPr>
        <mc:AlternateContent>
          <mc:Choice Requires="wps">
            <w:drawing>
              <wp:anchor distT="45720" distB="45720" distL="114300" distR="114300" simplePos="0" relativeHeight="251659264" behindDoc="0" locked="0" layoutInCell="1" allowOverlap="1" wp14:anchorId="6A8AB937" wp14:editId="66F05C8E">
                <wp:simplePos x="0" y="0"/>
                <wp:positionH relativeFrom="margin">
                  <wp:posOffset>0</wp:posOffset>
                </wp:positionH>
                <wp:positionV relativeFrom="paragraph">
                  <wp:posOffset>304800</wp:posOffset>
                </wp:positionV>
                <wp:extent cx="573405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95000"/>
                          </a:schemeClr>
                        </a:solidFill>
                        <a:ln w="9525">
                          <a:solidFill>
                            <a:srgbClr val="000000"/>
                          </a:solidFill>
                          <a:miter lim="800000"/>
                          <a:headEnd/>
                          <a:tailEnd/>
                        </a:ln>
                      </wps:spPr>
                      <wps:txbx>
                        <w:txbxContent>
                          <w:p w14:paraId="7C1DEAB3" w14:textId="77777777" w:rsidR="00430C80" w:rsidRPr="00454555" w:rsidRDefault="00430C80" w:rsidP="00430C80">
                            <w:pPr>
                              <w:jc w:val="center"/>
                              <w:rPr>
                                <w:rFonts w:ascii="Arial" w:hAnsi="Arial" w:cs="Arial"/>
                              </w:rPr>
                            </w:pPr>
                            <w:r w:rsidRPr="00454555">
                              <w:rPr>
                                <w:rFonts w:ascii="Arial" w:hAnsi="Arial" w:cs="Arial"/>
                                <w:iCs/>
                                <w:sz w:val="20"/>
                                <w:szCs w:val="20"/>
                              </w:rPr>
                              <w:t>These responses are designed to assist you in understanding Defence Export Control’s regulatory framework. It is not legal advice nor intended to be legal advice and it may therefore include some generalisations about the law. Some provisions of the law referred to have exceptions or prerequisites, not all of which may be described here. Defence does not guarantee the accuracy, currency or completeness of any information contained in this document. Your particular circumstances and activities must be taken into account when determining how the law applies to you. These responses are therefore not a substitute for obtaining your own legal advice and does not imply that other regulatory obligations would not be applicable to certain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8AB937" id="_x0000_t202" coordsize="21600,21600" o:spt="202" path="m,l,21600r21600,l21600,xe">
                <v:stroke joinstyle="miter"/>
                <v:path gradientshapeok="t" o:connecttype="rect"/>
              </v:shapetype>
              <v:shape id="Text Box 2" o:spid="_x0000_s1026" type="#_x0000_t202" style="position:absolute;left:0;text-align:left;margin-left:0;margin-top:24pt;width:45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" fillcolor="#f2f2f2 [3052]">
                <v:textbox style="mso-fit-shape-to-text:t">
                  <w:txbxContent>
                    <w:p w14:paraId="7C1DEAB3" w14:textId="77777777" w:rsidR="00430C80" w:rsidRPr="00454555" w:rsidRDefault="00430C80" w:rsidP="00430C80">
                      <w:pPr>
                        <w:jc w:val="center"/>
                        <w:rPr>
                          <w:rFonts w:ascii="Arial" w:hAnsi="Arial" w:cs="Arial"/>
                        </w:rPr>
                      </w:pPr>
                      <w:r w:rsidRPr="00454555">
                        <w:rPr>
                          <w:rFonts w:ascii="Arial" w:hAnsi="Arial" w:cs="Arial"/>
                          <w:iCs/>
                          <w:sz w:val="20"/>
                          <w:szCs w:val="20"/>
                        </w:rPr>
                        <w:t>These responses are designed to assist you in understanding Defence Export Control’s regulatory framework. It is not legal advice nor intended to be legal advice and it may therefore include some generalisations about the law. Some provisions of the law referred to have exceptions or prerequisites, not all of which may be described here. Defence does not guarantee the accuracy, currency or completeness of any information contained in this document. Your particular circumstances and activities must be taken into account when determining how the law applies to you. These responses are therefore not a substitute for obtaining your own legal advice and does not imply that other regulatory obligations would not be applicable to certain activities</w:t>
                      </w:r>
                    </w:p>
                  </w:txbxContent>
                </v:textbox>
                <w10:wrap type="square" anchorx="margin"/>
              </v:shape>
            </w:pict>
          </mc:Fallback>
        </mc:AlternateContent>
      </w:r>
    </w:p>
    <w:p w14:paraId="01B513F4" w14:textId="77777777" w:rsidR="00430C80" w:rsidRPr="00622E2A" w:rsidRDefault="00430C80" w:rsidP="00CE3F85">
      <w:pPr>
        <w:pStyle w:val="BodyText"/>
        <w:spacing w:before="120" w:after="120"/>
        <w:jc w:val="center"/>
      </w:pPr>
    </w:p>
    <w:p w14:paraId="4C09767E" w14:textId="42CF62F7" w:rsidR="0043437C" w:rsidRPr="00D057D9" w:rsidRDefault="002B28FD" w:rsidP="005E3DDB">
      <w:pPr>
        <w:pStyle w:val="BodyText"/>
      </w:pPr>
      <w:r w:rsidRPr="002B28FD">
        <w:rPr>
          <w:rStyle w:val="BoldOrange"/>
        </w:rPr>
        <w:t>Question:</w:t>
      </w:r>
      <w:r w:rsidRPr="002B28FD">
        <w:t xml:space="preserve"> </w:t>
      </w:r>
      <w:r w:rsidR="0063027A" w:rsidRPr="0063027A">
        <w:rPr>
          <w:b/>
        </w:rPr>
        <w:t>For universities, is there a compliance obligation to do a nationality check on staff who have declared they are using DSGL technology while collaborating with partners listed on the foreign country list or not on the foreign country list?</w:t>
      </w:r>
    </w:p>
    <w:p w14:paraId="0F1F0A95" w14:textId="77777777" w:rsidR="0063027A" w:rsidRPr="0063027A" w:rsidRDefault="0070430A" w:rsidP="0063027A">
      <w:pPr>
        <w:pStyle w:val="BodyText"/>
      </w:pPr>
      <w:r w:rsidRPr="002B28FD">
        <w:rPr>
          <w:rStyle w:val="BoldOrange"/>
        </w:rPr>
        <w:t>Response:</w:t>
      </w:r>
      <w:r w:rsidRPr="002B28FD">
        <w:t xml:space="preserve"> </w:t>
      </w:r>
      <w:r w:rsidR="0063027A" w:rsidRPr="0063027A">
        <w:t>Similar to all regulated entities,</w:t>
      </w:r>
      <w:r w:rsidR="0063027A" w:rsidRPr="0063027A">
        <w:rPr>
          <w:b/>
        </w:rPr>
        <w:t xml:space="preserve"> </w:t>
      </w:r>
      <w:r w:rsidR="0063027A" w:rsidRPr="0063027A">
        <w:t xml:space="preserve">universities (whether or not they are collaborating with partners on DSGL items) should ensure they are complying with the legislative requirements under the </w:t>
      </w:r>
      <w:r w:rsidR="0063027A" w:rsidRPr="0063027A">
        <w:rPr>
          <w:i/>
        </w:rPr>
        <w:t>Defence Trade Controls Act 2012</w:t>
      </w:r>
      <w:r w:rsidR="0063027A" w:rsidRPr="0063027A">
        <w:t xml:space="preserve">, </w:t>
      </w:r>
      <w:r w:rsidR="0063027A" w:rsidRPr="0063027A">
        <w:rPr>
          <w:i/>
        </w:rPr>
        <w:t>Customs Act 1901</w:t>
      </w:r>
      <w:r w:rsidR="0063027A" w:rsidRPr="0063027A">
        <w:t xml:space="preserve"> and Customs (Prohibited Exports) Regulations 1958. This may include adopting best-practice compliance frameworks to ensure that any export or supply permits are sought, or that the relevant activities are covered by an exemption, exception or not regulated at all (e.g. fall within scope of ‘fundamental research’). </w:t>
      </w:r>
    </w:p>
    <w:p w14:paraId="1BE9EE96" w14:textId="5E7C62F9" w:rsidR="0043437C" w:rsidRPr="00D057D9" w:rsidRDefault="0063027A" w:rsidP="005E3DDB">
      <w:pPr>
        <w:pStyle w:val="BodyText"/>
      </w:pPr>
      <w:r w:rsidRPr="0063027A">
        <w:t xml:space="preserve">Onshore supplies of DSGL controlled technology from Australia to citizens, permanent residents, body corporates, governments and government authorities from a country on the Foreign Country List (FCL) are generally eligible to rely on the FCL exception unless the technology is on either the </w:t>
      </w:r>
      <w:hyperlink r:id="rId8" w:history="1">
        <w:r w:rsidRPr="0063027A">
          <w:rPr>
            <w:rStyle w:val="Hyperlink"/>
          </w:rPr>
          <w:t>Excluded DSGL Goods or Technolo</w:t>
        </w:r>
        <w:r w:rsidRPr="0063027A">
          <w:rPr>
            <w:rStyle w:val="Hyperlink"/>
          </w:rPr>
          <w:t>g</w:t>
        </w:r>
        <w:r w:rsidRPr="0063027A">
          <w:rPr>
            <w:rStyle w:val="Hyperlink"/>
          </w:rPr>
          <w:t>ies List</w:t>
        </w:r>
      </w:hyperlink>
      <w:r w:rsidRPr="0063027A">
        <w:t xml:space="preserve"> or </w:t>
      </w:r>
      <w:hyperlink r:id="rId9" w:history="1">
        <w:r w:rsidRPr="0063027A">
          <w:rPr>
            <w:rStyle w:val="Hyperlink"/>
          </w:rPr>
          <w:t>Australian Military Sales Program item Determination</w:t>
        </w:r>
      </w:hyperlink>
      <w:r w:rsidRPr="0063027A">
        <w:t>. This general FCL exception is not available for supplies of DSGL controlled technology from Australia to a place outside Australia.</w:t>
      </w:r>
      <w:r w:rsidR="00D057D9" w:rsidRPr="00D057D9">
        <w:rPr>
          <w:rFonts w:asciiTheme="majorHAnsi" w:eastAsiaTheme="minorHAnsi" w:hAnsiTheme="majorHAnsi" w:cstheme="majorHAnsi"/>
        </w:rPr>
        <w:br/>
      </w:r>
      <w:r w:rsidR="00A04A2A">
        <w:rPr>
          <w:rStyle w:val="BoldOrange"/>
        </w:rPr>
        <w:br/>
      </w:r>
      <w:r w:rsidR="002B28FD" w:rsidRPr="002B28FD">
        <w:rPr>
          <w:rStyle w:val="BoldOrange"/>
        </w:rPr>
        <w:t>Question:</w:t>
      </w:r>
      <w:r w:rsidR="00A04A2A" w:rsidRPr="00C46BDF">
        <w:t xml:space="preserve"> </w:t>
      </w:r>
      <w:r>
        <w:rPr>
          <w:b/>
        </w:rPr>
        <w:t>How long do self-assessments take?</w:t>
      </w:r>
    </w:p>
    <w:p w14:paraId="1BD0A5BF" w14:textId="2624C4A2" w:rsidR="00D057D9" w:rsidRPr="00D057D9" w:rsidRDefault="0043437C" w:rsidP="005E3DDB">
      <w:pPr>
        <w:pStyle w:val="BodyText"/>
        <w:rPr>
          <w:rFonts w:asciiTheme="majorHAnsi" w:eastAsiaTheme="minorHAnsi" w:hAnsiTheme="majorHAnsi" w:cstheme="majorHAnsi"/>
        </w:rPr>
      </w:pPr>
      <w:r w:rsidRPr="007B676E">
        <w:rPr>
          <w:rStyle w:val="BoldOrange"/>
        </w:rPr>
        <w:t>Response:</w:t>
      </w:r>
      <w:r w:rsidRPr="007B676E">
        <w:t xml:space="preserve"> </w:t>
      </w:r>
      <w:r w:rsidR="00D057D9" w:rsidRPr="00D057D9">
        <w:rPr>
          <w:color w:val="11100F"/>
        </w:rPr>
        <w:t xml:space="preserve">The </w:t>
      </w:r>
      <w:r w:rsidR="0063027A">
        <w:rPr>
          <w:color w:val="11100F"/>
        </w:rPr>
        <w:t xml:space="preserve">self-assessment checklist should take no longer than 30 minutes. The self-assessment checklist will be available on our website via the MADE portal. </w:t>
      </w:r>
      <w:r w:rsidR="00D057D9">
        <w:rPr>
          <w:rStyle w:val="BoldOrange"/>
        </w:rPr>
        <w:br/>
      </w:r>
      <w:r w:rsidR="00D057D9">
        <w:rPr>
          <w:rStyle w:val="BoldOrange"/>
        </w:rPr>
        <w:br/>
      </w:r>
      <w:r w:rsidR="00D057D9" w:rsidRPr="002B28FD">
        <w:rPr>
          <w:rStyle w:val="BoldOrange"/>
        </w:rPr>
        <w:t>Question:</w:t>
      </w:r>
      <w:r w:rsidR="00D057D9" w:rsidRPr="00C46BDF">
        <w:t xml:space="preserve"> </w:t>
      </w:r>
      <w:r w:rsidR="0063027A" w:rsidRPr="0063027A">
        <w:rPr>
          <w:b/>
        </w:rPr>
        <w:t>Is the self-assessment the same a</w:t>
      </w:r>
      <w:r w:rsidR="0063027A">
        <w:rPr>
          <w:b/>
        </w:rPr>
        <w:t>s what was used for the pilot - o</w:t>
      </w:r>
      <w:r w:rsidR="0063027A" w:rsidRPr="0063027A">
        <w:rPr>
          <w:b/>
        </w:rPr>
        <w:t>r has it had additional sections or questions included?</w:t>
      </w:r>
    </w:p>
    <w:p w14:paraId="43A57D47" w14:textId="46E6B736" w:rsidR="00D057D9" w:rsidRPr="005E3DDB" w:rsidRDefault="00D057D9" w:rsidP="005E3DDB">
      <w:pPr>
        <w:pStyle w:val="BodyText"/>
        <w:rPr>
          <w:rFonts w:eastAsiaTheme="minorHAnsi"/>
        </w:rPr>
      </w:pPr>
      <w:r w:rsidRPr="007B676E">
        <w:rPr>
          <w:rStyle w:val="BoldOrange"/>
        </w:rPr>
        <w:t>Response:</w:t>
      </w:r>
      <w:r>
        <w:rPr>
          <w:rStyle w:val="BoldOrange"/>
        </w:rPr>
        <w:t xml:space="preserve"> </w:t>
      </w:r>
      <w:r w:rsidR="0063027A">
        <w:t>Yes, the Tier 1 self-assessment tool is the same as the pilot. There have been some very minor amendments to it and will be rolled out as part of the Compliance Management Program.</w:t>
      </w:r>
      <w:r>
        <w:rPr>
          <w:rStyle w:val="BoldOrange"/>
        </w:rPr>
        <w:br/>
      </w:r>
      <w:r>
        <w:rPr>
          <w:rStyle w:val="BoldOrange"/>
        </w:rPr>
        <w:br/>
      </w:r>
      <w:r w:rsidRPr="005E3DDB">
        <w:rPr>
          <w:rStyle w:val="BoldOrange"/>
        </w:rPr>
        <w:t>Question:</w:t>
      </w:r>
      <w:r w:rsidRPr="005E3DDB">
        <w:t xml:space="preserve"> </w:t>
      </w:r>
      <w:r w:rsidR="0063027A" w:rsidRPr="0063027A">
        <w:rPr>
          <w:b/>
        </w:rPr>
        <w:t>For DCRNs that have considerable experience with permit applications, could we please consider not rejecting their applications to say that they can use the AUKUS Exemption? Usually there is a good reason why we choose not to use it, and the exchange does hold up the permit. For new DCRNs, absolutely understand that they might not be aware, but if we choose not to apply the exemption, could we just have our permit application accepted and processed for a permit please?  </w:t>
      </w:r>
    </w:p>
    <w:p w14:paraId="47437054" w14:textId="77777777" w:rsidR="0063027A" w:rsidRPr="0063027A" w:rsidRDefault="00D057D9" w:rsidP="0063027A">
      <w:pPr>
        <w:pStyle w:val="BodyText"/>
      </w:pPr>
      <w:r w:rsidRPr="005E3DDB">
        <w:rPr>
          <w:rStyle w:val="BoldOrange"/>
        </w:rPr>
        <w:t>Response:</w:t>
      </w:r>
      <w:r w:rsidRPr="005E3DDB">
        <w:t xml:space="preserve"> </w:t>
      </w:r>
      <w:r w:rsidR="0063027A" w:rsidRPr="0063027A">
        <w:t>DEC does not reject any permit application based on the potential availability of using the AUKUS exemption. When the information provided in a permit application indicates that the activity might be eligible to use the AUKUS exemption, DEC will encourage applicants to make full use of their enrolment to access the benefits of the license-free environment (i.e. AUKUS exemption). The AUKUS licence</w:t>
      </w:r>
      <w:r w:rsidR="0063027A" w:rsidRPr="0063027A">
        <w:noBreakHyphen/>
        <w:t xml:space="preserve">free environment enables holders of Defence Export Controls Client Registration Numbers (DCRNs) to access specific exemptions under Australian export control laws such that permits are no longer required, provided all legislative criteria are met. If an applicant chooses not to utilise the AUKUS exemptions, DEC will proceed with processing the application through standard procedures. </w:t>
      </w:r>
    </w:p>
    <w:p w14:paraId="3EC3D46D" w14:textId="6B54E94D" w:rsidR="00D057D9" w:rsidRPr="0063027A" w:rsidRDefault="0063027A" w:rsidP="005E3DDB">
      <w:pPr>
        <w:pStyle w:val="BodyText"/>
      </w:pPr>
      <w:r w:rsidRPr="0063027A">
        <w:t xml:space="preserve">Upon submission, if you choose not to rely on the AUKUS exemption, please include a note in the </w:t>
      </w:r>
      <w:r w:rsidRPr="0063027A">
        <w:rPr>
          <w:i/>
          <w:iCs/>
        </w:rPr>
        <w:t>Further Information</w:t>
      </w:r>
      <w:r w:rsidRPr="0063027A">
        <w:t xml:space="preserve"> field so this can be taken into account during the assessment of your application.</w:t>
      </w:r>
    </w:p>
    <w:p w14:paraId="5DAEC27F" w14:textId="1CB16E50" w:rsidR="00D057D9" w:rsidRPr="005E3DDB" w:rsidRDefault="00D057D9" w:rsidP="005E3DDB">
      <w:pPr>
        <w:pStyle w:val="BodyText"/>
        <w:rPr>
          <w:rFonts w:eastAsiaTheme="minorHAnsi"/>
        </w:rPr>
      </w:pPr>
      <w:r w:rsidRPr="005E3DDB">
        <w:rPr>
          <w:rStyle w:val="BoldOrange"/>
        </w:rPr>
        <w:t>Question:</w:t>
      </w:r>
      <w:r w:rsidRPr="005E3DDB">
        <w:t xml:space="preserve"> </w:t>
      </w:r>
      <w:r w:rsidR="0063027A" w:rsidRPr="0063027A">
        <w:rPr>
          <w:b/>
        </w:rPr>
        <w:t>Do you recommend reapplying for NLR assessments for goods every 12 months, as they have an expiry date of 12 months?</w:t>
      </w:r>
    </w:p>
    <w:p w14:paraId="146868F1" w14:textId="4B939268" w:rsidR="00D057D9" w:rsidRPr="005E3DDB" w:rsidRDefault="00D057D9" w:rsidP="005E3DDB">
      <w:pPr>
        <w:pStyle w:val="BodyText"/>
      </w:pPr>
      <w:r w:rsidRPr="005E3DDB">
        <w:rPr>
          <w:rStyle w:val="BoldOrange"/>
        </w:rPr>
        <w:t>Response:</w:t>
      </w:r>
      <w:r w:rsidRPr="005E3DDB">
        <w:t xml:space="preserve"> </w:t>
      </w:r>
      <w:r w:rsidR="0063027A" w:rsidRPr="0063027A">
        <w:t>Yes. An Export Controls Assessment (ECA) supports compliance by clarifying whether items meet certain control thresholds on the Defence and Strategic Goods List (DSGL) and, where relevant, if any catch-all prohibitions may apply. This assessment assists persons and organisations in managing risks and ensures adherence to Australia’s export controls legislative framework. You should not rely on a previous ECA if it was issued more than 12 months ago or if any of the circumstances set out in the Advisory Information on the ECA have changed.</w:t>
      </w:r>
    </w:p>
    <w:p w14:paraId="508ECA22" w14:textId="28142A46" w:rsidR="00D057D9" w:rsidRPr="0063027A" w:rsidRDefault="00D057D9" w:rsidP="005E3DDB">
      <w:pPr>
        <w:pStyle w:val="BodyText"/>
        <w:rPr>
          <w:rFonts w:eastAsia="Times New Roman"/>
          <w:b/>
        </w:rPr>
      </w:pPr>
      <w:r w:rsidRPr="005E3DDB">
        <w:rPr>
          <w:rStyle w:val="BoldOrange"/>
        </w:rPr>
        <w:t>Question:</w:t>
      </w:r>
      <w:r w:rsidRPr="005E3DDB">
        <w:t xml:space="preserve"> </w:t>
      </w:r>
      <w:r w:rsidR="0063027A" w:rsidRPr="0063027A">
        <w:rPr>
          <w:rFonts w:eastAsia="Times New Roman"/>
          <w:b/>
        </w:rPr>
        <w:t xml:space="preserve">The </w:t>
      </w:r>
      <w:r w:rsidR="009412AA">
        <w:rPr>
          <w:rFonts w:eastAsia="Times New Roman"/>
          <w:b/>
        </w:rPr>
        <w:t xml:space="preserve">MADE portal </w:t>
      </w:r>
      <w:r w:rsidR="0063027A" w:rsidRPr="0063027A">
        <w:rPr>
          <w:rFonts w:eastAsia="Times New Roman"/>
          <w:b/>
        </w:rPr>
        <w:t>was able to put a contact database for consignees and end-users which has now made it easier for users to submit ECAs.</w:t>
      </w:r>
      <w:r w:rsidR="0063027A">
        <w:rPr>
          <w:rFonts w:eastAsia="Times New Roman"/>
          <w:b/>
        </w:rPr>
        <w:t xml:space="preserve"> </w:t>
      </w:r>
      <w:r w:rsidR="0063027A" w:rsidRPr="0063027A">
        <w:rPr>
          <w:rFonts w:eastAsia="Times New Roman"/>
          <w:b/>
        </w:rPr>
        <w:t>Can this be done to a product, make a product database and tag a product if this has been previously not listed in the Defence and Strategic Goods List (DSGL) and do not require a permit? Hopefully this should further streamline and process ECAs quicker?</w:t>
      </w:r>
    </w:p>
    <w:p w14:paraId="10ED6846" w14:textId="437DD074" w:rsidR="00D057D9" w:rsidRPr="005E3DDB" w:rsidRDefault="00D057D9" w:rsidP="005E3DDB">
      <w:pPr>
        <w:pStyle w:val="BodyText"/>
        <w:rPr>
          <w:rFonts w:eastAsia="Times New Roman"/>
        </w:rPr>
      </w:pPr>
      <w:r w:rsidRPr="005E3DDB">
        <w:rPr>
          <w:rStyle w:val="BoldOrange"/>
        </w:rPr>
        <w:t>Response:</w:t>
      </w:r>
      <w:r w:rsidRPr="005E3DDB">
        <w:t xml:space="preserve"> </w:t>
      </w:r>
      <w:r w:rsidR="0063027A">
        <w:rPr>
          <w:rFonts w:eastAsia="Times New Roman"/>
        </w:rPr>
        <w:t xml:space="preserve">We cannot do that. </w:t>
      </w:r>
    </w:p>
    <w:p w14:paraId="36895730" w14:textId="4801E5CF" w:rsidR="00D057D9" w:rsidRPr="005E3DDB" w:rsidRDefault="00D057D9" w:rsidP="005E3DDB">
      <w:pPr>
        <w:pStyle w:val="BodyText"/>
        <w:rPr>
          <w:rFonts w:eastAsiaTheme="minorHAnsi"/>
        </w:rPr>
      </w:pPr>
      <w:r w:rsidRPr="005E3DDB">
        <w:rPr>
          <w:rStyle w:val="BoldOrange"/>
        </w:rPr>
        <w:t>Question:</w:t>
      </w:r>
      <w:r w:rsidRPr="005E3DDB">
        <w:t xml:space="preserve"> </w:t>
      </w:r>
      <w:r w:rsidR="0063027A" w:rsidRPr="0063027A">
        <w:rPr>
          <w:rFonts w:eastAsia="Times New Roman"/>
          <w:b/>
        </w:rPr>
        <w:t>Is there any intention to make the new e-learning module available without having to create an account first? This would make it easier to encourage researchers at universities to use the module.</w:t>
      </w:r>
    </w:p>
    <w:p w14:paraId="2E7350AD" w14:textId="2D908E78" w:rsidR="00D057D9" w:rsidRPr="005E3DDB" w:rsidRDefault="00D057D9" w:rsidP="005E3DDB">
      <w:pPr>
        <w:pStyle w:val="BodyText"/>
        <w:rPr>
          <w:rFonts w:eastAsia="Times New Roman"/>
        </w:rPr>
      </w:pPr>
      <w:r w:rsidRPr="005E3DDB">
        <w:rPr>
          <w:rStyle w:val="BoldOrange"/>
        </w:rPr>
        <w:t>Response:</w:t>
      </w:r>
      <w:r w:rsidRPr="005E3DDB">
        <w:t xml:space="preserve"> </w:t>
      </w:r>
      <w:r w:rsidR="0063027A">
        <w:rPr>
          <w:rFonts w:eastAsia="Segoe UI"/>
        </w:rPr>
        <w:t xml:space="preserve">Not at this stage. </w:t>
      </w:r>
    </w:p>
    <w:p w14:paraId="106534F9" w14:textId="061CC392" w:rsidR="00D057D9" w:rsidRPr="005E3DDB" w:rsidRDefault="00D057D9" w:rsidP="005E3DDB">
      <w:pPr>
        <w:pStyle w:val="BodyText"/>
        <w:rPr>
          <w:rFonts w:eastAsiaTheme="minorHAnsi"/>
        </w:rPr>
      </w:pPr>
      <w:r w:rsidRPr="005E3DDB">
        <w:rPr>
          <w:rStyle w:val="BoldOrange"/>
        </w:rPr>
        <w:t>Question:</w:t>
      </w:r>
      <w:r w:rsidRPr="005E3DDB">
        <w:t xml:space="preserve"> </w:t>
      </w:r>
      <w:r w:rsidR="0063027A" w:rsidRPr="0063027A">
        <w:rPr>
          <w:rFonts w:eastAsia="Times New Roman"/>
          <w:b/>
        </w:rPr>
        <w:t>The file size upload limit when submitting applications/assessments is very small, I've had to leave what could be useful out of an application previously, wondering if DEC would consider increasing the limit?</w:t>
      </w:r>
    </w:p>
    <w:p w14:paraId="15ADEB62" w14:textId="1D9623DC" w:rsidR="00D057D9" w:rsidRPr="005E3DDB" w:rsidRDefault="00D057D9" w:rsidP="005E3DDB">
      <w:pPr>
        <w:pStyle w:val="BodyText"/>
        <w:rPr>
          <w:rFonts w:eastAsia="Times New Roman"/>
        </w:rPr>
      </w:pPr>
      <w:r w:rsidRPr="005E3DDB">
        <w:rPr>
          <w:rStyle w:val="BoldOrange"/>
        </w:rPr>
        <w:t>Response:</w:t>
      </w:r>
      <w:r w:rsidRPr="005E3DDB">
        <w:t xml:space="preserve"> </w:t>
      </w:r>
      <w:r w:rsidR="0063027A">
        <w:rPr>
          <w:rFonts w:eastAsia="Times New Roman"/>
        </w:rPr>
        <w:t xml:space="preserve">We cannot change the limit as it is not set by DEC. </w:t>
      </w:r>
    </w:p>
    <w:p w14:paraId="29F2F99A" w14:textId="77777777" w:rsidR="00AF00CE" w:rsidRDefault="00AF00CE">
      <w:pPr>
        <w:spacing w:before="180" w:after="180" w:line="280" w:lineRule="atLeast"/>
        <w:rPr>
          <w:rStyle w:val="BoldOrange"/>
          <w:rFonts w:ascii="Arial" w:eastAsia="Times" w:hAnsi="Arial" w:cs="Arial"/>
          <w:sz w:val="20"/>
          <w:szCs w:val="20"/>
          <w14:ligatures w14:val="none"/>
        </w:rPr>
      </w:pPr>
      <w:r>
        <w:rPr>
          <w:rStyle w:val="BoldOrange"/>
        </w:rPr>
        <w:br w:type="page"/>
      </w:r>
    </w:p>
    <w:p w14:paraId="546080E4" w14:textId="38E021A4" w:rsidR="00D057D9" w:rsidRPr="005E3DDB" w:rsidRDefault="00D057D9" w:rsidP="005E3DDB">
      <w:pPr>
        <w:pStyle w:val="BodyText"/>
        <w:rPr>
          <w:rFonts w:eastAsiaTheme="minorHAnsi"/>
          <w:b/>
        </w:rPr>
      </w:pPr>
      <w:r w:rsidRPr="005E3DDB">
        <w:rPr>
          <w:rStyle w:val="BoldOrange"/>
        </w:rPr>
        <w:lastRenderedPageBreak/>
        <w:t>Question:</w:t>
      </w:r>
      <w:r w:rsidRPr="005E3DDB">
        <w:t xml:space="preserve"> </w:t>
      </w:r>
      <w:r w:rsidR="0063027A" w:rsidRPr="0063027A">
        <w:rPr>
          <w:rFonts w:eastAsia="Times New Roman"/>
          <w:b/>
        </w:rPr>
        <w:t xml:space="preserve">Previously in the new update to the website we can upload additional supporting documents such as in-principle assessments, why was it removed? Every time I submit an ECA, I have to send an email to </w:t>
      </w:r>
      <w:r w:rsidR="009412AA">
        <w:rPr>
          <w:rFonts w:eastAsia="Times New Roman"/>
          <w:b/>
        </w:rPr>
        <w:t>e</w:t>
      </w:r>
      <w:r w:rsidR="0063027A" w:rsidRPr="0063027A">
        <w:rPr>
          <w:rFonts w:eastAsia="Times New Roman"/>
          <w:b/>
        </w:rPr>
        <w:t>xport controls with the supporting documents.</w:t>
      </w:r>
    </w:p>
    <w:p w14:paraId="153D7CA7" w14:textId="51047870" w:rsidR="00D057D9" w:rsidRDefault="00D057D9" w:rsidP="005E3DDB">
      <w:pPr>
        <w:pStyle w:val="BodyText"/>
        <w:rPr>
          <w:rFonts w:eastAsia="Segoe UI"/>
        </w:rPr>
      </w:pPr>
      <w:r w:rsidRPr="005E3DDB">
        <w:rPr>
          <w:rStyle w:val="BoldOrange"/>
        </w:rPr>
        <w:t>Response:</w:t>
      </w:r>
      <w:r w:rsidRPr="005E3DDB">
        <w:t xml:space="preserve"> </w:t>
      </w:r>
      <w:r w:rsidR="0063027A" w:rsidRPr="0063027A">
        <w:rPr>
          <w:rFonts w:eastAsia="Segoe UI"/>
        </w:rPr>
        <w:t>The supporting documents option has not been removed and remains available.</w:t>
      </w:r>
    </w:p>
    <w:p w14:paraId="338D3B6D" w14:textId="0B642952" w:rsidR="0063027A" w:rsidRPr="005E3DDB" w:rsidRDefault="0063027A" w:rsidP="005E3DDB">
      <w:pPr>
        <w:pStyle w:val="BodyText"/>
        <w:rPr>
          <w:rFonts w:eastAsia="Times New Roman"/>
        </w:rPr>
      </w:pPr>
      <w:r>
        <w:rPr>
          <w:noProof/>
        </w:rPr>
        <w:drawing>
          <wp:inline distT="0" distB="0" distL="0" distR="0" wp14:anchorId="1C91F05B" wp14:editId="25BE8410">
            <wp:extent cx="5719445" cy="3010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9445" cy="3010535"/>
                    </a:xfrm>
                    <a:prstGeom prst="rect">
                      <a:avLst/>
                    </a:prstGeom>
                    <a:noFill/>
                    <a:ln>
                      <a:noFill/>
                    </a:ln>
                  </pic:spPr>
                </pic:pic>
              </a:graphicData>
            </a:graphic>
          </wp:inline>
        </w:drawing>
      </w:r>
    </w:p>
    <w:p w14:paraId="1EA12D3C" w14:textId="34B96DD8" w:rsidR="00D057D9" w:rsidRPr="005E3DDB" w:rsidRDefault="00D057D9" w:rsidP="005E3DDB">
      <w:pPr>
        <w:pStyle w:val="BodyText"/>
        <w:rPr>
          <w:rFonts w:eastAsiaTheme="minorHAnsi"/>
        </w:rPr>
      </w:pPr>
      <w:r w:rsidRPr="005E3DDB">
        <w:rPr>
          <w:rStyle w:val="BoldOrange"/>
        </w:rPr>
        <w:t>Question:</w:t>
      </w:r>
      <w:r w:rsidRPr="005E3DDB">
        <w:t xml:space="preserve"> </w:t>
      </w:r>
      <w:r w:rsidR="0063027A" w:rsidRPr="0063027A">
        <w:rPr>
          <w:b/>
          <w:color w:val="11100F"/>
        </w:rPr>
        <w:t>May I please get a copy of this presentation? It is very informative.</w:t>
      </w:r>
    </w:p>
    <w:p w14:paraId="28511002" w14:textId="5E5B3DE3" w:rsidR="00D057D9" w:rsidRPr="005E3DDB" w:rsidRDefault="00D057D9" w:rsidP="005E3DDB">
      <w:pPr>
        <w:pStyle w:val="BodyText"/>
        <w:rPr>
          <w:rFonts w:eastAsia="Times New Roman"/>
        </w:rPr>
      </w:pPr>
      <w:r w:rsidRPr="005E3DDB">
        <w:rPr>
          <w:rStyle w:val="BoldOrange"/>
        </w:rPr>
        <w:t>Response:</w:t>
      </w:r>
      <w:r w:rsidRPr="005E3DDB">
        <w:t xml:space="preserve"> </w:t>
      </w:r>
      <w:r w:rsidR="0063027A" w:rsidRPr="0063027A">
        <w:rPr>
          <w:color w:val="11100F"/>
        </w:rPr>
        <w:t>This presentation is available on our website with all our previous webinars at</w:t>
      </w:r>
      <w:r w:rsidR="0063027A">
        <w:rPr>
          <w:color w:val="11100F"/>
        </w:rPr>
        <w:t xml:space="preserve"> </w:t>
      </w:r>
      <w:hyperlink r:id="rId11" w:history="1">
        <w:r w:rsidR="0063027A">
          <w:rPr>
            <w:rStyle w:val="Hyperlink"/>
          </w:rPr>
          <w:t>Outreach and education | Business &amp; Industry | Defence</w:t>
        </w:r>
      </w:hyperlink>
      <w:r w:rsidR="0063027A">
        <w:t>.</w:t>
      </w:r>
    </w:p>
    <w:p w14:paraId="1165D3CE" w14:textId="561A79C6" w:rsidR="00D057D9" w:rsidRPr="005E3DDB" w:rsidRDefault="00D057D9" w:rsidP="005E3DDB">
      <w:pPr>
        <w:pStyle w:val="BodyText"/>
        <w:rPr>
          <w:rFonts w:eastAsiaTheme="minorHAnsi"/>
        </w:rPr>
      </w:pPr>
      <w:r w:rsidRPr="005E3DDB">
        <w:rPr>
          <w:rStyle w:val="BoldOrange"/>
        </w:rPr>
        <w:t>Question:</w:t>
      </w:r>
      <w:r w:rsidRPr="005E3DDB">
        <w:t xml:space="preserve"> </w:t>
      </w:r>
      <w:r w:rsidR="0063027A" w:rsidRPr="0063027A">
        <w:rPr>
          <w:b/>
          <w:color w:val="11100F"/>
        </w:rPr>
        <w:t>Seems currently there is no option to renew the existing permit. I would like to know the lead time to get an outcome of the new application to replace the current export permit as it is without change.  </w:t>
      </w:r>
    </w:p>
    <w:p w14:paraId="0A7B4EE5" w14:textId="62F64D56" w:rsidR="00D057D9" w:rsidRPr="005E3DDB" w:rsidRDefault="00D057D9" w:rsidP="005E3DDB">
      <w:pPr>
        <w:pStyle w:val="BodyText"/>
        <w:rPr>
          <w:rFonts w:eastAsia="Times New Roman"/>
        </w:rPr>
      </w:pPr>
      <w:r w:rsidRPr="005E3DDB">
        <w:rPr>
          <w:rStyle w:val="BoldOrange"/>
        </w:rPr>
        <w:t>Response:</w:t>
      </w:r>
      <w:r w:rsidRPr="005E3DDB">
        <w:t xml:space="preserve"> </w:t>
      </w:r>
      <w:r w:rsidR="0063027A" w:rsidRPr="0063027A">
        <w:rPr>
          <w:color w:val="11100F"/>
        </w:rPr>
        <w:t>As the geo-strategic environment is constantly changing we need to assess each and every permit application based on the current or updated information and supporting documents at the time an application is submitted</w:t>
      </w:r>
      <w:r w:rsidR="009412AA">
        <w:rPr>
          <w:color w:val="11100F"/>
        </w:rPr>
        <w:t>. We do no</w:t>
      </w:r>
      <w:r w:rsidR="0063027A" w:rsidRPr="0063027A">
        <w:rPr>
          <w:color w:val="11100F"/>
        </w:rPr>
        <w:t xml:space="preserve">t take a set and forget approach. Defence generally processes non-complex permit applications within 15 days and complex applications within 45 days. More information about applying for a permit is available at </w:t>
      </w:r>
      <w:hyperlink r:id="rId12" w:tgtFrame="_blank" w:tooltip="https://www.defence.gov.au/business-industry/exporting/applications-pre-notification/my-australian-defence-exports-portal" w:history="1">
        <w:r w:rsidR="0063027A" w:rsidRPr="0063027A">
          <w:rPr>
            <w:rStyle w:val="Hyperlink"/>
          </w:rPr>
          <w:t>My Australian Defence Exports portal | Business &amp; Industry | Defence</w:t>
        </w:r>
      </w:hyperlink>
    </w:p>
    <w:p w14:paraId="70D4488E" w14:textId="132E6B48" w:rsidR="00D057D9" w:rsidRPr="005E3DDB" w:rsidRDefault="00D057D9" w:rsidP="005E3DDB">
      <w:pPr>
        <w:pStyle w:val="BodyText"/>
        <w:rPr>
          <w:rFonts w:eastAsiaTheme="minorHAnsi"/>
        </w:rPr>
      </w:pPr>
      <w:r w:rsidRPr="005E3DDB">
        <w:rPr>
          <w:rStyle w:val="BoldOrange"/>
        </w:rPr>
        <w:t>Question:</w:t>
      </w:r>
      <w:r w:rsidRPr="005E3DDB">
        <w:t xml:space="preserve"> </w:t>
      </w:r>
      <w:r w:rsidR="0063027A" w:rsidRPr="0063027A">
        <w:rPr>
          <w:b/>
        </w:rPr>
        <w:t>Can I add a new end user once I submitted the application without going through submitting another application? This end user is listed in the current permit but some challenge in the defence portal to find this country list to include in the new application.</w:t>
      </w:r>
    </w:p>
    <w:p w14:paraId="1AF0520B" w14:textId="46E0A869" w:rsidR="00D057D9" w:rsidRPr="005E3DDB" w:rsidRDefault="00D057D9" w:rsidP="005E3DDB">
      <w:pPr>
        <w:pStyle w:val="BodyText"/>
        <w:rPr>
          <w:rFonts w:eastAsia="Times New Roman"/>
        </w:rPr>
      </w:pPr>
      <w:r w:rsidRPr="005E3DDB">
        <w:rPr>
          <w:rStyle w:val="BoldOrange"/>
        </w:rPr>
        <w:t>Response:</w:t>
      </w:r>
      <w:r w:rsidRPr="005E3DDB">
        <w:t xml:space="preserve"> </w:t>
      </w:r>
      <w:r w:rsidR="0063027A" w:rsidRPr="0063027A">
        <w:rPr>
          <w:rFonts w:eastAsia="Segoe UI"/>
        </w:rPr>
        <w:t>We assess every end user when determining whether a permit is to be granted. If a permit has not been granted yet, we can amend an application but once a permit has been granted, another application will need to be submitted.</w:t>
      </w:r>
    </w:p>
    <w:p w14:paraId="6C03B7E4" w14:textId="416A1544" w:rsidR="00D057D9" w:rsidRPr="005E3DDB" w:rsidRDefault="00D057D9" w:rsidP="005E3DDB">
      <w:pPr>
        <w:pStyle w:val="BodyText"/>
        <w:rPr>
          <w:rFonts w:eastAsiaTheme="minorHAnsi"/>
        </w:rPr>
      </w:pPr>
      <w:r w:rsidRPr="005E3DDB">
        <w:rPr>
          <w:rStyle w:val="BoldOrange"/>
        </w:rPr>
        <w:t>Question:</w:t>
      </w:r>
      <w:r w:rsidRPr="005E3DDB">
        <w:t xml:space="preserve"> </w:t>
      </w:r>
      <w:r w:rsidR="0063027A" w:rsidRPr="0063027A">
        <w:rPr>
          <w:b/>
        </w:rPr>
        <w:t>What are the rules and exemptions? [AUKUS?]</w:t>
      </w:r>
    </w:p>
    <w:p w14:paraId="641CF906" w14:textId="77777777" w:rsidR="0063027A" w:rsidRPr="0063027A" w:rsidRDefault="00D057D9" w:rsidP="0063027A">
      <w:pPr>
        <w:pStyle w:val="BodyText"/>
      </w:pPr>
      <w:r w:rsidRPr="005E3DDB">
        <w:rPr>
          <w:rStyle w:val="BoldOrange"/>
        </w:rPr>
        <w:t>Response:</w:t>
      </w:r>
      <w:r w:rsidRPr="005E3DDB">
        <w:t xml:space="preserve"> </w:t>
      </w:r>
      <w:r w:rsidR="0063027A" w:rsidRPr="0063027A">
        <w:t xml:space="preserve">Information on the </w:t>
      </w:r>
      <w:hyperlink r:id="rId13" w:tgtFrame="_blank" w:history="1">
        <w:r w:rsidR="0063027A" w:rsidRPr="0063027A">
          <w:rPr>
            <w:rStyle w:val="Hyperlink"/>
          </w:rPr>
          <w:t>AUKUS licence-free environment</w:t>
        </w:r>
      </w:hyperlink>
      <w:r w:rsidR="0063027A" w:rsidRPr="0063027A">
        <w:t>, including eligibility criteria is available on DEC’s website.</w:t>
      </w:r>
    </w:p>
    <w:p w14:paraId="468A4FFE" w14:textId="77777777" w:rsidR="0063027A" w:rsidRPr="0063027A" w:rsidRDefault="0063027A" w:rsidP="0063027A">
      <w:pPr>
        <w:pStyle w:val="BodyText"/>
      </w:pPr>
      <w:r w:rsidRPr="0063027A">
        <w:t xml:space="preserve">Australia’s two excluded lists – the </w:t>
      </w:r>
      <w:hyperlink r:id="rId14" w:tgtFrame="_blank" w:history="1">
        <w:r w:rsidRPr="0063027A">
          <w:rPr>
            <w:rStyle w:val="Hyperlink"/>
          </w:rPr>
          <w:t>Excluded Goods and Technologies List (EGTL)</w:t>
        </w:r>
      </w:hyperlink>
      <w:r w:rsidRPr="0063027A">
        <w:t xml:space="preserve"> and </w:t>
      </w:r>
      <w:hyperlink r:id="rId15" w:tgtFrame="_blank" w:history="1">
        <w:r w:rsidRPr="0063027A">
          <w:rPr>
            <w:rStyle w:val="Hyperlink"/>
          </w:rPr>
          <w:t>Australian Military Sales Program (AMSP)</w:t>
        </w:r>
      </w:hyperlink>
      <w:r w:rsidRPr="0063027A">
        <w:rPr>
          <w:u w:val="single"/>
        </w:rPr>
        <w:t xml:space="preserve"> item Determination</w:t>
      </w:r>
      <w:r w:rsidRPr="0063027A">
        <w:t xml:space="preserve"> – which specify certain DSGL goods, software and technology that do not qualify for certain exceptions and are not eligible for the AUKUS, or government-to-government, exemptions. </w:t>
      </w:r>
    </w:p>
    <w:p w14:paraId="432BA3EE" w14:textId="77777777" w:rsidR="0063027A" w:rsidRPr="0063027A" w:rsidRDefault="0063027A" w:rsidP="0063027A">
      <w:pPr>
        <w:pStyle w:val="BodyText"/>
      </w:pPr>
      <w:r w:rsidRPr="0063027A">
        <w:t xml:space="preserve">It is important that you are also aware of the other offences and exceptions and exemptions that fall within Australia’s export controls legislative framework. General guidance can be found </w:t>
      </w:r>
      <w:hyperlink r:id="rId16" w:history="1">
        <w:r w:rsidRPr="0063027A">
          <w:rPr>
            <w:rStyle w:val="Hyperlink"/>
          </w:rPr>
          <w:t>here</w:t>
        </w:r>
      </w:hyperlink>
      <w:r w:rsidRPr="0063027A">
        <w:t xml:space="preserve"> within the updated DEC Guidance and Examples document.</w:t>
      </w:r>
    </w:p>
    <w:p w14:paraId="440C5F57" w14:textId="21D990CF" w:rsidR="00D057D9" w:rsidRPr="005E3DDB" w:rsidRDefault="00D057D9" w:rsidP="005E3DDB">
      <w:pPr>
        <w:pStyle w:val="BodyText"/>
        <w:rPr>
          <w:rFonts w:eastAsiaTheme="minorHAnsi"/>
        </w:rPr>
      </w:pPr>
      <w:r w:rsidRPr="005E3DDB">
        <w:rPr>
          <w:rStyle w:val="BoldOrange"/>
        </w:rPr>
        <w:t>Question:</w:t>
      </w:r>
      <w:r w:rsidRPr="005E3DDB">
        <w:t xml:space="preserve"> </w:t>
      </w:r>
      <w:r w:rsidR="0063027A" w:rsidRPr="0063027A">
        <w:rPr>
          <w:b/>
        </w:rPr>
        <w:t>is there anything DEC can do to assist AU users of DDTC?</w:t>
      </w:r>
    </w:p>
    <w:p w14:paraId="29B26F23" w14:textId="36433A23" w:rsidR="00D057D9" w:rsidRDefault="00D057D9" w:rsidP="005E3DDB">
      <w:pPr>
        <w:pStyle w:val="BodyText"/>
      </w:pPr>
      <w:r w:rsidRPr="005E3DDB">
        <w:rPr>
          <w:rStyle w:val="BoldOrange"/>
        </w:rPr>
        <w:t>Response:</w:t>
      </w:r>
      <w:r w:rsidRPr="005E3DDB">
        <w:t xml:space="preserve"> </w:t>
      </w:r>
      <w:r w:rsidR="0063027A" w:rsidRPr="0063027A">
        <w:t>No,</w:t>
      </w:r>
      <w:r w:rsidR="0063027A" w:rsidRPr="0063027A">
        <w:rPr>
          <w:b/>
        </w:rPr>
        <w:t xml:space="preserve"> </w:t>
      </w:r>
      <w:r w:rsidR="0063027A">
        <w:t>DEC does not have any</w:t>
      </w:r>
      <w:r w:rsidR="0063027A" w:rsidRPr="0063027A">
        <w:t xml:space="preserve"> involvement with the US Department of State’s website and portal.</w:t>
      </w:r>
    </w:p>
    <w:p w14:paraId="4C1A24B6" w14:textId="73DBC125" w:rsidR="0063027A" w:rsidRPr="009412AA" w:rsidRDefault="0063027A" w:rsidP="005E3DDB">
      <w:pPr>
        <w:pStyle w:val="BodyText"/>
        <w:rPr>
          <w:rStyle w:val="BoldOrange"/>
          <w:b w:val="0"/>
          <w:szCs w:val="22"/>
        </w:rPr>
      </w:pPr>
      <w:r>
        <w:br/>
      </w:r>
      <w:r w:rsidRPr="009412AA">
        <w:rPr>
          <w:rStyle w:val="BoldOrange"/>
          <w:szCs w:val="22"/>
        </w:rPr>
        <w:t>More information:</w:t>
      </w:r>
      <w:r w:rsidRPr="009412AA">
        <w:rPr>
          <w:rStyle w:val="BoldOrange"/>
          <w:szCs w:val="22"/>
        </w:rPr>
        <w:br/>
      </w:r>
      <w:r w:rsidRPr="009412AA">
        <w:rPr>
          <w:rStyle w:val="BoldOrange"/>
          <w:b w:val="0"/>
          <w:color w:val="auto"/>
          <w:szCs w:val="22"/>
        </w:rPr>
        <w:t xml:space="preserve">Subscribe to the DEC Bulletin by emailing </w:t>
      </w:r>
      <w:hyperlink r:id="rId17" w:history="1">
        <w:r w:rsidRPr="009412AA">
          <w:rPr>
            <w:rStyle w:val="Hyperlink"/>
            <w:szCs w:val="22"/>
          </w:rPr>
          <w:t>dec.outreach@defence.gov.au</w:t>
        </w:r>
      </w:hyperlink>
    </w:p>
    <w:p w14:paraId="2556523D" w14:textId="40AF6C89" w:rsidR="0063027A" w:rsidRPr="009412AA" w:rsidRDefault="0063027A" w:rsidP="0063027A">
      <w:pPr>
        <w:rPr>
          <w:rFonts w:ascii="Arial" w:hAnsi="Arial" w:cs="Arial"/>
          <w:sz w:val="20"/>
          <w:szCs w:val="22"/>
        </w:rPr>
      </w:pPr>
      <w:r w:rsidRPr="009412AA">
        <w:rPr>
          <w:rFonts w:ascii="Arial" w:hAnsi="Arial" w:cs="Arial"/>
          <w:sz w:val="20"/>
          <w:szCs w:val="22"/>
        </w:rPr>
        <w:t xml:space="preserve">MADE AI: </w:t>
      </w:r>
      <w:hyperlink r:id="rId18" w:history="1">
        <w:r w:rsidRPr="009412AA">
          <w:rPr>
            <w:rStyle w:val="Hyperlink"/>
            <w:rFonts w:ascii="Arial" w:hAnsi="Arial" w:cs="Arial"/>
            <w:sz w:val="20"/>
            <w:szCs w:val="22"/>
          </w:rPr>
          <w:t>Defence Export Controls MADE AI</w:t>
        </w:r>
      </w:hyperlink>
      <w:bookmarkStart w:id="0" w:name="_GoBack"/>
      <w:bookmarkEnd w:id="0"/>
    </w:p>
    <w:sectPr w:rsidR="0063027A" w:rsidRPr="009412AA" w:rsidSect="00A64BAC">
      <w:headerReference w:type="default" r:id="rId19"/>
      <w:footerReference w:type="default" r:id="rId20"/>
      <w:headerReference w:type="first" r:id="rId21"/>
      <w:footerReference w:type="first" r:id="rId22"/>
      <w:pgSz w:w="11907" w:h="16840" w:code="9"/>
      <w:pgMar w:top="0" w:right="1418" w:bottom="1560" w:left="1418" w:header="0" w:footer="3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39602" w14:textId="77777777" w:rsidR="002A221C" w:rsidRPr="00E5034F" w:rsidRDefault="002A221C" w:rsidP="00E5034F">
      <w:pPr>
        <w:pStyle w:val="FootnoteText"/>
      </w:pPr>
    </w:p>
    <w:p w14:paraId="2E6EC10B" w14:textId="77777777" w:rsidR="002A221C" w:rsidRDefault="002A221C" w:rsidP="0029713A"/>
    <w:p w14:paraId="69F08634" w14:textId="77777777" w:rsidR="002A221C" w:rsidRDefault="002A221C" w:rsidP="0029713A"/>
  </w:endnote>
  <w:endnote w:type="continuationSeparator" w:id="0">
    <w:p w14:paraId="4222C3EB" w14:textId="77777777" w:rsidR="002A221C" w:rsidRPr="00E5034F" w:rsidRDefault="002A221C" w:rsidP="00E5034F">
      <w:pPr>
        <w:pStyle w:val="FootnoteText"/>
      </w:pPr>
    </w:p>
    <w:p w14:paraId="4AC2DE8B" w14:textId="77777777" w:rsidR="002A221C" w:rsidRDefault="002A221C" w:rsidP="0029713A"/>
    <w:p w14:paraId="30E061F9" w14:textId="77777777" w:rsidR="002A221C" w:rsidRDefault="002A221C" w:rsidP="0029713A"/>
  </w:endnote>
  <w:endnote w:type="continuationNotice" w:id="1">
    <w:p w14:paraId="54738A7F" w14:textId="77777777" w:rsidR="002A221C" w:rsidRDefault="002A221C" w:rsidP="00E5034F">
      <w:pPr>
        <w:pStyle w:val="FootnoteText"/>
      </w:pPr>
    </w:p>
    <w:p w14:paraId="6F95162E" w14:textId="77777777" w:rsidR="002A221C" w:rsidRDefault="002A221C" w:rsidP="0029713A"/>
    <w:p w14:paraId="4580E011" w14:textId="77777777" w:rsidR="002A221C" w:rsidRDefault="002A221C" w:rsidP="00297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Optima"/>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Bold" w:eastAsia="Times" w:hAnsi="Arial Bold" w:cs="Arial"/>
        <w:b/>
        <w:color w:val="auto"/>
        <w:sz w:val="20"/>
        <w:szCs w:val="16"/>
      </w:rPr>
      <w:id w:val="-1668555767"/>
      <w:docPartObj>
        <w:docPartGallery w:val="Page Numbers (Bottom of Page)"/>
        <w:docPartUnique/>
      </w:docPartObj>
    </w:sdtPr>
    <w:sdtEndPr>
      <w:rPr>
        <w:rFonts w:ascii="Arial" w:hAnsi="Arial"/>
        <w:b w:val="0"/>
        <w:noProof/>
        <w:color w:val="5B6770"/>
        <w:sz w:val="18"/>
        <w:szCs w:val="18"/>
      </w:rPr>
    </w:sdtEndPr>
    <w:sdtContent>
      <w:p w14:paraId="516681A1" w14:textId="27C28653" w:rsidR="00966A00" w:rsidRDefault="00966A00" w:rsidP="00966A00">
        <w:pPr>
          <w:pStyle w:val="Classification"/>
          <w:spacing w:after="120"/>
          <w:rPr>
            <w:rFonts w:cs="Arial"/>
            <w:b/>
            <w:sz w:val="20"/>
          </w:rPr>
        </w:pPr>
      </w:p>
      <w:p w14:paraId="6487E0EB" w14:textId="77777777" w:rsidR="00966A00" w:rsidRDefault="00966A00" w:rsidP="00966A00">
        <w:pPr>
          <w:pStyle w:val="Classification"/>
          <w:rPr>
            <w:rFonts w:cs="Arial"/>
            <w:b/>
            <w:sz w:val="20"/>
          </w:rPr>
        </w:pPr>
        <w:r>
          <w:rPr>
            <w:rFonts w:cs="Arial"/>
            <w:b/>
            <w:noProof/>
            <w:sz w:val="20"/>
          </w:rPr>
          <w:drawing>
            <wp:inline distT="0" distB="0" distL="0" distR="0" wp14:anchorId="7D5693D4" wp14:editId="7D722A31">
              <wp:extent cx="5760000" cy="216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fence-Footer-Colour_173.png"/>
                      <pic:cNvPicPr/>
                    </pic:nvPicPr>
                    <pic:blipFill rotWithShape="1">
                      <a:blip r:embed="rId1" cstate="print">
                        <a:extLst>
                          <a:ext uri="{28A0092B-C50C-407E-A947-70E740481C1C}">
                            <a14:useLocalDpi xmlns:a14="http://schemas.microsoft.com/office/drawing/2010/main" val="0"/>
                          </a:ext>
                        </a:extLst>
                      </a:blip>
                      <a:srcRect t="68705" b="-14869"/>
                      <a:stretch/>
                    </pic:blipFill>
                    <pic:spPr bwMode="auto">
                      <a:xfrm>
                        <a:off x="0" y="0"/>
                        <a:ext cx="5760000" cy="216000"/>
                      </a:xfrm>
                      <a:prstGeom prst="rect">
                        <a:avLst/>
                      </a:prstGeom>
                      <a:ln>
                        <a:noFill/>
                      </a:ln>
                      <a:extLst>
                        <a:ext uri="{53640926-AAD7-44D8-BBD7-CCE9431645EC}">
                          <a14:shadowObscured xmlns:a14="http://schemas.microsoft.com/office/drawing/2010/main"/>
                        </a:ext>
                      </a:extLst>
                    </pic:spPr>
                  </pic:pic>
                </a:graphicData>
              </a:graphic>
            </wp:inline>
          </w:drawing>
        </w:r>
      </w:p>
      <w:p w14:paraId="5A18B0B8" w14:textId="267EEDD5" w:rsidR="00200195" w:rsidRPr="00966A00" w:rsidRDefault="005E3DDB" w:rsidP="00EA1B0F">
        <w:pPr>
          <w:pStyle w:val="Footer"/>
        </w:pPr>
        <w:r>
          <w:rPr>
            <w:color w:val="313E48"/>
            <w:kern w:val="28"/>
            <w:sz w:val="16"/>
          </w:rPr>
          <w:t xml:space="preserve">Defence Export Controls: </w:t>
        </w:r>
        <w:r w:rsidR="0063027A">
          <w:rPr>
            <w:color w:val="313E48"/>
            <w:kern w:val="28"/>
            <w:sz w:val="16"/>
          </w:rPr>
          <w:t>Compliance – What you need to know</w:t>
        </w:r>
        <w:r>
          <w:rPr>
            <w:color w:val="313E48"/>
            <w:kern w:val="28"/>
            <w:sz w:val="16"/>
          </w:rPr>
          <w:t xml:space="preserve"> </w:t>
        </w:r>
        <w:r w:rsidR="00A64BAC" w:rsidRPr="00A64BAC">
          <w:rPr>
            <w:color w:val="313E48"/>
            <w:kern w:val="28"/>
            <w:sz w:val="16"/>
          </w:rPr>
          <w:t>– Responses to Quest</w:t>
        </w:r>
        <w:r w:rsidR="00A64BAC">
          <w:rPr>
            <w:color w:val="313E48"/>
            <w:kern w:val="28"/>
          </w:rPr>
          <w:t>ions</w:t>
        </w:r>
        <w:r w:rsidR="00966A00">
          <w:tab/>
        </w:r>
        <w:r w:rsidR="00966A00" w:rsidRPr="00D802EA">
          <w:t xml:space="preserve"> </w:t>
        </w:r>
        <w:r w:rsidR="00966A00" w:rsidRPr="00D802EA">
          <w:rPr>
            <w:rStyle w:val="PageNumber"/>
          </w:rPr>
          <w:fldChar w:fldCharType="begin"/>
        </w:r>
        <w:r w:rsidR="00966A00" w:rsidRPr="00D802EA">
          <w:rPr>
            <w:rStyle w:val="PageNumber"/>
          </w:rPr>
          <w:instrText xml:space="preserve"> PAGE   \* MERGEFORMAT </w:instrText>
        </w:r>
        <w:r w:rsidR="00966A00" w:rsidRPr="00D802EA">
          <w:rPr>
            <w:rStyle w:val="PageNumber"/>
          </w:rPr>
          <w:fldChar w:fldCharType="separate"/>
        </w:r>
        <w:r w:rsidR="009412AA">
          <w:rPr>
            <w:rStyle w:val="PageNumber"/>
            <w:noProof/>
          </w:rPr>
          <w:t>2</w:t>
        </w:r>
        <w:r w:rsidR="00966A00" w:rsidRPr="00D802EA">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Bold" w:eastAsia="Times" w:hAnsi="Arial Bold" w:cs="Arial"/>
        <w:b/>
        <w:color w:val="auto"/>
        <w:sz w:val="20"/>
        <w:szCs w:val="16"/>
      </w:rPr>
      <w:id w:val="166605201"/>
      <w:docPartObj>
        <w:docPartGallery w:val="Page Numbers (Bottom of Page)"/>
        <w:docPartUnique/>
      </w:docPartObj>
    </w:sdtPr>
    <w:sdtEndPr>
      <w:rPr>
        <w:rFonts w:ascii="Arial" w:hAnsi="Arial"/>
        <w:b w:val="0"/>
        <w:color w:val="313E48"/>
        <w:szCs w:val="20"/>
      </w:rPr>
    </w:sdtEndPr>
    <w:sdtContent>
      <w:p w14:paraId="2D5E9C60" w14:textId="249095D6" w:rsidR="00966A00" w:rsidRDefault="00966A00" w:rsidP="00A64BAC">
        <w:pPr>
          <w:pStyle w:val="Classification"/>
          <w:spacing w:after="120"/>
          <w:rPr>
            <w:rFonts w:cs="Arial"/>
            <w:b/>
            <w:sz w:val="20"/>
          </w:rPr>
        </w:pPr>
        <w:r>
          <w:rPr>
            <w:rFonts w:cs="Arial"/>
            <w:b/>
            <w:noProof/>
            <w:sz w:val="20"/>
          </w:rPr>
          <w:drawing>
            <wp:inline distT="0" distB="0" distL="0" distR="0" wp14:anchorId="57F70DDB" wp14:editId="3BDB6320">
              <wp:extent cx="5760000" cy="21600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fence-Footer-Colour_173.png"/>
                      <pic:cNvPicPr/>
                    </pic:nvPicPr>
                    <pic:blipFill rotWithShape="1">
                      <a:blip r:embed="rId1" cstate="print">
                        <a:extLst>
                          <a:ext uri="{28A0092B-C50C-407E-A947-70E740481C1C}">
                            <a14:useLocalDpi xmlns:a14="http://schemas.microsoft.com/office/drawing/2010/main" val="0"/>
                          </a:ext>
                        </a:extLst>
                      </a:blip>
                      <a:srcRect t="68705" b="-14869"/>
                      <a:stretch/>
                    </pic:blipFill>
                    <pic:spPr bwMode="auto">
                      <a:xfrm>
                        <a:off x="0" y="0"/>
                        <a:ext cx="5760000" cy="216000"/>
                      </a:xfrm>
                      <a:prstGeom prst="rect">
                        <a:avLst/>
                      </a:prstGeom>
                      <a:ln>
                        <a:noFill/>
                      </a:ln>
                      <a:extLst>
                        <a:ext uri="{53640926-AAD7-44D8-BBD7-CCE9431645EC}">
                          <a14:shadowObscured xmlns:a14="http://schemas.microsoft.com/office/drawing/2010/main"/>
                        </a:ext>
                      </a:extLst>
                    </pic:spPr>
                  </pic:pic>
                </a:graphicData>
              </a:graphic>
            </wp:inline>
          </w:drawing>
        </w:r>
      </w:p>
      <w:p w14:paraId="3EC7F3A1" w14:textId="3A56BD5D" w:rsidR="00B052B2" w:rsidRPr="00A64BAC" w:rsidRDefault="00A64BAC" w:rsidP="002629A0">
        <w:pPr>
          <w:pStyle w:val="BodyText"/>
          <w:spacing w:before="120" w:after="120"/>
          <w:rPr>
            <w:color w:val="313E48"/>
            <w:kern w:val="28"/>
            <w:sz w:val="18"/>
            <w:szCs w:val="18"/>
          </w:rPr>
        </w:pPr>
        <w:r w:rsidRPr="00A64BAC">
          <w:rPr>
            <w:color w:val="313E48"/>
            <w:kern w:val="28"/>
            <w:sz w:val="16"/>
            <w:szCs w:val="18"/>
          </w:rPr>
          <w:t>Defence Export Controls</w:t>
        </w:r>
        <w:r w:rsidR="00A04A2A">
          <w:rPr>
            <w:color w:val="313E48"/>
            <w:kern w:val="28"/>
            <w:sz w:val="16"/>
            <w:szCs w:val="18"/>
          </w:rPr>
          <w:t xml:space="preserve">: </w:t>
        </w:r>
        <w:r w:rsidR="0063027A">
          <w:rPr>
            <w:color w:val="313E48"/>
            <w:kern w:val="28"/>
            <w:sz w:val="16"/>
            <w:szCs w:val="18"/>
          </w:rPr>
          <w:t>Compliance – What you need to know</w:t>
        </w:r>
        <w:r w:rsidR="00A04A2A">
          <w:rPr>
            <w:color w:val="313E48"/>
            <w:kern w:val="28"/>
            <w:sz w:val="16"/>
            <w:szCs w:val="18"/>
          </w:rPr>
          <w:t xml:space="preserve"> </w:t>
        </w:r>
        <w:r w:rsidRPr="00A64BAC">
          <w:rPr>
            <w:color w:val="313E48"/>
            <w:kern w:val="28"/>
            <w:sz w:val="16"/>
            <w:szCs w:val="18"/>
          </w:rPr>
          <w:t>– Responses to Quest</w:t>
        </w:r>
        <w:r w:rsidRPr="00A64BAC">
          <w:rPr>
            <w:color w:val="313E48"/>
            <w:kern w:val="28"/>
            <w:sz w:val="18"/>
            <w:szCs w:val="18"/>
          </w:rPr>
          <w:t>ions</w:t>
        </w:r>
        <w:r w:rsidR="00966A00" w:rsidRPr="00FD7B0A">
          <w:rPr>
            <w:color w:val="313E48"/>
          </w:rPr>
          <w:tab/>
          <w:t xml:space="preserve"> </w:t>
        </w:r>
        <w:r w:rsidR="002629A0">
          <w:rPr>
            <w:color w:val="313E48"/>
          </w:rPr>
          <w:t xml:space="preserve">                                   </w:t>
        </w:r>
        <w:r w:rsidR="00966A00" w:rsidRPr="00FD7B0A">
          <w:rPr>
            <w:rStyle w:val="PageNumber"/>
            <w:color w:val="313E48"/>
          </w:rPr>
          <w:fldChar w:fldCharType="begin"/>
        </w:r>
        <w:r w:rsidR="00966A00" w:rsidRPr="00FD7B0A">
          <w:rPr>
            <w:rStyle w:val="PageNumber"/>
            <w:color w:val="313E48"/>
          </w:rPr>
          <w:instrText xml:space="preserve"> PAGE   \* MERGEFORMAT </w:instrText>
        </w:r>
        <w:r w:rsidR="00966A00" w:rsidRPr="00FD7B0A">
          <w:rPr>
            <w:rStyle w:val="PageNumber"/>
            <w:color w:val="313E48"/>
          </w:rPr>
          <w:fldChar w:fldCharType="separate"/>
        </w:r>
        <w:r w:rsidR="0063027A">
          <w:rPr>
            <w:rStyle w:val="PageNumber"/>
            <w:noProof/>
            <w:color w:val="313E48"/>
          </w:rPr>
          <w:t>1</w:t>
        </w:r>
        <w:r w:rsidR="00966A00" w:rsidRPr="00FD7B0A">
          <w:rPr>
            <w:rStyle w:val="PageNumber"/>
            <w:color w:val="313E4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069B1" w14:textId="77777777" w:rsidR="002A221C" w:rsidRPr="00050174" w:rsidRDefault="002A221C" w:rsidP="00050174">
      <w:pPr>
        <w:pStyle w:val="FootnoteText"/>
      </w:pPr>
    </w:p>
  </w:footnote>
  <w:footnote w:type="continuationSeparator" w:id="0">
    <w:p w14:paraId="29B7CE38" w14:textId="77777777" w:rsidR="002A221C" w:rsidRPr="00050174" w:rsidRDefault="002A221C" w:rsidP="00050174">
      <w:pPr>
        <w:pStyle w:val="FootnoteText"/>
      </w:pPr>
    </w:p>
  </w:footnote>
  <w:footnote w:type="continuationNotice" w:id="1">
    <w:p w14:paraId="3BB74B2A" w14:textId="77777777" w:rsidR="002A221C" w:rsidRPr="00050174" w:rsidRDefault="002A221C" w:rsidP="000501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9528" w14:textId="77777777" w:rsidR="00651CF9" w:rsidRDefault="00651CF9" w:rsidP="00651CF9">
    <w:pPr>
      <w:rPr>
        <w:noProof/>
        <w14:ligatures w14:val="none"/>
      </w:rPr>
    </w:pPr>
  </w:p>
  <w:p w14:paraId="3A9FDFBF" w14:textId="77777777" w:rsidR="00651CF9" w:rsidRDefault="00651CF9" w:rsidP="00651CF9">
    <w:pPr>
      <w:ind w:left="5670"/>
    </w:pPr>
    <w:r>
      <w:rPr>
        <w:noProof/>
        <w14:ligatures w14:val="none"/>
      </w:rPr>
      <w:drawing>
        <wp:inline distT="0" distB="0" distL="0" distR="0" wp14:anchorId="0F5A04DC" wp14:editId="0B792D1D">
          <wp:extent cx="2304000" cy="312417"/>
          <wp:effectExtent l="0" t="0" r="127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fence Export Controls_Inline.png"/>
                  <pic:cNvPicPr/>
                </pic:nvPicPr>
                <pic:blipFill rotWithShape="1">
                  <a:blip r:embed="rId1" cstate="print">
                    <a:extLst>
                      <a:ext uri="{28A0092B-C50C-407E-A947-70E740481C1C}">
                        <a14:useLocalDpi xmlns:a14="http://schemas.microsoft.com/office/drawing/2010/main" val="0"/>
                      </a:ext>
                    </a:extLst>
                  </a:blip>
                  <a:srcRect l="8901" t="23354" r="24056" b="46316"/>
                  <a:stretch/>
                </pic:blipFill>
                <pic:spPr bwMode="auto">
                  <a:xfrm>
                    <a:off x="0" y="0"/>
                    <a:ext cx="2413370" cy="327247"/>
                  </a:xfrm>
                  <a:prstGeom prst="rect">
                    <a:avLst/>
                  </a:prstGeom>
                  <a:ln>
                    <a:noFill/>
                  </a:ln>
                  <a:extLst>
                    <a:ext uri="{53640926-AAD7-44D8-BBD7-CCE9431645EC}">
                      <a14:shadowObscured xmlns:a14="http://schemas.microsoft.com/office/drawing/2010/main"/>
                    </a:ext>
                  </a:extLst>
                </pic:spPr>
              </pic:pic>
            </a:graphicData>
          </a:graphic>
        </wp:inline>
      </w:drawing>
    </w:r>
  </w:p>
  <w:p w14:paraId="57D1B5CC" w14:textId="36FFECD9" w:rsidR="002724B5" w:rsidRDefault="002724B5" w:rsidP="00651CF9">
    <w:pPr>
      <w:pStyle w:val="Header"/>
    </w:pPr>
  </w:p>
  <w:p w14:paraId="35C90DB9" w14:textId="73A888F7" w:rsidR="00200195" w:rsidRDefault="00200195" w:rsidP="0029713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BF196" w14:textId="05EBEE9A" w:rsidR="0057009F" w:rsidRPr="00E742BB" w:rsidRDefault="00227F7E" w:rsidP="00CE3F85">
    <w:pPr>
      <w:ind w:left="-1418"/>
    </w:pPr>
    <w:r w:rsidRPr="003F3B78">
      <w:rPr>
        <w:noProof/>
      </w:rPr>
      <w:drawing>
        <wp:inline distT="0" distB="0" distL="0" distR="0" wp14:anchorId="785A9EE2" wp14:editId="129522A9">
          <wp:extent cx="7575558" cy="1508166"/>
          <wp:effectExtent l="0" t="0" r="635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 Factsheet Graphic.jpg"/>
                  <pic:cNvPicPr/>
                </pic:nvPicPr>
                <pic:blipFill rotWithShape="1">
                  <a:blip r:embed="rId1" cstate="print">
                    <a:extLst>
                      <a:ext uri="{28A0092B-C50C-407E-A947-70E740481C1C}">
                        <a14:useLocalDpi xmlns:a14="http://schemas.microsoft.com/office/drawing/2010/main" val="0"/>
                      </a:ext>
                    </a:extLst>
                  </a:blip>
                  <a:srcRect b="16459"/>
                  <a:stretch/>
                </pic:blipFill>
                <pic:spPr bwMode="auto">
                  <a:xfrm>
                    <a:off x="0" y="0"/>
                    <a:ext cx="7594844" cy="15120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D258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EB0945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741F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1F8A7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1E1A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DCDF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1EFB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A29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1E5A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A090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12767B18"/>
    <w:lvl w:ilvl="0">
      <w:start w:val="1"/>
      <w:numFmt w:val="decimal"/>
      <w:pStyle w:val="Notes"/>
      <w:lvlText w:val="%1."/>
      <w:lvlJc w:val="left"/>
      <w:pPr>
        <w:tabs>
          <w:tab w:val="num" w:pos="360"/>
        </w:tabs>
        <w:ind w:left="360" w:hanging="360"/>
      </w:pPr>
    </w:lvl>
  </w:abstractNum>
  <w:abstractNum w:abstractNumId="11" w15:restartNumberingAfterBreak="0">
    <w:nsid w:val="00D62FE1"/>
    <w:multiLevelType w:val="multilevel"/>
    <w:tmpl w:val="A4B8C762"/>
    <w:styleLink w:val="GAAppendices"/>
    <w:lvl w:ilvl="0">
      <w:start w:val="1"/>
      <w:numFmt w:val="upperLetter"/>
      <w:suff w:val="space"/>
      <w:lvlText w:val="Appendix %1"/>
      <w:lvlJc w:val="left"/>
      <w:pPr>
        <w:ind w:left="0" w:firstLine="0"/>
      </w:pPr>
      <w:rPr>
        <w:rFonts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01C80A0C"/>
    <w:multiLevelType w:val="multilevel"/>
    <w:tmpl w:val="6C6E425A"/>
    <w:lvl w:ilvl="0">
      <w:start w:val="1"/>
      <w:numFmt w:val="bullet"/>
      <w:pStyle w:val="ListBulletLevel1"/>
      <w:lvlText w:val=""/>
      <w:lvlJc w:val="left"/>
      <w:pPr>
        <w:tabs>
          <w:tab w:val="num" w:pos="312"/>
        </w:tabs>
        <w:ind w:left="312" w:hanging="312"/>
      </w:pPr>
      <w:rPr>
        <w:rFonts w:ascii="Symbol" w:hAnsi="Symbol" w:hint="default"/>
        <w:color w:val="auto"/>
        <w:sz w:val="16"/>
        <w:szCs w:val="16"/>
      </w:rPr>
    </w:lvl>
    <w:lvl w:ilvl="1">
      <w:start w:val="1"/>
      <w:numFmt w:val="bullet"/>
      <w:pStyle w:val="ListBulletLevel2"/>
      <w:lvlText w:val=""/>
      <w:lvlJc w:val="left"/>
      <w:pPr>
        <w:tabs>
          <w:tab w:val="num" w:pos="624"/>
        </w:tabs>
        <w:ind w:left="624" w:hanging="312"/>
      </w:pPr>
      <w:rPr>
        <w:rFonts w:ascii="Symbol" w:hAnsi="Symbol" w:hint="default"/>
        <w:color w:val="auto"/>
        <w:sz w:val="16"/>
        <w:szCs w:val="16"/>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C6662A6"/>
    <w:multiLevelType w:val="hybridMultilevel"/>
    <w:tmpl w:val="68FE6D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39A1F5D"/>
    <w:multiLevelType w:val="multilevel"/>
    <w:tmpl w:val="FF7031EA"/>
    <w:styleLink w:val="1ai"/>
    <w:lvl w:ilvl="0">
      <w:start w:val="1"/>
      <w:numFmt w:val="decimal"/>
      <w:lvlText w:val="%1."/>
      <w:lvlJc w:val="left"/>
      <w:pPr>
        <w:ind w:left="432" w:hanging="432"/>
      </w:pPr>
      <w:rPr>
        <w:rFonts w:hint="default"/>
        <w:color w:val="FF0000"/>
      </w:rPr>
    </w:lvl>
    <w:lvl w:ilvl="1">
      <w:start w:val="1"/>
      <w:numFmt w:val="decimal"/>
      <w:suff w:val="space"/>
      <w:lvlText w:val="%1.%2"/>
      <w:lvlJc w:val="left"/>
      <w:pPr>
        <w:ind w:left="576" w:hanging="576"/>
      </w:pPr>
      <w:rPr>
        <w:rFonts w:hint="default"/>
        <w:color w:val="FF0000"/>
      </w:rPr>
    </w:lvl>
    <w:lvl w:ilvl="2">
      <w:start w:val="1"/>
      <w:numFmt w:val="decimal"/>
      <w:suff w:val="space"/>
      <w:lvlText w:val="%1.%2.%3"/>
      <w:lvlJc w:val="left"/>
      <w:pPr>
        <w:ind w:left="720" w:hanging="720"/>
      </w:pPr>
      <w:rPr>
        <w:rFonts w:hint="default"/>
        <w:color w:val="FF0000"/>
      </w:rPr>
    </w:lvl>
    <w:lvl w:ilvl="3">
      <w:start w:val="1"/>
      <w:numFmt w:val="decimal"/>
      <w:suff w:val="space"/>
      <w:lvlText w:val="%1.%2.%3.%4"/>
      <w:lvlJc w:val="left"/>
      <w:pPr>
        <w:ind w:left="864" w:hanging="864"/>
      </w:pPr>
      <w:rPr>
        <w:rFonts w:hint="default"/>
        <w:color w:val="FF0000"/>
      </w:rPr>
    </w:lvl>
    <w:lvl w:ilvl="4">
      <w:start w:val="1"/>
      <w:numFmt w:val="decimal"/>
      <w:suff w:val="space"/>
      <w:lvlText w:val="%1.%2.%3.%4.%5"/>
      <w:lvlJc w:val="left"/>
      <w:pPr>
        <w:ind w:left="1008" w:hanging="1008"/>
      </w:pPr>
      <w:rPr>
        <w:rFonts w:hint="default"/>
        <w:color w:val="FF0000"/>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15:restartNumberingAfterBreak="0">
    <w:nsid w:val="157A1AE5"/>
    <w:multiLevelType w:val="hybridMultilevel"/>
    <w:tmpl w:val="DA3C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71600B"/>
    <w:multiLevelType w:val="multilevel"/>
    <w:tmpl w:val="2CEA796A"/>
    <w:styleLink w:val="GAMultilevelList"/>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2C3933CB"/>
    <w:multiLevelType w:val="hybridMultilevel"/>
    <w:tmpl w:val="3F7CED70"/>
    <w:lvl w:ilvl="0" w:tplc="9A8A4CF4">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205886"/>
    <w:multiLevelType w:val="hybridMultilevel"/>
    <w:tmpl w:val="97A06AB4"/>
    <w:lvl w:ilvl="0" w:tplc="0C09000F">
      <w:start w:val="1"/>
      <w:numFmt w:val="decimal"/>
      <w:lvlText w:val="%1."/>
      <w:lvlJc w:val="left"/>
      <w:pPr>
        <w:ind w:left="720" w:hanging="360"/>
      </w:pPr>
      <w:rPr>
        <w:rFonts w:hint="default"/>
      </w:rPr>
    </w:lvl>
    <w:lvl w:ilvl="1" w:tplc="FB12733A">
      <w:start w:val="3"/>
      <w:numFmt w:val="bullet"/>
      <w:lvlText w:val="•"/>
      <w:lvlJc w:val="left"/>
      <w:pPr>
        <w:ind w:left="1080" w:firstLine="0"/>
      </w:pPr>
      <w:rPr>
        <w:rFonts w:ascii="Arial" w:eastAsia="Times"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512D2C"/>
    <w:multiLevelType w:val="multilevel"/>
    <w:tmpl w:val="342AB7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CA756E0"/>
    <w:multiLevelType w:val="multilevel"/>
    <w:tmpl w:val="0C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21" w15:restartNumberingAfterBreak="0">
    <w:nsid w:val="52B40B6E"/>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FCD13A2"/>
    <w:multiLevelType w:val="hybridMultilevel"/>
    <w:tmpl w:val="B9D0D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706E14"/>
    <w:multiLevelType w:val="multilevel"/>
    <w:tmpl w:val="EE860E0C"/>
    <w:lvl w:ilvl="0">
      <w:start w:val="1"/>
      <w:numFmt w:val="decimal"/>
      <w:pStyle w:val="ListNumberedLevel1"/>
      <w:lvlText w:val="%1."/>
      <w:lvlJc w:val="left"/>
      <w:pPr>
        <w:tabs>
          <w:tab w:val="num" w:pos="312"/>
        </w:tabs>
        <w:ind w:left="312" w:hanging="312"/>
      </w:pPr>
      <w:rPr>
        <w:rFonts w:hint="default"/>
      </w:rPr>
    </w:lvl>
    <w:lvl w:ilvl="1">
      <w:start w:val="1"/>
      <w:numFmt w:val="lowerLetter"/>
      <w:pStyle w:val="ListNumberedLevel2"/>
      <w:lvlText w:val="%2."/>
      <w:lvlJc w:val="left"/>
      <w:pPr>
        <w:tabs>
          <w:tab w:val="num" w:pos="624"/>
        </w:tabs>
        <w:ind w:left="624" w:hanging="312"/>
      </w:pPr>
      <w:rPr>
        <w:rFonts w:hint="default"/>
      </w:rPr>
    </w:lvl>
    <w:lvl w:ilvl="2">
      <w:start w:val="1"/>
      <w:numFmt w:val="none"/>
      <w:lvlText w:val=""/>
      <w:lvlJc w:val="left"/>
      <w:pPr>
        <w:ind w:left="2269" w:hanging="283"/>
      </w:pPr>
      <w:rPr>
        <w:rFonts w:hint="default"/>
      </w:rPr>
    </w:lvl>
    <w:lvl w:ilvl="3">
      <w:start w:val="1"/>
      <w:numFmt w:val="none"/>
      <w:lvlText w:val=""/>
      <w:lvlJc w:val="left"/>
      <w:pPr>
        <w:ind w:left="3120" w:hanging="283"/>
      </w:pPr>
      <w:rPr>
        <w:rFonts w:hint="default"/>
      </w:rPr>
    </w:lvl>
    <w:lvl w:ilvl="4">
      <w:start w:val="1"/>
      <w:numFmt w:val="none"/>
      <w:lvlText w:val=""/>
      <w:lvlJc w:val="left"/>
      <w:pPr>
        <w:ind w:left="3971" w:hanging="283"/>
      </w:pPr>
      <w:rPr>
        <w:rFonts w:hint="default"/>
      </w:rPr>
    </w:lvl>
    <w:lvl w:ilvl="5">
      <w:start w:val="1"/>
      <w:numFmt w:val="none"/>
      <w:lvlText w:val=""/>
      <w:lvlJc w:val="left"/>
      <w:pPr>
        <w:ind w:left="4822" w:hanging="283"/>
      </w:pPr>
      <w:rPr>
        <w:rFonts w:hint="default"/>
      </w:rPr>
    </w:lvl>
    <w:lvl w:ilvl="6">
      <w:start w:val="1"/>
      <w:numFmt w:val="none"/>
      <w:lvlText w:val=""/>
      <w:lvlJc w:val="left"/>
      <w:pPr>
        <w:ind w:left="5673" w:hanging="283"/>
      </w:pPr>
      <w:rPr>
        <w:rFonts w:hint="default"/>
      </w:rPr>
    </w:lvl>
    <w:lvl w:ilvl="7">
      <w:start w:val="1"/>
      <w:numFmt w:val="none"/>
      <w:lvlText w:val=""/>
      <w:lvlJc w:val="left"/>
      <w:pPr>
        <w:ind w:left="6524" w:hanging="283"/>
      </w:pPr>
      <w:rPr>
        <w:rFonts w:hint="default"/>
      </w:rPr>
    </w:lvl>
    <w:lvl w:ilvl="8">
      <w:start w:val="1"/>
      <w:numFmt w:val="none"/>
      <w:lvlText w:val=""/>
      <w:lvlJc w:val="left"/>
      <w:pPr>
        <w:ind w:left="7375" w:hanging="283"/>
      </w:pPr>
      <w:rPr>
        <w:rFonts w:hint="default"/>
      </w:rPr>
    </w:lvl>
  </w:abstractNum>
  <w:abstractNum w:abstractNumId="24" w15:restartNumberingAfterBreak="0">
    <w:nsid w:val="6FA31F47"/>
    <w:multiLevelType w:val="multilevel"/>
    <w:tmpl w:val="AEEAD722"/>
    <w:lvl w:ilvl="0">
      <w:start w:val="1"/>
      <w:numFmt w:val="bullet"/>
      <w:pStyle w:val="TableTextBulletL1"/>
      <w:lvlText w:val=""/>
      <w:lvlJc w:val="left"/>
      <w:pPr>
        <w:tabs>
          <w:tab w:val="num" w:pos="170"/>
        </w:tabs>
        <w:ind w:left="170" w:hanging="170"/>
      </w:pPr>
      <w:rPr>
        <w:rFonts w:ascii="Symbol" w:hAnsi="Symbol" w:hint="default"/>
        <w:sz w:val="16"/>
      </w:rPr>
    </w:lvl>
    <w:lvl w:ilvl="1">
      <w:start w:val="1"/>
      <w:numFmt w:val="bullet"/>
      <w:pStyle w:val="TableTextBulletL2"/>
      <w:lvlText w:val="-"/>
      <w:lvlJc w:val="left"/>
      <w:pPr>
        <w:tabs>
          <w:tab w:val="num" w:pos="340"/>
        </w:tabs>
        <w:ind w:left="340" w:hanging="17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1"/>
  </w:num>
  <w:num w:numId="4">
    <w:abstractNumId w:val="11"/>
  </w:num>
  <w:num w:numId="5">
    <w:abstractNumId w:val="16"/>
  </w:num>
  <w:num w:numId="6">
    <w:abstractNumId w:val="9"/>
  </w:num>
  <w:num w:numId="7">
    <w:abstractNumId w:val="7"/>
  </w:num>
  <w:num w:numId="8">
    <w:abstractNumId w:val="6"/>
  </w:num>
  <w:num w:numId="9">
    <w:abstractNumId w:val="5"/>
  </w:num>
  <w:num w:numId="10">
    <w:abstractNumId w:val="4"/>
  </w:num>
  <w:num w:numId="11">
    <w:abstractNumId w:val="12"/>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4"/>
  </w:num>
  <w:num w:numId="19">
    <w:abstractNumId w:val="23"/>
  </w:num>
  <w:num w:numId="20">
    <w:abstractNumId w:val="19"/>
  </w:num>
  <w:num w:numId="21">
    <w:abstractNumId w:val="13"/>
  </w:num>
  <w:num w:numId="22">
    <w:abstractNumId w:val="18"/>
  </w:num>
  <w:num w:numId="23">
    <w:abstractNumId w:val="22"/>
  </w:num>
  <w:num w:numId="24">
    <w:abstractNumId w:val="15"/>
  </w:num>
  <w:num w:numId="2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attachedTemplate r:id="rId1"/>
  <w:stylePaneFormatFilter w:val="D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1"/>
  <w:stylePaneSortMethod w:val="0000"/>
  <w:doNotTrackFormatting/>
  <w:defaultTabStop w:val="567"/>
  <w:clickAndTypeStyle w:val="BodyText"/>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06"/>
    <w:rsid w:val="0000139E"/>
    <w:rsid w:val="00001856"/>
    <w:rsid w:val="00002347"/>
    <w:rsid w:val="000023DA"/>
    <w:rsid w:val="00002EA9"/>
    <w:rsid w:val="00003834"/>
    <w:rsid w:val="00004E0E"/>
    <w:rsid w:val="000063DB"/>
    <w:rsid w:val="000065C4"/>
    <w:rsid w:val="00014D4B"/>
    <w:rsid w:val="00016815"/>
    <w:rsid w:val="0001729A"/>
    <w:rsid w:val="00017FB4"/>
    <w:rsid w:val="0002066A"/>
    <w:rsid w:val="00024F53"/>
    <w:rsid w:val="00025273"/>
    <w:rsid w:val="0002727C"/>
    <w:rsid w:val="00030285"/>
    <w:rsid w:val="00031F5D"/>
    <w:rsid w:val="00032BC0"/>
    <w:rsid w:val="0003728F"/>
    <w:rsid w:val="000410C0"/>
    <w:rsid w:val="000467F3"/>
    <w:rsid w:val="0004694B"/>
    <w:rsid w:val="0004724F"/>
    <w:rsid w:val="00050174"/>
    <w:rsid w:val="0005030C"/>
    <w:rsid w:val="000517F6"/>
    <w:rsid w:val="00055CA8"/>
    <w:rsid w:val="000562CA"/>
    <w:rsid w:val="00056336"/>
    <w:rsid w:val="00056A83"/>
    <w:rsid w:val="00057D52"/>
    <w:rsid w:val="00061E69"/>
    <w:rsid w:val="00062517"/>
    <w:rsid w:val="0006268D"/>
    <w:rsid w:val="00064B35"/>
    <w:rsid w:val="00064E12"/>
    <w:rsid w:val="00065A46"/>
    <w:rsid w:val="00070295"/>
    <w:rsid w:val="000704C9"/>
    <w:rsid w:val="00071395"/>
    <w:rsid w:val="0007211D"/>
    <w:rsid w:val="00080EE1"/>
    <w:rsid w:val="0008293F"/>
    <w:rsid w:val="00082994"/>
    <w:rsid w:val="00082D8D"/>
    <w:rsid w:val="00082DBA"/>
    <w:rsid w:val="00085339"/>
    <w:rsid w:val="0008638C"/>
    <w:rsid w:val="000916BA"/>
    <w:rsid w:val="000917A9"/>
    <w:rsid w:val="00092833"/>
    <w:rsid w:val="00094076"/>
    <w:rsid w:val="00094202"/>
    <w:rsid w:val="000956A2"/>
    <w:rsid w:val="000A0157"/>
    <w:rsid w:val="000A2D24"/>
    <w:rsid w:val="000A3FDA"/>
    <w:rsid w:val="000A4E99"/>
    <w:rsid w:val="000A565E"/>
    <w:rsid w:val="000A68CE"/>
    <w:rsid w:val="000B006F"/>
    <w:rsid w:val="000B0264"/>
    <w:rsid w:val="000B1669"/>
    <w:rsid w:val="000B1D96"/>
    <w:rsid w:val="000B257C"/>
    <w:rsid w:val="000B3156"/>
    <w:rsid w:val="000B419F"/>
    <w:rsid w:val="000B5087"/>
    <w:rsid w:val="000C1CA5"/>
    <w:rsid w:val="000C337E"/>
    <w:rsid w:val="000C54EF"/>
    <w:rsid w:val="000C6442"/>
    <w:rsid w:val="000C7648"/>
    <w:rsid w:val="000D0ECD"/>
    <w:rsid w:val="000D3BBA"/>
    <w:rsid w:val="000E0646"/>
    <w:rsid w:val="000E2142"/>
    <w:rsid w:val="000E2177"/>
    <w:rsid w:val="000E2860"/>
    <w:rsid w:val="000E4671"/>
    <w:rsid w:val="000E5B80"/>
    <w:rsid w:val="000F147A"/>
    <w:rsid w:val="000F3143"/>
    <w:rsid w:val="000F6730"/>
    <w:rsid w:val="000F68D0"/>
    <w:rsid w:val="00100153"/>
    <w:rsid w:val="00102A6A"/>
    <w:rsid w:val="00103188"/>
    <w:rsid w:val="00104725"/>
    <w:rsid w:val="0010588E"/>
    <w:rsid w:val="001070CF"/>
    <w:rsid w:val="001102BC"/>
    <w:rsid w:val="0011223E"/>
    <w:rsid w:val="00113E6A"/>
    <w:rsid w:val="00115FEE"/>
    <w:rsid w:val="00120843"/>
    <w:rsid w:val="00121C5E"/>
    <w:rsid w:val="00123564"/>
    <w:rsid w:val="00123CA3"/>
    <w:rsid w:val="00124A23"/>
    <w:rsid w:val="00130009"/>
    <w:rsid w:val="00131009"/>
    <w:rsid w:val="001312FF"/>
    <w:rsid w:val="001314AB"/>
    <w:rsid w:val="00131A4D"/>
    <w:rsid w:val="00135362"/>
    <w:rsid w:val="00135632"/>
    <w:rsid w:val="00136507"/>
    <w:rsid w:val="0014058C"/>
    <w:rsid w:val="00140E1D"/>
    <w:rsid w:val="00140FC5"/>
    <w:rsid w:val="00141C16"/>
    <w:rsid w:val="0014240A"/>
    <w:rsid w:val="00142623"/>
    <w:rsid w:val="00143675"/>
    <w:rsid w:val="001439D6"/>
    <w:rsid w:val="0014482C"/>
    <w:rsid w:val="0014508A"/>
    <w:rsid w:val="00145771"/>
    <w:rsid w:val="0014638A"/>
    <w:rsid w:val="00150271"/>
    <w:rsid w:val="00153F7B"/>
    <w:rsid w:val="001549E7"/>
    <w:rsid w:val="00155627"/>
    <w:rsid w:val="00160E7F"/>
    <w:rsid w:val="001627C9"/>
    <w:rsid w:val="00163CF3"/>
    <w:rsid w:val="00163DBF"/>
    <w:rsid w:val="00166C59"/>
    <w:rsid w:val="001674EE"/>
    <w:rsid w:val="00172944"/>
    <w:rsid w:val="001730F4"/>
    <w:rsid w:val="00173730"/>
    <w:rsid w:val="00174D54"/>
    <w:rsid w:val="00175476"/>
    <w:rsid w:val="00175589"/>
    <w:rsid w:val="00175745"/>
    <w:rsid w:val="00176440"/>
    <w:rsid w:val="00177673"/>
    <w:rsid w:val="001779A9"/>
    <w:rsid w:val="0018059D"/>
    <w:rsid w:val="00182949"/>
    <w:rsid w:val="00183903"/>
    <w:rsid w:val="001869CD"/>
    <w:rsid w:val="001870BF"/>
    <w:rsid w:val="00191C8A"/>
    <w:rsid w:val="0019311E"/>
    <w:rsid w:val="001945B4"/>
    <w:rsid w:val="00195EAC"/>
    <w:rsid w:val="00196294"/>
    <w:rsid w:val="00196B12"/>
    <w:rsid w:val="001A0069"/>
    <w:rsid w:val="001A4706"/>
    <w:rsid w:val="001A481B"/>
    <w:rsid w:val="001B0142"/>
    <w:rsid w:val="001B0696"/>
    <w:rsid w:val="001B2435"/>
    <w:rsid w:val="001B382C"/>
    <w:rsid w:val="001B3934"/>
    <w:rsid w:val="001B4D1D"/>
    <w:rsid w:val="001B683D"/>
    <w:rsid w:val="001C0188"/>
    <w:rsid w:val="001C05CE"/>
    <w:rsid w:val="001C05E7"/>
    <w:rsid w:val="001C103C"/>
    <w:rsid w:val="001C1AE7"/>
    <w:rsid w:val="001C4BCD"/>
    <w:rsid w:val="001C4C7C"/>
    <w:rsid w:val="001C5B69"/>
    <w:rsid w:val="001C619B"/>
    <w:rsid w:val="001C75E7"/>
    <w:rsid w:val="001C7BFF"/>
    <w:rsid w:val="001D1286"/>
    <w:rsid w:val="001D207C"/>
    <w:rsid w:val="001D3EFC"/>
    <w:rsid w:val="001D4CA5"/>
    <w:rsid w:val="001D4CCD"/>
    <w:rsid w:val="001D679D"/>
    <w:rsid w:val="001E0209"/>
    <w:rsid w:val="001E0BEB"/>
    <w:rsid w:val="001E252E"/>
    <w:rsid w:val="001E32B8"/>
    <w:rsid w:val="001E36CE"/>
    <w:rsid w:val="001E728E"/>
    <w:rsid w:val="001E742C"/>
    <w:rsid w:val="001F0804"/>
    <w:rsid w:val="001F1EFD"/>
    <w:rsid w:val="001F2EA5"/>
    <w:rsid w:val="001F32A3"/>
    <w:rsid w:val="001F59A5"/>
    <w:rsid w:val="001F5CD1"/>
    <w:rsid w:val="001F763D"/>
    <w:rsid w:val="00200195"/>
    <w:rsid w:val="002003C5"/>
    <w:rsid w:val="0020169E"/>
    <w:rsid w:val="00202A2E"/>
    <w:rsid w:val="00204175"/>
    <w:rsid w:val="00205215"/>
    <w:rsid w:val="00206397"/>
    <w:rsid w:val="00212255"/>
    <w:rsid w:val="002156FE"/>
    <w:rsid w:val="002160FD"/>
    <w:rsid w:val="00220E4F"/>
    <w:rsid w:val="0022299C"/>
    <w:rsid w:val="002232FA"/>
    <w:rsid w:val="00224550"/>
    <w:rsid w:val="002250C3"/>
    <w:rsid w:val="00225397"/>
    <w:rsid w:val="00225B6A"/>
    <w:rsid w:val="00227F7E"/>
    <w:rsid w:val="002302CD"/>
    <w:rsid w:val="002306D4"/>
    <w:rsid w:val="00230718"/>
    <w:rsid w:val="00230A63"/>
    <w:rsid w:val="00234632"/>
    <w:rsid w:val="0023541D"/>
    <w:rsid w:val="0024087E"/>
    <w:rsid w:val="002413DE"/>
    <w:rsid w:val="00244036"/>
    <w:rsid w:val="00245E09"/>
    <w:rsid w:val="00246BA9"/>
    <w:rsid w:val="002504D9"/>
    <w:rsid w:val="002520FF"/>
    <w:rsid w:val="00252F33"/>
    <w:rsid w:val="0025334A"/>
    <w:rsid w:val="002544EB"/>
    <w:rsid w:val="00255300"/>
    <w:rsid w:val="00256A49"/>
    <w:rsid w:val="002578E2"/>
    <w:rsid w:val="00261B70"/>
    <w:rsid w:val="002629A0"/>
    <w:rsid w:val="00267BE3"/>
    <w:rsid w:val="00270D4A"/>
    <w:rsid w:val="002712FC"/>
    <w:rsid w:val="002724B5"/>
    <w:rsid w:val="00273536"/>
    <w:rsid w:val="00274F2C"/>
    <w:rsid w:val="00277007"/>
    <w:rsid w:val="002771DC"/>
    <w:rsid w:val="002806D8"/>
    <w:rsid w:val="00280771"/>
    <w:rsid w:val="0028087F"/>
    <w:rsid w:val="002837BC"/>
    <w:rsid w:val="0028393E"/>
    <w:rsid w:val="00284C63"/>
    <w:rsid w:val="00284C6F"/>
    <w:rsid w:val="00287642"/>
    <w:rsid w:val="00290ED1"/>
    <w:rsid w:val="00293686"/>
    <w:rsid w:val="002936FD"/>
    <w:rsid w:val="002940D8"/>
    <w:rsid w:val="00294220"/>
    <w:rsid w:val="00295CB9"/>
    <w:rsid w:val="00296DBF"/>
    <w:rsid w:val="0029713A"/>
    <w:rsid w:val="002A221C"/>
    <w:rsid w:val="002A4F6F"/>
    <w:rsid w:val="002A53CC"/>
    <w:rsid w:val="002A64C3"/>
    <w:rsid w:val="002B1F80"/>
    <w:rsid w:val="002B2117"/>
    <w:rsid w:val="002B28FD"/>
    <w:rsid w:val="002B3E41"/>
    <w:rsid w:val="002B4972"/>
    <w:rsid w:val="002B5957"/>
    <w:rsid w:val="002B5FB8"/>
    <w:rsid w:val="002B6A68"/>
    <w:rsid w:val="002C0804"/>
    <w:rsid w:val="002C19E3"/>
    <w:rsid w:val="002C1E33"/>
    <w:rsid w:val="002C24AE"/>
    <w:rsid w:val="002C5D60"/>
    <w:rsid w:val="002C7468"/>
    <w:rsid w:val="002C7756"/>
    <w:rsid w:val="002D2F01"/>
    <w:rsid w:val="002D58B5"/>
    <w:rsid w:val="002D5E63"/>
    <w:rsid w:val="002E0C35"/>
    <w:rsid w:val="002E15B7"/>
    <w:rsid w:val="002E23EC"/>
    <w:rsid w:val="002E27F7"/>
    <w:rsid w:val="002E4BF6"/>
    <w:rsid w:val="002E5354"/>
    <w:rsid w:val="002F0341"/>
    <w:rsid w:val="002F1F32"/>
    <w:rsid w:val="002F4119"/>
    <w:rsid w:val="002F4E0D"/>
    <w:rsid w:val="002F4F29"/>
    <w:rsid w:val="002F5C0B"/>
    <w:rsid w:val="002F66B7"/>
    <w:rsid w:val="002F79D6"/>
    <w:rsid w:val="00300BB9"/>
    <w:rsid w:val="00301989"/>
    <w:rsid w:val="003022AD"/>
    <w:rsid w:val="003025DA"/>
    <w:rsid w:val="003041A5"/>
    <w:rsid w:val="003042A2"/>
    <w:rsid w:val="00305413"/>
    <w:rsid w:val="003056BE"/>
    <w:rsid w:val="00310E9D"/>
    <w:rsid w:val="0031108D"/>
    <w:rsid w:val="003113AA"/>
    <w:rsid w:val="003118DF"/>
    <w:rsid w:val="00311E8F"/>
    <w:rsid w:val="003126F2"/>
    <w:rsid w:val="00314463"/>
    <w:rsid w:val="003148ED"/>
    <w:rsid w:val="003164FF"/>
    <w:rsid w:val="00317526"/>
    <w:rsid w:val="0032029F"/>
    <w:rsid w:val="00323913"/>
    <w:rsid w:val="003251C9"/>
    <w:rsid w:val="00325C36"/>
    <w:rsid w:val="00325DBE"/>
    <w:rsid w:val="00326021"/>
    <w:rsid w:val="00326180"/>
    <w:rsid w:val="003268E4"/>
    <w:rsid w:val="00331DC7"/>
    <w:rsid w:val="0033245F"/>
    <w:rsid w:val="0033294A"/>
    <w:rsid w:val="00332996"/>
    <w:rsid w:val="00334962"/>
    <w:rsid w:val="003352BC"/>
    <w:rsid w:val="00335826"/>
    <w:rsid w:val="00337479"/>
    <w:rsid w:val="003375DF"/>
    <w:rsid w:val="00340B9E"/>
    <w:rsid w:val="00341462"/>
    <w:rsid w:val="00343CCE"/>
    <w:rsid w:val="00344EA3"/>
    <w:rsid w:val="00345A80"/>
    <w:rsid w:val="00346D03"/>
    <w:rsid w:val="0034797E"/>
    <w:rsid w:val="00347C4D"/>
    <w:rsid w:val="00350C1E"/>
    <w:rsid w:val="00351366"/>
    <w:rsid w:val="00353C64"/>
    <w:rsid w:val="00355927"/>
    <w:rsid w:val="003560F3"/>
    <w:rsid w:val="003563A5"/>
    <w:rsid w:val="00356C14"/>
    <w:rsid w:val="003579CB"/>
    <w:rsid w:val="00361CF5"/>
    <w:rsid w:val="00364D30"/>
    <w:rsid w:val="00364FF0"/>
    <w:rsid w:val="00365460"/>
    <w:rsid w:val="003658EF"/>
    <w:rsid w:val="00365E06"/>
    <w:rsid w:val="0036635E"/>
    <w:rsid w:val="00370E9B"/>
    <w:rsid w:val="00372134"/>
    <w:rsid w:val="00372A69"/>
    <w:rsid w:val="003734B9"/>
    <w:rsid w:val="0037366E"/>
    <w:rsid w:val="00375A79"/>
    <w:rsid w:val="003818CE"/>
    <w:rsid w:val="00381B51"/>
    <w:rsid w:val="00381C2C"/>
    <w:rsid w:val="00382B98"/>
    <w:rsid w:val="00382E17"/>
    <w:rsid w:val="00384CE3"/>
    <w:rsid w:val="00387BC3"/>
    <w:rsid w:val="003926F5"/>
    <w:rsid w:val="00394B3B"/>
    <w:rsid w:val="00394CC6"/>
    <w:rsid w:val="00395946"/>
    <w:rsid w:val="0039604C"/>
    <w:rsid w:val="00396080"/>
    <w:rsid w:val="00396D65"/>
    <w:rsid w:val="003A07E2"/>
    <w:rsid w:val="003A1CA9"/>
    <w:rsid w:val="003A4105"/>
    <w:rsid w:val="003A4C46"/>
    <w:rsid w:val="003A5D3D"/>
    <w:rsid w:val="003A66C2"/>
    <w:rsid w:val="003A6D4F"/>
    <w:rsid w:val="003B0494"/>
    <w:rsid w:val="003B12E5"/>
    <w:rsid w:val="003B12EB"/>
    <w:rsid w:val="003B3903"/>
    <w:rsid w:val="003B46FE"/>
    <w:rsid w:val="003B4748"/>
    <w:rsid w:val="003B4864"/>
    <w:rsid w:val="003B6E9A"/>
    <w:rsid w:val="003C066E"/>
    <w:rsid w:val="003C0D00"/>
    <w:rsid w:val="003C1C56"/>
    <w:rsid w:val="003C2A6E"/>
    <w:rsid w:val="003C43E0"/>
    <w:rsid w:val="003C70E2"/>
    <w:rsid w:val="003D140A"/>
    <w:rsid w:val="003D1E34"/>
    <w:rsid w:val="003D29F6"/>
    <w:rsid w:val="003D41AD"/>
    <w:rsid w:val="003D444A"/>
    <w:rsid w:val="003E0FF2"/>
    <w:rsid w:val="003E2181"/>
    <w:rsid w:val="003E40BF"/>
    <w:rsid w:val="003E5D4D"/>
    <w:rsid w:val="003F0B87"/>
    <w:rsid w:val="003F0C51"/>
    <w:rsid w:val="003F3B78"/>
    <w:rsid w:val="003F654A"/>
    <w:rsid w:val="003F67AC"/>
    <w:rsid w:val="0040043B"/>
    <w:rsid w:val="0040094A"/>
    <w:rsid w:val="0040298B"/>
    <w:rsid w:val="00403BB1"/>
    <w:rsid w:val="004048DF"/>
    <w:rsid w:val="00404A31"/>
    <w:rsid w:val="00405597"/>
    <w:rsid w:val="00405915"/>
    <w:rsid w:val="0040750B"/>
    <w:rsid w:val="00410C8B"/>
    <w:rsid w:val="00413138"/>
    <w:rsid w:val="00413858"/>
    <w:rsid w:val="004144F6"/>
    <w:rsid w:val="004169E6"/>
    <w:rsid w:val="00417522"/>
    <w:rsid w:val="0042000F"/>
    <w:rsid w:val="004204AC"/>
    <w:rsid w:val="004205B2"/>
    <w:rsid w:val="004243E8"/>
    <w:rsid w:val="00425713"/>
    <w:rsid w:val="004268A7"/>
    <w:rsid w:val="00430C80"/>
    <w:rsid w:val="0043146B"/>
    <w:rsid w:val="0043322D"/>
    <w:rsid w:val="0043437C"/>
    <w:rsid w:val="0043471F"/>
    <w:rsid w:val="00434E1D"/>
    <w:rsid w:val="004400B1"/>
    <w:rsid w:val="00442312"/>
    <w:rsid w:val="00444560"/>
    <w:rsid w:val="0044467F"/>
    <w:rsid w:val="00445176"/>
    <w:rsid w:val="00447490"/>
    <w:rsid w:val="004475C8"/>
    <w:rsid w:val="004502DF"/>
    <w:rsid w:val="004517C4"/>
    <w:rsid w:val="00454116"/>
    <w:rsid w:val="00454555"/>
    <w:rsid w:val="004573FC"/>
    <w:rsid w:val="00457862"/>
    <w:rsid w:val="00462420"/>
    <w:rsid w:val="0046348E"/>
    <w:rsid w:val="00463DBD"/>
    <w:rsid w:val="0046448F"/>
    <w:rsid w:val="00464F9E"/>
    <w:rsid w:val="00465A53"/>
    <w:rsid w:val="004666B0"/>
    <w:rsid w:val="00466D67"/>
    <w:rsid w:val="00467E18"/>
    <w:rsid w:val="004730DD"/>
    <w:rsid w:val="004746DE"/>
    <w:rsid w:val="00475B1F"/>
    <w:rsid w:val="00480723"/>
    <w:rsid w:val="00480FEA"/>
    <w:rsid w:val="00481A21"/>
    <w:rsid w:val="00481A41"/>
    <w:rsid w:val="004831E5"/>
    <w:rsid w:val="004832D8"/>
    <w:rsid w:val="004855D9"/>
    <w:rsid w:val="00486EAA"/>
    <w:rsid w:val="0048721C"/>
    <w:rsid w:val="00494640"/>
    <w:rsid w:val="00497435"/>
    <w:rsid w:val="004A01CF"/>
    <w:rsid w:val="004A1105"/>
    <w:rsid w:val="004A2117"/>
    <w:rsid w:val="004A28C5"/>
    <w:rsid w:val="004A4142"/>
    <w:rsid w:val="004A5483"/>
    <w:rsid w:val="004A5B36"/>
    <w:rsid w:val="004A6997"/>
    <w:rsid w:val="004B0230"/>
    <w:rsid w:val="004B1746"/>
    <w:rsid w:val="004B1C81"/>
    <w:rsid w:val="004B1D2E"/>
    <w:rsid w:val="004B3FC6"/>
    <w:rsid w:val="004B44A7"/>
    <w:rsid w:val="004B59DD"/>
    <w:rsid w:val="004B7F23"/>
    <w:rsid w:val="004C2924"/>
    <w:rsid w:val="004C2C63"/>
    <w:rsid w:val="004C5B04"/>
    <w:rsid w:val="004C5DDB"/>
    <w:rsid w:val="004C6BBD"/>
    <w:rsid w:val="004C7704"/>
    <w:rsid w:val="004D1E0A"/>
    <w:rsid w:val="004D38AD"/>
    <w:rsid w:val="004D7707"/>
    <w:rsid w:val="004E52B2"/>
    <w:rsid w:val="004F0DF1"/>
    <w:rsid w:val="004F26E6"/>
    <w:rsid w:val="004F3B57"/>
    <w:rsid w:val="004F4E97"/>
    <w:rsid w:val="004F5043"/>
    <w:rsid w:val="004F6B84"/>
    <w:rsid w:val="004F6C1F"/>
    <w:rsid w:val="004F6E7A"/>
    <w:rsid w:val="00500B07"/>
    <w:rsid w:val="0050162B"/>
    <w:rsid w:val="00501C89"/>
    <w:rsid w:val="00504420"/>
    <w:rsid w:val="00505806"/>
    <w:rsid w:val="00506867"/>
    <w:rsid w:val="00510428"/>
    <w:rsid w:val="00511366"/>
    <w:rsid w:val="005166BE"/>
    <w:rsid w:val="00516E6A"/>
    <w:rsid w:val="005176FC"/>
    <w:rsid w:val="0052043D"/>
    <w:rsid w:val="005222DF"/>
    <w:rsid w:val="00524A01"/>
    <w:rsid w:val="00525371"/>
    <w:rsid w:val="00530DFD"/>
    <w:rsid w:val="00531393"/>
    <w:rsid w:val="00532A01"/>
    <w:rsid w:val="0053324C"/>
    <w:rsid w:val="00534020"/>
    <w:rsid w:val="00537260"/>
    <w:rsid w:val="00546EFC"/>
    <w:rsid w:val="00550A65"/>
    <w:rsid w:val="00553B4F"/>
    <w:rsid w:val="00554755"/>
    <w:rsid w:val="00557D7D"/>
    <w:rsid w:val="005619C8"/>
    <w:rsid w:val="0056564A"/>
    <w:rsid w:val="0057009F"/>
    <w:rsid w:val="00572320"/>
    <w:rsid w:val="00572820"/>
    <w:rsid w:val="00572D5D"/>
    <w:rsid w:val="00573AB6"/>
    <w:rsid w:val="00573F45"/>
    <w:rsid w:val="0057560A"/>
    <w:rsid w:val="00577405"/>
    <w:rsid w:val="00577B37"/>
    <w:rsid w:val="0058027F"/>
    <w:rsid w:val="00584A67"/>
    <w:rsid w:val="005851E4"/>
    <w:rsid w:val="0058784C"/>
    <w:rsid w:val="005879E6"/>
    <w:rsid w:val="00587AB9"/>
    <w:rsid w:val="005904F2"/>
    <w:rsid w:val="005917D3"/>
    <w:rsid w:val="00592480"/>
    <w:rsid w:val="0059275D"/>
    <w:rsid w:val="00592C5B"/>
    <w:rsid w:val="005936FC"/>
    <w:rsid w:val="005944F7"/>
    <w:rsid w:val="005971D9"/>
    <w:rsid w:val="005A0114"/>
    <w:rsid w:val="005A0B22"/>
    <w:rsid w:val="005A2422"/>
    <w:rsid w:val="005A41E2"/>
    <w:rsid w:val="005A42BF"/>
    <w:rsid w:val="005A4D7D"/>
    <w:rsid w:val="005A53AE"/>
    <w:rsid w:val="005A557B"/>
    <w:rsid w:val="005A577E"/>
    <w:rsid w:val="005A7843"/>
    <w:rsid w:val="005A78E8"/>
    <w:rsid w:val="005B1CC3"/>
    <w:rsid w:val="005B3F20"/>
    <w:rsid w:val="005B5107"/>
    <w:rsid w:val="005B5278"/>
    <w:rsid w:val="005B53EB"/>
    <w:rsid w:val="005B572B"/>
    <w:rsid w:val="005B6E2F"/>
    <w:rsid w:val="005C069C"/>
    <w:rsid w:val="005C3E58"/>
    <w:rsid w:val="005C4ECA"/>
    <w:rsid w:val="005C5102"/>
    <w:rsid w:val="005C565A"/>
    <w:rsid w:val="005C75D4"/>
    <w:rsid w:val="005C7B4B"/>
    <w:rsid w:val="005D078C"/>
    <w:rsid w:val="005D221A"/>
    <w:rsid w:val="005D2322"/>
    <w:rsid w:val="005D34BC"/>
    <w:rsid w:val="005D440A"/>
    <w:rsid w:val="005E22B6"/>
    <w:rsid w:val="005E29BC"/>
    <w:rsid w:val="005E3314"/>
    <w:rsid w:val="005E3DDB"/>
    <w:rsid w:val="005E46B7"/>
    <w:rsid w:val="005F033D"/>
    <w:rsid w:val="005F3367"/>
    <w:rsid w:val="005F35D2"/>
    <w:rsid w:val="005F3A2F"/>
    <w:rsid w:val="005F3CC4"/>
    <w:rsid w:val="005F3D72"/>
    <w:rsid w:val="005F3F0F"/>
    <w:rsid w:val="005F6E32"/>
    <w:rsid w:val="0060154B"/>
    <w:rsid w:val="00602839"/>
    <w:rsid w:val="006044EB"/>
    <w:rsid w:val="0060561E"/>
    <w:rsid w:val="00606F01"/>
    <w:rsid w:val="00610486"/>
    <w:rsid w:val="006127D9"/>
    <w:rsid w:val="00612CE5"/>
    <w:rsid w:val="00614576"/>
    <w:rsid w:val="00615756"/>
    <w:rsid w:val="00615AE2"/>
    <w:rsid w:val="00615B77"/>
    <w:rsid w:val="00617DDE"/>
    <w:rsid w:val="00622E2A"/>
    <w:rsid w:val="00622F63"/>
    <w:rsid w:val="006235D3"/>
    <w:rsid w:val="0062377A"/>
    <w:rsid w:val="00623E3E"/>
    <w:rsid w:val="0062422B"/>
    <w:rsid w:val="00624298"/>
    <w:rsid w:val="0063027A"/>
    <w:rsid w:val="006306BF"/>
    <w:rsid w:val="006312F7"/>
    <w:rsid w:val="006314D5"/>
    <w:rsid w:val="006318AA"/>
    <w:rsid w:val="0063531F"/>
    <w:rsid w:val="00636C2E"/>
    <w:rsid w:val="00643E88"/>
    <w:rsid w:val="00647422"/>
    <w:rsid w:val="00647DEB"/>
    <w:rsid w:val="00650639"/>
    <w:rsid w:val="00650E02"/>
    <w:rsid w:val="006519A2"/>
    <w:rsid w:val="00651CF9"/>
    <w:rsid w:val="0065374A"/>
    <w:rsid w:val="0065595F"/>
    <w:rsid w:val="00655B13"/>
    <w:rsid w:val="006571C5"/>
    <w:rsid w:val="00661A73"/>
    <w:rsid w:val="0066230F"/>
    <w:rsid w:val="006639BF"/>
    <w:rsid w:val="00663CFD"/>
    <w:rsid w:val="0066594E"/>
    <w:rsid w:val="00667848"/>
    <w:rsid w:val="006773AC"/>
    <w:rsid w:val="00682548"/>
    <w:rsid w:val="0068464F"/>
    <w:rsid w:val="006856C9"/>
    <w:rsid w:val="006864A9"/>
    <w:rsid w:val="0068736C"/>
    <w:rsid w:val="0068799A"/>
    <w:rsid w:val="00691826"/>
    <w:rsid w:val="00691AF9"/>
    <w:rsid w:val="00692160"/>
    <w:rsid w:val="0069250C"/>
    <w:rsid w:val="006926D3"/>
    <w:rsid w:val="00697329"/>
    <w:rsid w:val="006A2664"/>
    <w:rsid w:val="006A274D"/>
    <w:rsid w:val="006A2893"/>
    <w:rsid w:val="006A2F95"/>
    <w:rsid w:val="006A37F7"/>
    <w:rsid w:val="006A4465"/>
    <w:rsid w:val="006A5309"/>
    <w:rsid w:val="006A693F"/>
    <w:rsid w:val="006B23F8"/>
    <w:rsid w:val="006B35F2"/>
    <w:rsid w:val="006B4185"/>
    <w:rsid w:val="006B5FA0"/>
    <w:rsid w:val="006C1B06"/>
    <w:rsid w:val="006C228C"/>
    <w:rsid w:val="006C2587"/>
    <w:rsid w:val="006C2849"/>
    <w:rsid w:val="006C297E"/>
    <w:rsid w:val="006C4859"/>
    <w:rsid w:val="006C5639"/>
    <w:rsid w:val="006C72F8"/>
    <w:rsid w:val="006D18CE"/>
    <w:rsid w:val="006D1D66"/>
    <w:rsid w:val="006D49B8"/>
    <w:rsid w:val="006D5616"/>
    <w:rsid w:val="006D5639"/>
    <w:rsid w:val="006D5754"/>
    <w:rsid w:val="006D65DD"/>
    <w:rsid w:val="006D6983"/>
    <w:rsid w:val="006D70FC"/>
    <w:rsid w:val="006D716A"/>
    <w:rsid w:val="006D72ED"/>
    <w:rsid w:val="006E1411"/>
    <w:rsid w:val="006E3528"/>
    <w:rsid w:val="006E3F3D"/>
    <w:rsid w:val="006E5225"/>
    <w:rsid w:val="006E6AF7"/>
    <w:rsid w:val="006F10FE"/>
    <w:rsid w:val="006F2DE7"/>
    <w:rsid w:val="006F37C1"/>
    <w:rsid w:val="006F4586"/>
    <w:rsid w:val="006F6274"/>
    <w:rsid w:val="006F7456"/>
    <w:rsid w:val="006F74B8"/>
    <w:rsid w:val="00700AB5"/>
    <w:rsid w:val="00701F23"/>
    <w:rsid w:val="00702332"/>
    <w:rsid w:val="00703302"/>
    <w:rsid w:val="0070393A"/>
    <w:rsid w:val="0070430A"/>
    <w:rsid w:val="00704EBA"/>
    <w:rsid w:val="007057D4"/>
    <w:rsid w:val="00706426"/>
    <w:rsid w:val="00707DA2"/>
    <w:rsid w:val="00707F1B"/>
    <w:rsid w:val="00710117"/>
    <w:rsid w:val="0071091F"/>
    <w:rsid w:val="00711A95"/>
    <w:rsid w:val="007124C5"/>
    <w:rsid w:val="00712A73"/>
    <w:rsid w:val="00714971"/>
    <w:rsid w:val="00714D0A"/>
    <w:rsid w:val="00715C82"/>
    <w:rsid w:val="00717265"/>
    <w:rsid w:val="00717E91"/>
    <w:rsid w:val="007201FE"/>
    <w:rsid w:val="007208A1"/>
    <w:rsid w:val="007218BF"/>
    <w:rsid w:val="007236C9"/>
    <w:rsid w:val="007237BA"/>
    <w:rsid w:val="0072766F"/>
    <w:rsid w:val="00727D15"/>
    <w:rsid w:val="0073058F"/>
    <w:rsid w:val="007315BB"/>
    <w:rsid w:val="007327BB"/>
    <w:rsid w:val="00733F22"/>
    <w:rsid w:val="007349C8"/>
    <w:rsid w:val="00735649"/>
    <w:rsid w:val="0073685C"/>
    <w:rsid w:val="00737893"/>
    <w:rsid w:val="00740391"/>
    <w:rsid w:val="007429BF"/>
    <w:rsid w:val="00743A84"/>
    <w:rsid w:val="00745104"/>
    <w:rsid w:val="00750031"/>
    <w:rsid w:val="007512A6"/>
    <w:rsid w:val="00753382"/>
    <w:rsid w:val="00756DA5"/>
    <w:rsid w:val="007601B5"/>
    <w:rsid w:val="00761B0B"/>
    <w:rsid w:val="00762332"/>
    <w:rsid w:val="007635BF"/>
    <w:rsid w:val="00765880"/>
    <w:rsid w:val="007701E3"/>
    <w:rsid w:val="00771BFC"/>
    <w:rsid w:val="00771FA9"/>
    <w:rsid w:val="00771FE4"/>
    <w:rsid w:val="00772044"/>
    <w:rsid w:val="0077249A"/>
    <w:rsid w:val="00773787"/>
    <w:rsid w:val="00773C9E"/>
    <w:rsid w:val="00776818"/>
    <w:rsid w:val="00776F6C"/>
    <w:rsid w:val="0078034C"/>
    <w:rsid w:val="0078157E"/>
    <w:rsid w:val="00782E11"/>
    <w:rsid w:val="007848D4"/>
    <w:rsid w:val="00784920"/>
    <w:rsid w:val="00785A2C"/>
    <w:rsid w:val="0078614C"/>
    <w:rsid w:val="0078624C"/>
    <w:rsid w:val="007879A4"/>
    <w:rsid w:val="007879AF"/>
    <w:rsid w:val="00787C33"/>
    <w:rsid w:val="00792071"/>
    <w:rsid w:val="007926CD"/>
    <w:rsid w:val="00796050"/>
    <w:rsid w:val="00797053"/>
    <w:rsid w:val="00797FF1"/>
    <w:rsid w:val="007A0A7A"/>
    <w:rsid w:val="007A1DD9"/>
    <w:rsid w:val="007A3068"/>
    <w:rsid w:val="007A6BFB"/>
    <w:rsid w:val="007B0A92"/>
    <w:rsid w:val="007B0DC1"/>
    <w:rsid w:val="007B2B13"/>
    <w:rsid w:val="007B5289"/>
    <w:rsid w:val="007B5ADC"/>
    <w:rsid w:val="007B5BAF"/>
    <w:rsid w:val="007B5D86"/>
    <w:rsid w:val="007B676E"/>
    <w:rsid w:val="007B6A36"/>
    <w:rsid w:val="007C0743"/>
    <w:rsid w:val="007C267E"/>
    <w:rsid w:val="007C466B"/>
    <w:rsid w:val="007C682E"/>
    <w:rsid w:val="007C73DF"/>
    <w:rsid w:val="007C766E"/>
    <w:rsid w:val="007C7F99"/>
    <w:rsid w:val="007D0530"/>
    <w:rsid w:val="007D2BCF"/>
    <w:rsid w:val="007D3E3D"/>
    <w:rsid w:val="007D4297"/>
    <w:rsid w:val="007D50BB"/>
    <w:rsid w:val="007D6268"/>
    <w:rsid w:val="007D7DD7"/>
    <w:rsid w:val="007E1905"/>
    <w:rsid w:val="007E1AC4"/>
    <w:rsid w:val="007E1B31"/>
    <w:rsid w:val="007E2EF6"/>
    <w:rsid w:val="007E521C"/>
    <w:rsid w:val="007E6A44"/>
    <w:rsid w:val="007F218E"/>
    <w:rsid w:val="007F27B1"/>
    <w:rsid w:val="007F28E2"/>
    <w:rsid w:val="007F4AD9"/>
    <w:rsid w:val="007F4C9E"/>
    <w:rsid w:val="007F4E1A"/>
    <w:rsid w:val="0080325C"/>
    <w:rsid w:val="00803380"/>
    <w:rsid w:val="008044DE"/>
    <w:rsid w:val="00804C42"/>
    <w:rsid w:val="00805841"/>
    <w:rsid w:val="00806006"/>
    <w:rsid w:val="00806895"/>
    <w:rsid w:val="00806CCD"/>
    <w:rsid w:val="00806DC1"/>
    <w:rsid w:val="00806F26"/>
    <w:rsid w:val="008070C5"/>
    <w:rsid w:val="008072E7"/>
    <w:rsid w:val="00807BB7"/>
    <w:rsid w:val="0081224C"/>
    <w:rsid w:val="008139AE"/>
    <w:rsid w:val="00815FC6"/>
    <w:rsid w:val="008167F9"/>
    <w:rsid w:val="008168C0"/>
    <w:rsid w:val="00821E11"/>
    <w:rsid w:val="00826825"/>
    <w:rsid w:val="008305CD"/>
    <w:rsid w:val="00830A4F"/>
    <w:rsid w:val="008355B7"/>
    <w:rsid w:val="00835835"/>
    <w:rsid w:val="00836566"/>
    <w:rsid w:val="00837267"/>
    <w:rsid w:val="0083733E"/>
    <w:rsid w:val="00840AA9"/>
    <w:rsid w:val="008414DC"/>
    <w:rsid w:val="00842638"/>
    <w:rsid w:val="0084375F"/>
    <w:rsid w:val="00843C8F"/>
    <w:rsid w:val="0084403C"/>
    <w:rsid w:val="00845117"/>
    <w:rsid w:val="008462A5"/>
    <w:rsid w:val="00851226"/>
    <w:rsid w:val="00851A5C"/>
    <w:rsid w:val="00852645"/>
    <w:rsid w:val="00855A84"/>
    <w:rsid w:val="0085767E"/>
    <w:rsid w:val="0086085E"/>
    <w:rsid w:val="00861666"/>
    <w:rsid w:val="008623A2"/>
    <w:rsid w:val="00862F6C"/>
    <w:rsid w:val="0086335B"/>
    <w:rsid w:val="00864137"/>
    <w:rsid w:val="0086431B"/>
    <w:rsid w:val="008650B2"/>
    <w:rsid w:val="0087306E"/>
    <w:rsid w:val="00873DFF"/>
    <w:rsid w:val="00877738"/>
    <w:rsid w:val="008778C4"/>
    <w:rsid w:val="00877F77"/>
    <w:rsid w:val="0088095C"/>
    <w:rsid w:val="00880E04"/>
    <w:rsid w:val="0088218A"/>
    <w:rsid w:val="00883A0E"/>
    <w:rsid w:val="0088425D"/>
    <w:rsid w:val="008851C2"/>
    <w:rsid w:val="00885898"/>
    <w:rsid w:val="00887FDE"/>
    <w:rsid w:val="008903F2"/>
    <w:rsid w:val="00891D12"/>
    <w:rsid w:val="00892B8A"/>
    <w:rsid w:val="00892C31"/>
    <w:rsid w:val="00893172"/>
    <w:rsid w:val="00895818"/>
    <w:rsid w:val="0089611E"/>
    <w:rsid w:val="00897E62"/>
    <w:rsid w:val="008A05AF"/>
    <w:rsid w:val="008A0A43"/>
    <w:rsid w:val="008A1A9C"/>
    <w:rsid w:val="008A26AE"/>
    <w:rsid w:val="008A5A15"/>
    <w:rsid w:val="008A732B"/>
    <w:rsid w:val="008B004C"/>
    <w:rsid w:val="008B0A06"/>
    <w:rsid w:val="008B157E"/>
    <w:rsid w:val="008B17D1"/>
    <w:rsid w:val="008B189C"/>
    <w:rsid w:val="008B1CAB"/>
    <w:rsid w:val="008B20C8"/>
    <w:rsid w:val="008B3B11"/>
    <w:rsid w:val="008B4B5D"/>
    <w:rsid w:val="008B526B"/>
    <w:rsid w:val="008B6500"/>
    <w:rsid w:val="008C0656"/>
    <w:rsid w:val="008C0F61"/>
    <w:rsid w:val="008C0FD3"/>
    <w:rsid w:val="008C24AD"/>
    <w:rsid w:val="008C3C56"/>
    <w:rsid w:val="008C6818"/>
    <w:rsid w:val="008C7FAB"/>
    <w:rsid w:val="008D0773"/>
    <w:rsid w:val="008D22CD"/>
    <w:rsid w:val="008D2732"/>
    <w:rsid w:val="008D4329"/>
    <w:rsid w:val="008D63C1"/>
    <w:rsid w:val="008D6610"/>
    <w:rsid w:val="008D6D2A"/>
    <w:rsid w:val="008E4133"/>
    <w:rsid w:val="008E4996"/>
    <w:rsid w:val="008E617E"/>
    <w:rsid w:val="008E6EEB"/>
    <w:rsid w:val="008E7B23"/>
    <w:rsid w:val="008E7CDC"/>
    <w:rsid w:val="008F02B1"/>
    <w:rsid w:val="008F0608"/>
    <w:rsid w:val="008F1173"/>
    <w:rsid w:val="008F1E8F"/>
    <w:rsid w:val="008F2563"/>
    <w:rsid w:val="008F3E14"/>
    <w:rsid w:val="008F4C52"/>
    <w:rsid w:val="008F5FBA"/>
    <w:rsid w:val="009056A3"/>
    <w:rsid w:val="00905E8D"/>
    <w:rsid w:val="009063AF"/>
    <w:rsid w:val="00910FB5"/>
    <w:rsid w:val="009118AD"/>
    <w:rsid w:val="00913F78"/>
    <w:rsid w:val="009151DF"/>
    <w:rsid w:val="009153F9"/>
    <w:rsid w:val="00917460"/>
    <w:rsid w:val="00921D43"/>
    <w:rsid w:val="00922C9D"/>
    <w:rsid w:val="009250DE"/>
    <w:rsid w:val="009308E2"/>
    <w:rsid w:val="00932561"/>
    <w:rsid w:val="0093491D"/>
    <w:rsid w:val="00935E59"/>
    <w:rsid w:val="00937423"/>
    <w:rsid w:val="009412AA"/>
    <w:rsid w:val="00941DA6"/>
    <w:rsid w:val="00944B66"/>
    <w:rsid w:val="009454DF"/>
    <w:rsid w:val="009519A4"/>
    <w:rsid w:val="00952354"/>
    <w:rsid w:val="00954985"/>
    <w:rsid w:val="00955CBE"/>
    <w:rsid w:val="009574E6"/>
    <w:rsid w:val="00957E7B"/>
    <w:rsid w:val="00960C6E"/>
    <w:rsid w:val="00964078"/>
    <w:rsid w:val="00965664"/>
    <w:rsid w:val="00965F57"/>
    <w:rsid w:val="00966A00"/>
    <w:rsid w:val="009675BB"/>
    <w:rsid w:val="00970145"/>
    <w:rsid w:val="009719BA"/>
    <w:rsid w:val="00971D86"/>
    <w:rsid w:val="009723B3"/>
    <w:rsid w:val="009725D7"/>
    <w:rsid w:val="00973BD0"/>
    <w:rsid w:val="009809CC"/>
    <w:rsid w:val="00981727"/>
    <w:rsid w:val="009825D9"/>
    <w:rsid w:val="00982A0A"/>
    <w:rsid w:val="0098364D"/>
    <w:rsid w:val="0098369A"/>
    <w:rsid w:val="00983C60"/>
    <w:rsid w:val="009854D5"/>
    <w:rsid w:val="00987348"/>
    <w:rsid w:val="009876A9"/>
    <w:rsid w:val="00991097"/>
    <w:rsid w:val="009932F9"/>
    <w:rsid w:val="009954D8"/>
    <w:rsid w:val="009A0E39"/>
    <w:rsid w:val="009A1DCF"/>
    <w:rsid w:val="009A25D0"/>
    <w:rsid w:val="009A27E3"/>
    <w:rsid w:val="009A3971"/>
    <w:rsid w:val="009A398A"/>
    <w:rsid w:val="009B177A"/>
    <w:rsid w:val="009B2187"/>
    <w:rsid w:val="009B23A2"/>
    <w:rsid w:val="009B4D9E"/>
    <w:rsid w:val="009B5AF4"/>
    <w:rsid w:val="009B5D38"/>
    <w:rsid w:val="009B5DD7"/>
    <w:rsid w:val="009C039C"/>
    <w:rsid w:val="009C16C5"/>
    <w:rsid w:val="009C37A8"/>
    <w:rsid w:val="009C3C0B"/>
    <w:rsid w:val="009C49B1"/>
    <w:rsid w:val="009C70E5"/>
    <w:rsid w:val="009C7483"/>
    <w:rsid w:val="009C76B7"/>
    <w:rsid w:val="009D01A1"/>
    <w:rsid w:val="009D07FA"/>
    <w:rsid w:val="009D0BC2"/>
    <w:rsid w:val="009D3604"/>
    <w:rsid w:val="009D3E58"/>
    <w:rsid w:val="009D6B1C"/>
    <w:rsid w:val="009D717C"/>
    <w:rsid w:val="009E15ED"/>
    <w:rsid w:val="009E195D"/>
    <w:rsid w:val="009E221E"/>
    <w:rsid w:val="009E2696"/>
    <w:rsid w:val="009E5484"/>
    <w:rsid w:val="009F1E99"/>
    <w:rsid w:val="009F3D4D"/>
    <w:rsid w:val="009F567F"/>
    <w:rsid w:val="009F6E9C"/>
    <w:rsid w:val="009F71F5"/>
    <w:rsid w:val="00A0279A"/>
    <w:rsid w:val="00A03075"/>
    <w:rsid w:val="00A0346E"/>
    <w:rsid w:val="00A03542"/>
    <w:rsid w:val="00A04A2A"/>
    <w:rsid w:val="00A0508B"/>
    <w:rsid w:val="00A053BB"/>
    <w:rsid w:val="00A06CF8"/>
    <w:rsid w:val="00A11BB8"/>
    <w:rsid w:val="00A11C89"/>
    <w:rsid w:val="00A12231"/>
    <w:rsid w:val="00A131E6"/>
    <w:rsid w:val="00A13810"/>
    <w:rsid w:val="00A14AD7"/>
    <w:rsid w:val="00A14ADE"/>
    <w:rsid w:val="00A14C65"/>
    <w:rsid w:val="00A158A2"/>
    <w:rsid w:val="00A1611D"/>
    <w:rsid w:val="00A16A09"/>
    <w:rsid w:val="00A22723"/>
    <w:rsid w:val="00A22830"/>
    <w:rsid w:val="00A2542B"/>
    <w:rsid w:val="00A25F6C"/>
    <w:rsid w:val="00A303C6"/>
    <w:rsid w:val="00A304D2"/>
    <w:rsid w:val="00A30831"/>
    <w:rsid w:val="00A32A11"/>
    <w:rsid w:val="00A34D66"/>
    <w:rsid w:val="00A360B4"/>
    <w:rsid w:val="00A366A3"/>
    <w:rsid w:val="00A36FF0"/>
    <w:rsid w:val="00A37939"/>
    <w:rsid w:val="00A37D39"/>
    <w:rsid w:val="00A40677"/>
    <w:rsid w:val="00A43D42"/>
    <w:rsid w:val="00A45278"/>
    <w:rsid w:val="00A460BD"/>
    <w:rsid w:val="00A525B9"/>
    <w:rsid w:val="00A54471"/>
    <w:rsid w:val="00A54C1B"/>
    <w:rsid w:val="00A572B6"/>
    <w:rsid w:val="00A57B3C"/>
    <w:rsid w:val="00A64014"/>
    <w:rsid w:val="00A64BAC"/>
    <w:rsid w:val="00A6550D"/>
    <w:rsid w:val="00A669B8"/>
    <w:rsid w:val="00A669F2"/>
    <w:rsid w:val="00A67DB4"/>
    <w:rsid w:val="00A70BA2"/>
    <w:rsid w:val="00A718CB"/>
    <w:rsid w:val="00A71EF1"/>
    <w:rsid w:val="00A744E0"/>
    <w:rsid w:val="00A74C0D"/>
    <w:rsid w:val="00A7526A"/>
    <w:rsid w:val="00A75F8B"/>
    <w:rsid w:val="00A7705C"/>
    <w:rsid w:val="00A77763"/>
    <w:rsid w:val="00A8091D"/>
    <w:rsid w:val="00A812D3"/>
    <w:rsid w:val="00A8172F"/>
    <w:rsid w:val="00A81754"/>
    <w:rsid w:val="00A82147"/>
    <w:rsid w:val="00A84EBD"/>
    <w:rsid w:val="00A8508A"/>
    <w:rsid w:val="00A862BE"/>
    <w:rsid w:val="00A8726D"/>
    <w:rsid w:val="00A878FF"/>
    <w:rsid w:val="00A90974"/>
    <w:rsid w:val="00A91F04"/>
    <w:rsid w:val="00A9284B"/>
    <w:rsid w:val="00A95B42"/>
    <w:rsid w:val="00AA0039"/>
    <w:rsid w:val="00AA0F8F"/>
    <w:rsid w:val="00AA1FE7"/>
    <w:rsid w:val="00AA756B"/>
    <w:rsid w:val="00AA7C78"/>
    <w:rsid w:val="00AB0343"/>
    <w:rsid w:val="00AB1289"/>
    <w:rsid w:val="00AB2758"/>
    <w:rsid w:val="00AB2D74"/>
    <w:rsid w:val="00AB37A7"/>
    <w:rsid w:val="00AB380D"/>
    <w:rsid w:val="00AB4051"/>
    <w:rsid w:val="00AB4EBB"/>
    <w:rsid w:val="00AC1082"/>
    <w:rsid w:val="00AC2355"/>
    <w:rsid w:val="00AC5340"/>
    <w:rsid w:val="00AC62C1"/>
    <w:rsid w:val="00AD0070"/>
    <w:rsid w:val="00AD0F1D"/>
    <w:rsid w:val="00AD1A4E"/>
    <w:rsid w:val="00AD2347"/>
    <w:rsid w:val="00AD37F4"/>
    <w:rsid w:val="00AD4457"/>
    <w:rsid w:val="00AD4A29"/>
    <w:rsid w:val="00AD592C"/>
    <w:rsid w:val="00AD5FAA"/>
    <w:rsid w:val="00AD6D6E"/>
    <w:rsid w:val="00AD6F2E"/>
    <w:rsid w:val="00AD71BC"/>
    <w:rsid w:val="00AD7E19"/>
    <w:rsid w:val="00AE01F1"/>
    <w:rsid w:val="00AE4A6A"/>
    <w:rsid w:val="00AE6279"/>
    <w:rsid w:val="00AF00CE"/>
    <w:rsid w:val="00AF3213"/>
    <w:rsid w:val="00AF4991"/>
    <w:rsid w:val="00B039AC"/>
    <w:rsid w:val="00B052B2"/>
    <w:rsid w:val="00B05C3D"/>
    <w:rsid w:val="00B07669"/>
    <w:rsid w:val="00B07F3D"/>
    <w:rsid w:val="00B1132C"/>
    <w:rsid w:val="00B12FA9"/>
    <w:rsid w:val="00B14606"/>
    <w:rsid w:val="00B1624B"/>
    <w:rsid w:val="00B20BEC"/>
    <w:rsid w:val="00B220F6"/>
    <w:rsid w:val="00B231A6"/>
    <w:rsid w:val="00B233AA"/>
    <w:rsid w:val="00B23542"/>
    <w:rsid w:val="00B24DFD"/>
    <w:rsid w:val="00B34393"/>
    <w:rsid w:val="00B34FBE"/>
    <w:rsid w:val="00B354C6"/>
    <w:rsid w:val="00B3557E"/>
    <w:rsid w:val="00B35B3A"/>
    <w:rsid w:val="00B3697F"/>
    <w:rsid w:val="00B37D19"/>
    <w:rsid w:val="00B4145E"/>
    <w:rsid w:val="00B41676"/>
    <w:rsid w:val="00B44605"/>
    <w:rsid w:val="00B471B5"/>
    <w:rsid w:val="00B52F1A"/>
    <w:rsid w:val="00B53256"/>
    <w:rsid w:val="00B60DB4"/>
    <w:rsid w:val="00B6350D"/>
    <w:rsid w:val="00B636E4"/>
    <w:rsid w:val="00B663F5"/>
    <w:rsid w:val="00B676F7"/>
    <w:rsid w:val="00B67A51"/>
    <w:rsid w:val="00B7333C"/>
    <w:rsid w:val="00B7409B"/>
    <w:rsid w:val="00B75C43"/>
    <w:rsid w:val="00B77185"/>
    <w:rsid w:val="00B80664"/>
    <w:rsid w:val="00B812F3"/>
    <w:rsid w:val="00B81C8A"/>
    <w:rsid w:val="00B83539"/>
    <w:rsid w:val="00B858CD"/>
    <w:rsid w:val="00B87102"/>
    <w:rsid w:val="00B9058B"/>
    <w:rsid w:val="00B91A99"/>
    <w:rsid w:val="00B93BAC"/>
    <w:rsid w:val="00B94368"/>
    <w:rsid w:val="00B97AC9"/>
    <w:rsid w:val="00BA0A2A"/>
    <w:rsid w:val="00BA2F95"/>
    <w:rsid w:val="00BA3E75"/>
    <w:rsid w:val="00BB0D04"/>
    <w:rsid w:val="00BB2D8C"/>
    <w:rsid w:val="00BC3E44"/>
    <w:rsid w:val="00BC527A"/>
    <w:rsid w:val="00BC5398"/>
    <w:rsid w:val="00BC617D"/>
    <w:rsid w:val="00BC62F5"/>
    <w:rsid w:val="00BD7180"/>
    <w:rsid w:val="00BE31B0"/>
    <w:rsid w:val="00BE4857"/>
    <w:rsid w:val="00BE4A35"/>
    <w:rsid w:val="00BE55EF"/>
    <w:rsid w:val="00BE5D90"/>
    <w:rsid w:val="00BF2E98"/>
    <w:rsid w:val="00BF33B3"/>
    <w:rsid w:val="00BF4095"/>
    <w:rsid w:val="00BF54FD"/>
    <w:rsid w:val="00BF6275"/>
    <w:rsid w:val="00BF6588"/>
    <w:rsid w:val="00BF7934"/>
    <w:rsid w:val="00BF7D63"/>
    <w:rsid w:val="00C00AD7"/>
    <w:rsid w:val="00C00B6E"/>
    <w:rsid w:val="00C01FF9"/>
    <w:rsid w:val="00C02E94"/>
    <w:rsid w:val="00C07E32"/>
    <w:rsid w:val="00C10900"/>
    <w:rsid w:val="00C1106C"/>
    <w:rsid w:val="00C12856"/>
    <w:rsid w:val="00C13020"/>
    <w:rsid w:val="00C153F9"/>
    <w:rsid w:val="00C15852"/>
    <w:rsid w:val="00C21490"/>
    <w:rsid w:val="00C23BAA"/>
    <w:rsid w:val="00C30F27"/>
    <w:rsid w:val="00C31AEC"/>
    <w:rsid w:val="00C32E02"/>
    <w:rsid w:val="00C33419"/>
    <w:rsid w:val="00C33526"/>
    <w:rsid w:val="00C35925"/>
    <w:rsid w:val="00C40688"/>
    <w:rsid w:val="00C42336"/>
    <w:rsid w:val="00C4340B"/>
    <w:rsid w:val="00C43CEC"/>
    <w:rsid w:val="00C451BA"/>
    <w:rsid w:val="00C47320"/>
    <w:rsid w:val="00C51536"/>
    <w:rsid w:val="00C52C65"/>
    <w:rsid w:val="00C546B2"/>
    <w:rsid w:val="00C56A9B"/>
    <w:rsid w:val="00C61B40"/>
    <w:rsid w:val="00C62098"/>
    <w:rsid w:val="00C62CC8"/>
    <w:rsid w:val="00C64702"/>
    <w:rsid w:val="00C64E80"/>
    <w:rsid w:val="00C67B2A"/>
    <w:rsid w:val="00C73F0F"/>
    <w:rsid w:val="00C74A21"/>
    <w:rsid w:val="00C74C16"/>
    <w:rsid w:val="00C757CE"/>
    <w:rsid w:val="00C76952"/>
    <w:rsid w:val="00C801C8"/>
    <w:rsid w:val="00C81066"/>
    <w:rsid w:val="00C819D8"/>
    <w:rsid w:val="00C82D23"/>
    <w:rsid w:val="00C8563B"/>
    <w:rsid w:val="00C873B0"/>
    <w:rsid w:val="00C925B9"/>
    <w:rsid w:val="00C9465D"/>
    <w:rsid w:val="00C95A1D"/>
    <w:rsid w:val="00C96012"/>
    <w:rsid w:val="00CA0217"/>
    <w:rsid w:val="00CA0454"/>
    <w:rsid w:val="00CA05CE"/>
    <w:rsid w:val="00CA0868"/>
    <w:rsid w:val="00CA1983"/>
    <w:rsid w:val="00CA371F"/>
    <w:rsid w:val="00CA4D02"/>
    <w:rsid w:val="00CA6FF6"/>
    <w:rsid w:val="00CA7B69"/>
    <w:rsid w:val="00CB0636"/>
    <w:rsid w:val="00CB15F0"/>
    <w:rsid w:val="00CB1BB1"/>
    <w:rsid w:val="00CB20A6"/>
    <w:rsid w:val="00CB230E"/>
    <w:rsid w:val="00CB2440"/>
    <w:rsid w:val="00CB2681"/>
    <w:rsid w:val="00CB2D80"/>
    <w:rsid w:val="00CB3D23"/>
    <w:rsid w:val="00CB74DF"/>
    <w:rsid w:val="00CC11E4"/>
    <w:rsid w:val="00CC1B6C"/>
    <w:rsid w:val="00CC3CE6"/>
    <w:rsid w:val="00CC60AE"/>
    <w:rsid w:val="00CC7FA4"/>
    <w:rsid w:val="00CD030B"/>
    <w:rsid w:val="00CD2239"/>
    <w:rsid w:val="00CD2F74"/>
    <w:rsid w:val="00CD34F6"/>
    <w:rsid w:val="00CD5000"/>
    <w:rsid w:val="00CD5AE1"/>
    <w:rsid w:val="00CE0F7A"/>
    <w:rsid w:val="00CE3F85"/>
    <w:rsid w:val="00CE5BA1"/>
    <w:rsid w:val="00CE6A4F"/>
    <w:rsid w:val="00CF6BC9"/>
    <w:rsid w:val="00D01650"/>
    <w:rsid w:val="00D021AD"/>
    <w:rsid w:val="00D036AC"/>
    <w:rsid w:val="00D04E8C"/>
    <w:rsid w:val="00D057D9"/>
    <w:rsid w:val="00D132B0"/>
    <w:rsid w:val="00D147C2"/>
    <w:rsid w:val="00D14BEE"/>
    <w:rsid w:val="00D1646B"/>
    <w:rsid w:val="00D16753"/>
    <w:rsid w:val="00D16A01"/>
    <w:rsid w:val="00D16B91"/>
    <w:rsid w:val="00D1739C"/>
    <w:rsid w:val="00D17B8F"/>
    <w:rsid w:val="00D200CA"/>
    <w:rsid w:val="00D20FAB"/>
    <w:rsid w:val="00D244DA"/>
    <w:rsid w:val="00D26085"/>
    <w:rsid w:val="00D31013"/>
    <w:rsid w:val="00D32E30"/>
    <w:rsid w:val="00D3395E"/>
    <w:rsid w:val="00D35428"/>
    <w:rsid w:val="00D357BB"/>
    <w:rsid w:val="00D4005C"/>
    <w:rsid w:val="00D438C6"/>
    <w:rsid w:val="00D450D2"/>
    <w:rsid w:val="00D462AB"/>
    <w:rsid w:val="00D465AB"/>
    <w:rsid w:val="00D5026D"/>
    <w:rsid w:val="00D512F8"/>
    <w:rsid w:val="00D51AE5"/>
    <w:rsid w:val="00D56645"/>
    <w:rsid w:val="00D56934"/>
    <w:rsid w:val="00D56C90"/>
    <w:rsid w:val="00D56D54"/>
    <w:rsid w:val="00D6041C"/>
    <w:rsid w:val="00D63539"/>
    <w:rsid w:val="00D67DB0"/>
    <w:rsid w:val="00D70BA5"/>
    <w:rsid w:val="00D717F5"/>
    <w:rsid w:val="00D724A8"/>
    <w:rsid w:val="00D74C7D"/>
    <w:rsid w:val="00D76B92"/>
    <w:rsid w:val="00D7738D"/>
    <w:rsid w:val="00D809E4"/>
    <w:rsid w:val="00D80E80"/>
    <w:rsid w:val="00D80E9D"/>
    <w:rsid w:val="00D8201B"/>
    <w:rsid w:val="00D8235B"/>
    <w:rsid w:val="00D84E12"/>
    <w:rsid w:val="00D857F0"/>
    <w:rsid w:val="00D8647C"/>
    <w:rsid w:val="00D879F4"/>
    <w:rsid w:val="00DA0D07"/>
    <w:rsid w:val="00DA0FBF"/>
    <w:rsid w:val="00DA10F1"/>
    <w:rsid w:val="00DA4843"/>
    <w:rsid w:val="00DA5199"/>
    <w:rsid w:val="00DA7CEC"/>
    <w:rsid w:val="00DB080B"/>
    <w:rsid w:val="00DB11D7"/>
    <w:rsid w:val="00DB2696"/>
    <w:rsid w:val="00DB40FF"/>
    <w:rsid w:val="00DB45A3"/>
    <w:rsid w:val="00DB59B3"/>
    <w:rsid w:val="00DB73FC"/>
    <w:rsid w:val="00DC0DD7"/>
    <w:rsid w:val="00DC26B1"/>
    <w:rsid w:val="00DC282B"/>
    <w:rsid w:val="00DC452B"/>
    <w:rsid w:val="00DC571D"/>
    <w:rsid w:val="00DC58B1"/>
    <w:rsid w:val="00DD0728"/>
    <w:rsid w:val="00DD76E8"/>
    <w:rsid w:val="00DD77E1"/>
    <w:rsid w:val="00DD7D9E"/>
    <w:rsid w:val="00DE191C"/>
    <w:rsid w:val="00DE2D3F"/>
    <w:rsid w:val="00DE3F0B"/>
    <w:rsid w:val="00DE3FFD"/>
    <w:rsid w:val="00DE7181"/>
    <w:rsid w:val="00DF0397"/>
    <w:rsid w:val="00DF130B"/>
    <w:rsid w:val="00DF144B"/>
    <w:rsid w:val="00DF2324"/>
    <w:rsid w:val="00DF55B1"/>
    <w:rsid w:val="00DF688C"/>
    <w:rsid w:val="00E0318A"/>
    <w:rsid w:val="00E048C1"/>
    <w:rsid w:val="00E06DBF"/>
    <w:rsid w:val="00E07F33"/>
    <w:rsid w:val="00E1079C"/>
    <w:rsid w:val="00E10B79"/>
    <w:rsid w:val="00E1575C"/>
    <w:rsid w:val="00E176A9"/>
    <w:rsid w:val="00E17B53"/>
    <w:rsid w:val="00E226E9"/>
    <w:rsid w:val="00E24960"/>
    <w:rsid w:val="00E252E6"/>
    <w:rsid w:val="00E30618"/>
    <w:rsid w:val="00E3098C"/>
    <w:rsid w:val="00E31459"/>
    <w:rsid w:val="00E32A08"/>
    <w:rsid w:val="00E34239"/>
    <w:rsid w:val="00E34403"/>
    <w:rsid w:val="00E34F8A"/>
    <w:rsid w:val="00E36509"/>
    <w:rsid w:val="00E36FE9"/>
    <w:rsid w:val="00E3780C"/>
    <w:rsid w:val="00E40DF9"/>
    <w:rsid w:val="00E427F7"/>
    <w:rsid w:val="00E42D9B"/>
    <w:rsid w:val="00E47785"/>
    <w:rsid w:val="00E5034F"/>
    <w:rsid w:val="00E50B39"/>
    <w:rsid w:val="00E53EAE"/>
    <w:rsid w:val="00E5666D"/>
    <w:rsid w:val="00E63DBA"/>
    <w:rsid w:val="00E64551"/>
    <w:rsid w:val="00E64C24"/>
    <w:rsid w:val="00E71836"/>
    <w:rsid w:val="00E7385E"/>
    <w:rsid w:val="00E73B62"/>
    <w:rsid w:val="00E742BB"/>
    <w:rsid w:val="00E77BC4"/>
    <w:rsid w:val="00E81245"/>
    <w:rsid w:val="00E828A5"/>
    <w:rsid w:val="00E8411E"/>
    <w:rsid w:val="00E8598A"/>
    <w:rsid w:val="00E949CC"/>
    <w:rsid w:val="00E95149"/>
    <w:rsid w:val="00E95B30"/>
    <w:rsid w:val="00E972B4"/>
    <w:rsid w:val="00EA0A34"/>
    <w:rsid w:val="00EA1B0F"/>
    <w:rsid w:val="00EA2850"/>
    <w:rsid w:val="00EA5183"/>
    <w:rsid w:val="00EA5AEF"/>
    <w:rsid w:val="00EB1965"/>
    <w:rsid w:val="00EB2100"/>
    <w:rsid w:val="00EB73DE"/>
    <w:rsid w:val="00EC0E97"/>
    <w:rsid w:val="00EC1FF4"/>
    <w:rsid w:val="00EC2CB0"/>
    <w:rsid w:val="00EC4FA1"/>
    <w:rsid w:val="00EC603E"/>
    <w:rsid w:val="00ED1590"/>
    <w:rsid w:val="00ED171B"/>
    <w:rsid w:val="00ED1DB6"/>
    <w:rsid w:val="00ED3319"/>
    <w:rsid w:val="00ED34BD"/>
    <w:rsid w:val="00ED531A"/>
    <w:rsid w:val="00ED53A7"/>
    <w:rsid w:val="00ED5599"/>
    <w:rsid w:val="00ED6835"/>
    <w:rsid w:val="00ED7808"/>
    <w:rsid w:val="00EE2974"/>
    <w:rsid w:val="00EE47BA"/>
    <w:rsid w:val="00EE4A9C"/>
    <w:rsid w:val="00EE790C"/>
    <w:rsid w:val="00EF0378"/>
    <w:rsid w:val="00EF2987"/>
    <w:rsid w:val="00EF3774"/>
    <w:rsid w:val="00EF6A1B"/>
    <w:rsid w:val="00F00343"/>
    <w:rsid w:val="00F012C2"/>
    <w:rsid w:val="00F02F19"/>
    <w:rsid w:val="00F0406D"/>
    <w:rsid w:val="00F045C4"/>
    <w:rsid w:val="00F04E50"/>
    <w:rsid w:val="00F05D55"/>
    <w:rsid w:val="00F06711"/>
    <w:rsid w:val="00F06C77"/>
    <w:rsid w:val="00F10847"/>
    <w:rsid w:val="00F119A4"/>
    <w:rsid w:val="00F11CC8"/>
    <w:rsid w:val="00F16A71"/>
    <w:rsid w:val="00F1795A"/>
    <w:rsid w:val="00F20CB5"/>
    <w:rsid w:val="00F23327"/>
    <w:rsid w:val="00F23330"/>
    <w:rsid w:val="00F2486A"/>
    <w:rsid w:val="00F24C5E"/>
    <w:rsid w:val="00F2632C"/>
    <w:rsid w:val="00F26F1B"/>
    <w:rsid w:val="00F27F15"/>
    <w:rsid w:val="00F3005F"/>
    <w:rsid w:val="00F30274"/>
    <w:rsid w:val="00F30B50"/>
    <w:rsid w:val="00F30FD1"/>
    <w:rsid w:val="00F31412"/>
    <w:rsid w:val="00F32072"/>
    <w:rsid w:val="00F33F8B"/>
    <w:rsid w:val="00F342D5"/>
    <w:rsid w:val="00F35B0C"/>
    <w:rsid w:val="00F426E9"/>
    <w:rsid w:val="00F43CEA"/>
    <w:rsid w:val="00F45C1A"/>
    <w:rsid w:val="00F476CA"/>
    <w:rsid w:val="00F50B09"/>
    <w:rsid w:val="00F51477"/>
    <w:rsid w:val="00F514FD"/>
    <w:rsid w:val="00F5164C"/>
    <w:rsid w:val="00F54EE6"/>
    <w:rsid w:val="00F55178"/>
    <w:rsid w:val="00F5577A"/>
    <w:rsid w:val="00F5619E"/>
    <w:rsid w:val="00F56949"/>
    <w:rsid w:val="00F56952"/>
    <w:rsid w:val="00F570CE"/>
    <w:rsid w:val="00F619CA"/>
    <w:rsid w:val="00F64C6B"/>
    <w:rsid w:val="00F66247"/>
    <w:rsid w:val="00F6638A"/>
    <w:rsid w:val="00F70A03"/>
    <w:rsid w:val="00F72E6B"/>
    <w:rsid w:val="00F7628F"/>
    <w:rsid w:val="00F76E61"/>
    <w:rsid w:val="00F77855"/>
    <w:rsid w:val="00F77E2B"/>
    <w:rsid w:val="00F8196B"/>
    <w:rsid w:val="00F82460"/>
    <w:rsid w:val="00F837BF"/>
    <w:rsid w:val="00F85C29"/>
    <w:rsid w:val="00F90052"/>
    <w:rsid w:val="00F91A02"/>
    <w:rsid w:val="00F9209F"/>
    <w:rsid w:val="00F9258B"/>
    <w:rsid w:val="00F937F4"/>
    <w:rsid w:val="00F94B65"/>
    <w:rsid w:val="00F97838"/>
    <w:rsid w:val="00FA0097"/>
    <w:rsid w:val="00FA0563"/>
    <w:rsid w:val="00FA1BD7"/>
    <w:rsid w:val="00FA1E72"/>
    <w:rsid w:val="00FA2AF1"/>
    <w:rsid w:val="00FA3B21"/>
    <w:rsid w:val="00FA5EC5"/>
    <w:rsid w:val="00FA6667"/>
    <w:rsid w:val="00FB0DD9"/>
    <w:rsid w:val="00FB19C3"/>
    <w:rsid w:val="00FB2291"/>
    <w:rsid w:val="00FB407D"/>
    <w:rsid w:val="00FB4E1F"/>
    <w:rsid w:val="00FB5E44"/>
    <w:rsid w:val="00FC1251"/>
    <w:rsid w:val="00FC2360"/>
    <w:rsid w:val="00FC5193"/>
    <w:rsid w:val="00FC5D99"/>
    <w:rsid w:val="00FC5E77"/>
    <w:rsid w:val="00FC6276"/>
    <w:rsid w:val="00FC68D0"/>
    <w:rsid w:val="00FD0675"/>
    <w:rsid w:val="00FD42CB"/>
    <w:rsid w:val="00FD4C7A"/>
    <w:rsid w:val="00FD6916"/>
    <w:rsid w:val="00FD6B9D"/>
    <w:rsid w:val="00FD7B0A"/>
    <w:rsid w:val="00FE073F"/>
    <w:rsid w:val="00FE5804"/>
    <w:rsid w:val="00FE6D6C"/>
    <w:rsid w:val="00FE7FE0"/>
    <w:rsid w:val="00FF142B"/>
    <w:rsid w:val="00FF3355"/>
    <w:rsid w:val="00FF36F2"/>
    <w:rsid w:val="00FF3B10"/>
    <w:rsid w:val="00FF4067"/>
    <w:rsid w:val="00FF455E"/>
    <w:rsid w:val="00FF4FAE"/>
    <w:rsid w:val="00FF5F82"/>
    <w:rsid w:val="00FF6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4D6201"/>
  <w15:docId w15:val="{6E981AFF-59E3-4521-B6EE-7E381A41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w:hAnsi="Arial" w:cs="Times New Roman"/>
        <w:lang w:val="en-AU" w:eastAsia="en-AU" w:bidi="ar-SA"/>
      </w:rPr>
    </w:rPrDefault>
    <w:pPrDefault>
      <w:pPr>
        <w:spacing w:before="180" w:after="180" w:line="280" w:lineRule="atLeast"/>
      </w:pPr>
    </w:pPrDefault>
  </w:docDefaults>
  <w:latentStyles w:defLockedState="1" w:defUIPriority="0" w:defSemiHidden="0" w:defUnhideWhenUsed="0" w:defQFormat="0" w:count="371">
    <w:lsdException w:name="Normal" w:locked="0"/>
    <w:lsdException w:name="heading 1" w:locked="0"/>
    <w:lsdException w:name="heading 2" w:locked="0" w:qFormat="1"/>
    <w:lsdException w:name="heading 3" w:locked="0" w:qFormat="1"/>
    <w:lsdException w:name="heading 4" w:locked="0" w:qFormat="1"/>
    <w:lsdException w:name="heading 5" w:locked="0"/>
    <w:lsdException w:name="heading 6" w:qFormat="1"/>
    <w:lsdException w:name="heading 7" w:semiHidden="1" w:unhideWhenUsed="1" w:qFormat="1"/>
    <w:lsdException w:name="heading 8" w:semiHidden="1" w:unhideWhenUsed="1" w:qFormat="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0" w:semiHidden="1" w:uiPriority="99" w:unhideWhenUsed="1" w:qFormat="1"/>
    <w:lsdException w:name="index heading" w:semiHidden="1" w:unhideWhenUsed="1"/>
    <w:lsdException w:name="caption" w:locked="0" w:semiHidden="1" w:unhideWhenUsed="1" w:qFormat="1"/>
    <w:lsdException w:name="table of figures" w:locked="0"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DO NOT USE"/>
    <w:rsid w:val="0029713A"/>
    <w:pPr>
      <w:spacing w:before="0" w:after="0" w:line="240" w:lineRule="auto"/>
    </w:pPr>
    <w:rPr>
      <w:rFonts w:ascii="Aptos" w:eastAsiaTheme="minorHAnsi" w:hAnsi="Aptos"/>
      <w:sz w:val="24"/>
      <w:szCs w:val="24"/>
      <w14:ligatures w14:val="standardContextual"/>
    </w:rPr>
  </w:style>
  <w:style w:type="paragraph" w:styleId="Heading1">
    <w:name w:val="heading 1"/>
    <w:basedOn w:val="Normal"/>
    <w:next w:val="BodyText"/>
    <w:link w:val="Heading1Char"/>
    <w:autoRedefine/>
    <w:rsid w:val="00EF6A1B"/>
    <w:pPr>
      <w:keepNext/>
      <w:keepLines/>
      <w:spacing w:before="600" w:after="240" w:line="240" w:lineRule="atLeast"/>
      <w:outlineLvl w:val="0"/>
    </w:pPr>
    <w:rPr>
      <w:rFonts w:ascii="Arial Bold" w:eastAsia="Times" w:hAnsi="Arial Bold" w:cs="Arial"/>
      <w:b/>
      <w:color w:val="313E48"/>
      <w:kern w:val="28"/>
      <w:sz w:val="40"/>
      <w:szCs w:val="20"/>
      <w14:ligatures w14:val="none"/>
    </w:rPr>
  </w:style>
  <w:style w:type="paragraph" w:styleId="Heading2">
    <w:name w:val="heading 2"/>
    <w:basedOn w:val="Heading1"/>
    <w:next w:val="BodyText"/>
    <w:link w:val="Heading2Char"/>
    <w:qFormat/>
    <w:rsid w:val="00655B13"/>
    <w:pPr>
      <w:numPr>
        <w:ilvl w:val="1"/>
      </w:numPr>
      <w:spacing w:before="480" w:after="180"/>
      <w:outlineLvl w:val="1"/>
    </w:pPr>
    <w:rPr>
      <w:sz w:val="30"/>
      <w:szCs w:val="30"/>
    </w:rPr>
  </w:style>
  <w:style w:type="paragraph" w:styleId="Heading3">
    <w:name w:val="heading 3"/>
    <w:basedOn w:val="Heading2"/>
    <w:next w:val="BodyText"/>
    <w:link w:val="Heading3Char"/>
    <w:autoRedefine/>
    <w:qFormat/>
    <w:rsid w:val="0029713A"/>
    <w:pPr>
      <w:spacing w:before="360" w:after="120"/>
      <w:outlineLvl w:val="2"/>
    </w:pPr>
    <w:rPr>
      <w:sz w:val="24"/>
    </w:rPr>
  </w:style>
  <w:style w:type="paragraph" w:styleId="Heading4">
    <w:name w:val="heading 4"/>
    <w:basedOn w:val="Heading3"/>
    <w:next w:val="BodyText"/>
    <w:link w:val="Heading4Char"/>
    <w:autoRedefine/>
    <w:qFormat/>
    <w:rsid w:val="00E34F8A"/>
    <w:pPr>
      <w:spacing w:before="240" w:after="60"/>
      <w:outlineLvl w:val="3"/>
    </w:pPr>
    <w:rPr>
      <w:color w:val="000000" w:themeColor="text1"/>
      <w:sz w:val="20"/>
    </w:rPr>
  </w:style>
  <w:style w:type="paragraph" w:styleId="Heading5">
    <w:name w:val="heading 5"/>
    <w:basedOn w:val="Heading4"/>
    <w:next w:val="BodyText"/>
    <w:rsid w:val="0029713A"/>
    <w:pPr>
      <w:numPr>
        <w:ilvl w:val="4"/>
      </w:numPr>
      <w:spacing w:before="260"/>
      <w:outlineLvl w:val="4"/>
    </w:pPr>
    <w:rPr>
      <w:b w:val="0"/>
      <w:i/>
    </w:rPr>
  </w:style>
  <w:style w:type="paragraph" w:styleId="Heading6">
    <w:name w:val="heading 6"/>
    <w:basedOn w:val="Heading5"/>
    <w:next w:val="BodyText"/>
    <w:link w:val="Heading6Char"/>
    <w:semiHidden/>
    <w:qFormat/>
    <w:locked/>
    <w:rsid w:val="00973BD0"/>
    <w:pPr>
      <w:numPr>
        <w:ilvl w:val="5"/>
      </w:numPr>
      <w:spacing w:before="240"/>
      <w:outlineLvl w:val="5"/>
    </w:pPr>
    <w:rPr>
      <w:b/>
      <w:i w:val="0"/>
      <w:color w:val="FF0000"/>
    </w:rPr>
  </w:style>
  <w:style w:type="paragraph" w:styleId="Heading7">
    <w:name w:val="heading 7"/>
    <w:basedOn w:val="Heading6"/>
    <w:next w:val="BodyText"/>
    <w:semiHidden/>
    <w:qFormat/>
    <w:locked/>
    <w:rsid w:val="00973BD0"/>
    <w:pPr>
      <w:numPr>
        <w:ilvl w:val="6"/>
      </w:numPr>
      <w:spacing w:line="220" w:lineRule="exact"/>
      <w:outlineLvl w:val="6"/>
    </w:pPr>
    <w:rPr>
      <w:i/>
      <w:spacing w:val="10"/>
      <w:sz w:val="16"/>
    </w:rPr>
  </w:style>
  <w:style w:type="paragraph" w:styleId="Heading8">
    <w:name w:val="heading 8"/>
    <w:basedOn w:val="Heading7"/>
    <w:next w:val="BodyText"/>
    <w:semiHidden/>
    <w:qFormat/>
    <w:locked/>
    <w:rsid w:val="00973BD0"/>
    <w:pPr>
      <w:numPr>
        <w:ilvl w:val="7"/>
      </w:numPr>
      <w:outlineLvl w:val="7"/>
    </w:pPr>
    <w:rPr>
      <w:i w:val="0"/>
    </w:rPr>
  </w:style>
  <w:style w:type="paragraph" w:styleId="Heading9">
    <w:name w:val="heading 9"/>
    <w:aliases w:val="Heading Appendix 1"/>
    <w:basedOn w:val="BodyText"/>
    <w:next w:val="BodyText"/>
    <w:rsid w:val="00E34F8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34F8A"/>
    <w:pPr>
      <w:suppressAutoHyphens/>
      <w:spacing w:before="0"/>
    </w:pPr>
    <w:rPr>
      <w:rFonts w:cs="Arial"/>
    </w:rPr>
  </w:style>
  <w:style w:type="paragraph" w:styleId="Footer">
    <w:name w:val="footer"/>
    <w:basedOn w:val="BodyText"/>
    <w:next w:val="BodyText"/>
    <w:link w:val="FooterChar"/>
    <w:uiPriority w:val="99"/>
    <w:qFormat/>
    <w:rsid w:val="00EA1B0F"/>
    <w:pPr>
      <w:tabs>
        <w:tab w:val="left" w:pos="8789"/>
        <w:tab w:val="left" w:pos="9071"/>
      </w:tabs>
      <w:spacing w:after="480"/>
    </w:pPr>
    <w:rPr>
      <w:color w:val="5B6770"/>
      <w:sz w:val="18"/>
      <w:szCs w:val="18"/>
    </w:rPr>
  </w:style>
  <w:style w:type="character" w:styleId="FollowedHyperlink">
    <w:name w:val="FollowedHyperlink"/>
    <w:basedOn w:val="DefaultParagraphFont"/>
    <w:semiHidden/>
    <w:rsid w:val="00973BD0"/>
    <w:rPr>
      <w:color w:val="0000FF"/>
      <w:u w:val="none"/>
    </w:rPr>
  </w:style>
  <w:style w:type="paragraph" w:styleId="Header">
    <w:name w:val="header"/>
    <w:basedOn w:val="Normal"/>
    <w:link w:val="HeaderChar"/>
    <w:uiPriority w:val="99"/>
    <w:unhideWhenUsed/>
    <w:locked/>
    <w:rsid w:val="00E34F8A"/>
    <w:pPr>
      <w:tabs>
        <w:tab w:val="center" w:pos="4513"/>
        <w:tab w:val="right" w:pos="9026"/>
      </w:tabs>
    </w:pPr>
  </w:style>
  <w:style w:type="paragraph" w:customStyle="1" w:styleId="Notes">
    <w:name w:val="Notes"/>
    <w:basedOn w:val="BodyText"/>
    <w:next w:val="BodyText"/>
    <w:qFormat/>
    <w:rsid w:val="00973BD0"/>
    <w:pPr>
      <w:numPr>
        <w:numId w:val="17"/>
      </w:numPr>
      <w:pBdr>
        <w:top w:val="single" w:sz="4" w:space="1" w:color="808080"/>
      </w:pBdr>
      <w:spacing w:after="0" w:line="160" w:lineRule="atLeast"/>
      <w:ind w:left="0" w:firstLine="0"/>
    </w:pPr>
    <w:rPr>
      <w:rFonts w:eastAsia="Times New Roman"/>
      <w:sz w:val="16"/>
    </w:rPr>
  </w:style>
  <w:style w:type="paragraph" w:styleId="CommentText">
    <w:name w:val="annotation text"/>
    <w:aliases w:val="CT-DO NOT USE"/>
    <w:next w:val="BodyText"/>
    <w:link w:val="CommentTextChar"/>
    <w:semiHidden/>
    <w:locked/>
    <w:rsid w:val="00973BD0"/>
    <w:rPr>
      <w:rFonts w:cs="Arial"/>
    </w:rPr>
  </w:style>
  <w:style w:type="character" w:customStyle="1" w:styleId="CommentTextChar">
    <w:name w:val="Comment Text Char"/>
    <w:aliases w:val="CT-DO NOT USE Char"/>
    <w:basedOn w:val="DefaultParagraphFont"/>
    <w:link w:val="CommentText"/>
    <w:semiHidden/>
    <w:rsid w:val="00973BD0"/>
    <w:rPr>
      <w:rFonts w:cs="Arial"/>
    </w:rPr>
  </w:style>
  <w:style w:type="paragraph" w:customStyle="1" w:styleId="ListBulletLevel1">
    <w:name w:val="List Bullet Level 1"/>
    <w:basedOn w:val="BodyText"/>
    <w:link w:val="ListBulletLevel1Char"/>
    <w:qFormat/>
    <w:rsid w:val="00973BD0"/>
    <w:pPr>
      <w:numPr>
        <w:numId w:val="11"/>
      </w:numPr>
      <w:spacing w:before="60" w:after="60"/>
    </w:pPr>
    <w:rPr>
      <w:rFonts w:eastAsia="Times New Roman"/>
    </w:rPr>
  </w:style>
  <w:style w:type="character" w:styleId="BookTitle">
    <w:name w:val="Book Title"/>
    <w:aliases w:val="BT-DO NOT USE"/>
    <w:uiPriority w:val="33"/>
    <w:semiHidden/>
    <w:locked/>
    <w:rsid w:val="00973BD0"/>
  </w:style>
  <w:style w:type="paragraph" w:customStyle="1" w:styleId="ListBulletLevel2">
    <w:name w:val="List Bullet Level 2"/>
    <w:basedOn w:val="ListBulletLevel1"/>
    <w:qFormat/>
    <w:rsid w:val="00973BD0"/>
    <w:pPr>
      <w:numPr>
        <w:ilvl w:val="1"/>
      </w:numPr>
      <w:spacing w:before="0"/>
    </w:pPr>
  </w:style>
  <w:style w:type="character" w:customStyle="1" w:styleId="HeaderChar">
    <w:name w:val="Header Char"/>
    <w:basedOn w:val="DefaultParagraphFont"/>
    <w:link w:val="Header"/>
    <w:uiPriority w:val="99"/>
    <w:rsid w:val="00E34F8A"/>
    <w:rPr>
      <w:rFonts w:ascii="Aptos" w:eastAsiaTheme="minorHAnsi" w:hAnsi="Aptos"/>
      <w:sz w:val="24"/>
      <w:szCs w:val="24"/>
      <w14:ligatures w14:val="standardContextual"/>
    </w:rPr>
  </w:style>
  <w:style w:type="paragraph" w:customStyle="1" w:styleId="TableTextLeft">
    <w:name w:val="Table Text Left"/>
    <w:autoRedefine/>
    <w:qFormat/>
    <w:rsid w:val="008D4329"/>
    <w:pPr>
      <w:spacing w:before="100" w:beforeAutospacing="1" w:after="100" w:afterAutospacing="1" w:line="180" w:lineRule="atLeast"/>
    </w:pPr>
    <w:rPr>
      <w:rFonts w:eastAsia="Calibri" w:cs="Arial"/>
      <w:bCs/>
      <w:color w:val="000000" w:themeColor="text1"/>
      <w:sz w:val="18"/>
      <w:lang w:eastAsia="en-US"/>
    </w:rPr>
  </w:style>
  <w:style w:type="paragraph" w:customStyle="1" w:styleId="Tableheadingleft">
    <w:name w:val="Table heading left"/>
    <w:next w:val="BodyText"/>
    <w:semiHidden/>
    <w:rsid w:val="00973BD0"/>
    <w:pPr>
      <w:spacing w:before="20" w:after="20" w:line="200" w:lineRule="atLeast"/>
    </w:pPr>
    <w:rPr>
      <w:rFonts w:ascii="Arial Bold" w:eastAsia="Times New Roman" w:hAnsi="Arial Bold" w:cs="Arial"/>
      <w:color w:val="FFFFFF"/>
      <w:sz w:val="18"/>
    </w:rPr>
  </w:style>
  <w:style w:type="paragraph" w:customStyle="1" w:styleId="References">
    <w:name w:val="References"/>
    <w:basedOn w:val="BodyText"/>
    <w:qFormat/>
    <w:rsid w:val="00973BD0"/>
    <w:pPr>
      <w:keepLines/>
      <w:spacing w:before="60" w:after="60" w:line="240" w:lineRule="atLeast"/>
      <w:ind w:left="284" w:hanging="284"/>
    </w:pPr>
    <w:rPr>
      <w:rFonts w:eastAsia="Times New Roman"/>
    </w:rPr>
  </w:style>
  <w:style w:type="character" w:styleId="CommentReference">
    <w:name w:val="annotation reference"/>
    <w:aliases w:val="CR-DO NOT USE"/>
    <w:semiHidden/>
    <w:locked/>
    <w:rsid w:val="00973BD0"/>
  </w:style>
  <w:style w:type="paragraph" w:styleId="EndnoteText">
    <w:name w:val="endnote text"/>
    <w:aliases w:val="ET-DO NOT USE"/>
    <w:semiHidden/>
    <w:locked/>
    <w:rsid w:val="00973BD0"/>
    <w:rPr>
      <w:rFonts w:cs="Arial"/>
    </w:rPr>
  </w:style>
  <w:style w:type="character" w:customStyle="1" w:styleId="BodyTextChar">
    <w:name w:val="Body Text Char"/>
    <w:basedOn w:val="DefaultParagraphFont"/>
    <w:link w:val="BodyText"/>
    <w:rsid w:val="00E34F8A"/>
    <w:rPr>
      <w:rFonts w:cs="Arial"/>
    </w:rPr>
  </w:style>
  <w:style w:type="character" w:styleId="Strong">
    <w:name w:val="Strong"/>
    <w:aliases w:val="St-DO NOT USE"/>
    <w:semiHidden/>
    <w:qFormat/>
    <w:locked/>
    <w:rsid w:val="00973BD0"/>
  </w:style>
  <w:style w:type="paragraph" w:styleId="BodyText3">
    <w:name w:val="Body Text 3"/>
    <w:aliases w:val="BT3-DO NOT USE"/>
    <w:basedOn w:val="BodyText"/>
    <w:link w:val="BodyText3Char"/>
    <w:semiHidden/>
    <w:locked/>
    <w:rsid w:val="00973BD0"/>
  </w:style>
  <w:style w:type="paragraph" w:customStyle="1" w:styleId="FiguresImagesLeft">
    <w:name w:val="Figures &amp; Images Left"/>
    <w:basedOn w:val="BodyText"/>
    <w:next w:val="Caption"/>
    <w:link w:val="FiguresImagesLeftChar"/>
    <w:qFormat/>
    <w:rsid w:val="00973BD0"/>
    <w:pPr>
      <w:keepNext/>
      <w:spacing w:before="480" w:after="80" w:line="160" w:lineRule="atLeast"/>
    </w:pPr>
  </w:style>
  <w:style w:type="character" w:customStyle="1" w:styleId="FiguresImagesLeftChar">
    <w:name w:val="Figures &amp; Images Left Char"/>
    <w:basedOn w:val="BodyTextChar"/>
    <w:link w:val="FiguresImagesLeft"/>
    <w:rsid w:val="00973BD0"/>
    <w:rPr>
      <w:rFonts w:cs="Arial"/>
    </w:rPr>
  </w:style>
  <w:style w:type="character" w:styleId="Hyperlink">
    <w:name w:val="Hyperlink"/>
    <w:uiPriority w:val="99"/>
    <w:qFormat/>
    <w:rsid w:val="00973BD0"/>
    <w:rPr>
      <w:color w:val="0000FF"/>
    </w:rPr>
  </w:style>
  <w:style w:type="character" w:customStyle="1" w:styleId="Heading6Char">
    <w:name w:val="Heading 6 Char"/>
    <w:basedOn w:val="BodyTextChar"/>
    <w:link w:val="Heading6"/>
    <w:semiHidden/>
    <w:rsid w:val="00973BD0"/>
    <w:rPr>
      <w:rFonts w:cs="Arial"/>
      <w:b/>
      <w:color w:val="FF0000"/>
      <w:kern w:val="28"/>
      <w:szCs w:val="30"/>
    </w:rPr>
  </w:style>
  <w:style w:type="character" w:customStyle="1" w:styleId="ListBulletLevel1Char">
    <w:name w:val="List Bullet Level 1 Char"/>
    <w:basedOn w:val="BodyTextChar"/>
    <w:link w:val="ListBulletLevel1"/>
    <w:rsid w:val="00973BD0"/>
    <w:rPr>
      <w:rFonts w:eastAsia="Times New Roman" w:cs="Arial"/>
    </w:rPr>
  </w:style>
  <w:style w:type="paragraph" w:styleId="Closing">
    <w:name w:val="Closing"/>
    <w:aliases w:val="C-DO NOT USE"/>
    <w:basedOn w:val="CommentSubject"/>
    <w:next w:val="BodyText"/>
    <w:semiHidden/>
    <w:locked/>
    <w:rsid w:val="00973BD0"/>
  </w:style>
  <w:style w:type="paragraph" w:styleId="Date">
    <w:name w:val="Date"/>
    <w:aliases w:val="D-DO NOT USE"/>
    <w:next w:val="BodyText"/>
    <w:semiHidden/>
    <w:locked/>
    <w:rsid w:val="00973BD0"/>
    <w:rPr>
      <w:rFonts w:cs="Arial"/>
    </w:rPr>
  </w:style>
  <w:style w:type="paragraph" w:styleId="E-mailSignature">
    <w:name w:val="E-mail Signature"/>
    <w:aliases w:val="EM-DO NOT USE"/>
    <w:next w:val="BodyText"/>
    <w:semiHidden/>
    <w:locked/>
    <w:rsid w:val="00973BD0"/>
    <w:rPr>
      <w:rFonts w:cs="Arial"/>
    </w:rPr>
  </w:style>
  <w:style w:type="paragraph" w:styleId="EnvelopeAddress">
    <w:name w:val="envelope address"/>
    <w:aliases w:val="EA-DO NOT USE"/>
    <w:next w:val="BodyText"/>
    <w:semiHidden/>
    <w:locked/>
    <w:rsid w:val="00973BD0"/>
    <w:rPr>
      <w:rFonts w:cs="Arial"/>
    </w:rPr>
  </w:style>
  <w:style w:type="paragraph" w:styleId="EnvelopeReturn">
    <w:name w:val="envelope return"/>
    <w:aliases w:val="ER-DO NOT USE"/>
    <w:next w:val="BodyText"/>
    <w:semiHidden/>
    <w:locked/>
    <w:rsid w:val="00973BD0"/>
    <w:rPr>
      <w:rFonts w:cs="Arial"/>
    </w:rPr>
  </w:style>
  <w:style w:type="paragraph" w:styleId="HTMLAddress">
    <w:name w:val="HTML Address"/>
    <w:aliases w:val="HAd-DO NOT USE"/>
    <w:next w:val="BodyText"/>
    <w:semiHidden/>
    <w:locked/>
    <w:rsid w:val="00973BD0"/>
    <w:rPr>
      <w:rFonts w:cs="Arial"/>
    </w:rPr>
  </w:style>
  <w:style w:type="paragraph" w:styleId="HTMLPreformatted">
    <w:name w:val="HTML Preformatted"/>
    <w:aliases w:val="HP-DO NOT USE"/>
    <w:next w:val="BodyText"/>
    <w:semiHidden/>
    <w:locked/>
    <w:rsid w:val="00973BD0"/>
    <w:rPr>
      <w:rFonts w:cs="Arial"/>
    </w:rPr>
  </w:style>
  <w:style w:type="paragraph" w:styleId="List">
    <w:name w:val="List"/>
    <w:basedOn w:val="BodyText"/>
    <w:next w:val="BodyText"/>
    <w:semiHidden/>
    <w:locked/>
    <w:rsid w:val="00973BD0"/>
    <w:pPr>
      <w:ind w:left="283" w:hanging="283"/>
    </w:pPr>
  </w:style>
  <w:style w:type="paragraph" w:styleId="List2">
    <w:name w:val="List 2"/>
    <w:basedOn w:val="List"/>
    <w:next w:val="BodyText"/>
    <w:semiHidden/>
    <w:locked/>
    <w:rsid w:val="00973BD0"/>
    <w:pPr>
      <w:ind w:left="566"/>
    </w:pPr>
  </w:style>
  <w:style w:type="paragraph" w:styleId="List3">
    <w:name w:val="List 3"/>
    <w:basedOn w:val="List2"/>
    <w:next w:val="BodyText"/>
    <w:semiHidden/>
    <w:locked/>
    <w:rsid w:val="00973BD0"/>
    <w:pPr>
      <w:ind w:left="849"/>
    </w:pPr>
  </w:style>
  <w:style w:type="paragraph" w:styleId="List4">
    <w:name w:val="List 4"/>
    <w:basedOn w:val="List3"/>
    <w:next w:val="BodyText"/>
    <w:semiHidden/>
    <w:locked/>
    <w:rsid w:val="00973BD0"/>
    <w:pPr>
      <w:ind w:left="1132"/>
    </w:pPr>
  </w:style>
  <w:style w:type="paragraph" w:styleId="List5">
    <w:name w:val="List 5"/>
    <w:basedOn w:val="List4"/>
    <w:next w:val="BodyText"/>
    <w:semiHidden/>
    <w:locked/>
    <w:rsid w:val="00973BD0"/>
    <w:pPr>
      <w:ind w:left="1415"/>
    </w:pPr>
  </w:style>
  <w:style w:type="paragraph" w:styleId="ListBullet">
    <w:name w:val="List Bullet"/>
    <w:basedOn w:val="BodyText"/>
    <w:next w:val="BodyText"/>
    <w:semiHidden/>
    <w:locked/>
    <w:rsid w:val="00973BD0"/>
    <w:pPr>
      <w:numPr>
        <w:numId w:val="6"/>
      </w:numPr>
    </w:pPr>
  </w:style>
  <w:style w:type="paragraph" w:styleId="ListBullet2">
    <w:name w:val="List Bullet 2"/>
    <w:basedOn w:val="ListBullet"/>
    <w:next w:val="BodyText"/>
    <w:semiHidden/>
    <w:locked/>
    <w:rsid w:val="00973BD0"/>
    <w:pPr>
      <w:numPr>
        <w:numId w:val="7"/>
      </w:numPr>
    </w:pPr>
  </w:style>
  <w:style w:type="paragraph" w:styleId="ListBullet3">
    <w:name w:val="List Bullet 3"/>
    <w:basedOn w:val="ListBullet2"/>
    <w:next w:val="BodyText"/>
    <w:semiHidden/>
    <w:locked/>
    <w:rsid w:val="00973BD0"/>
    <w:pPr>
      <w:numPr>
        <w:numId w:val="8"/>
      </w:numPr>
    </w:pPr>
  </w:style>
  <w:style w:type="paragraph" w:styleId="ListBullet4">
    <w:name w:val="List Bullet 4"/>
    <w:basedOn w:val="ListBullet3"/>
    <w:next w:val="BodyText"/>
    <w:semiHidden/>
    <w:locked/>
    <w:rsid w:val="00973BD0"/>
    <w:pPr>
      <w:numPr>
        <w:numId w:val="9"/>
      </w:numPr>
    </w:pPr>
  </w:style>
  <w:style w:type="paragraph" w:styleId="ListBullet5">
    <w:name w:val="List Bullet 5"/>
    <w:basedOn w:val="ListBullet4"/>
    <w:next w:val="BodyText"/>
    <w:semiHidden/>
    <w:locked/>
    <w:rsid w:val="00973BD0"/>
    <w:pPr>
      <w:numPr>
        <w:numId w:val="10"/>
      </w:numPr>
    </w:pPr>
  </w:style>
  <w:style w:type="paragraph" w:styleId="ListContinue">
    <w:name w:val="List Continue"/>
    <w:basedOn w:val="BodyText"/>
    <w:next w:val="BodyText"/>
    <w:semiHidden/>
    <w:locked/>
    <w:rsid w:val="00973BD0"/>
    <w:pPr>
      <w:ind w:left="283"/>
    </w:pPr>
  </w:style>
  <w:style w:type="paragraph" w:styleId="ListContinue2">
    <w:name w:val="List Continue 2"/>
    <w:basedOn w:val="ListContinue"/>
    <w:next w:val="BodyText"/>
    <w:semiHidden/>
    <w:locked/>
    <w:rsid w:val="00973BD0"/>
    <w:pPr>
      <w:ind w:left="566"/>
    </w:pPr>
  </w:style>
  <w:style w:type="paragraph" w:styleId="ListContinue3">
    <w:name w:val="List Continue 3"/>
    <w:basedOn w:val="ListContinue2"/>
    <w:next w:val="BodyText"/>
    <w:semiHidden/>
    <w:locked/>
    <w:rsid w:val="00973BD0"/>
    <w:pPr>
      <w:ind w:left="849"/>
    </w:pPr>
  </w:style>
  <w:style w:type="paragraph" w:styleId="ListContinue4">
    <w:name w:val="List Continue 4"/>
    <w:basedOn w:val="ListContinue3"/>
    <w:next w:val="BodyText"/>
    <w:semiHidden/>
    <w:locked/>
    <w:rsid w:val="00973BD0"/>
    <w:pPr>
      <w:ind w:left="1132"/>
    </w:pPr>
  </w:style>
  <w:style w:type="paragraph" w:styleId="ListContinue5">
    <w:name w:val="List Continue 5"/>
    <w:basedOn w:val="ListContinue4"/>
    <w:next w:val="BodyText"/>
    <w:semiHidden/>
    <w:locked/>
    <w:rsid w:val="00973BD0"/>
    <w:pPr>
      <w:ind w:left="1415"/>
    </w:pPr>
  </w:style>
  <w:style w:type="paragraph" w:styleId="ListNumber">
    <w:name w:val="List Number"/>
    <w:basedOn w:val="BodyText"/>
    <w:next w:val="BodyText"/>
    <w:semiHidden/>
    <w:locked/>
    <w:rsid w:val="00973BD0"/>
    <w:pPr>
      <w:numPr>
        <w:numId w:val="12"/>
      </w:numPr>
    </w:pPr>
  </w:style>
  <w:style w:type="paragraph" w:styleId="ListNumber2">
    <w:name w:val="List Number 2"/>
    <w:basedOn w:val="ListNumber"/>
    <w:next w:val="BodyText"/>
    <w:semiHidden/>
    <w:locked/>
    <w:rsid w:val="00973BD0"/>
    <w:pPr>
      <w:numPr>
        <w:numId w:val="13"/>
      </w:numPr>
    </w:pPr>
  </w:style>
  <w:style w:type="paragraph" w:styleId="ListNumber3">
    <w:name w:val="List Number 3"/>
    <w:basedOn w:val="ListNumber2"/>
    <w:next w:val="BodyText"/>
    <w:semiHidden/>
    <w:locked/>
    <w:rsid w:val="00973BD0"/>
    <w:pPr>
      <w:numPr>
        <w:numId w:val="14"/>
      </w:numPr>
    </w:pPr>
  </w:style>
  <w:style w:type="paragraph" w:styleId="ListNumber4">
    <w:name w:val="List Number 4"/>
    <w:basedOn w:val="ListNumber3"/>
    <w:next w:val="BodyText"/>
    <w:semiHidden/>
    <w:locked/>
    <w:rsid w:val="00973BD0"/>
    <w:pPr>
      <w:numPr>
        <w:numId w:val="15"/>
      </w:numPr>
    </w:pPr>
  </w:style>
  <w:style w:type="paragraph" w:styleId="ListNumber5">
    <w:name w:val="List Number 5"/>
    <w:basedOn w:val="ListNumber4"/>
    <w:next w:val="BodyText"/>
    <w:semiHidden/>
    <w:locked/>
    <w:rsid w:val="00973BD0"/>
    <w:pPr>
      <w:numPr>
        <w:numId w:val="16"/>
      </w:numPr>
    </w:pPr>
  </w:style>
  <w:style w:type="paragraph" w:styleId="MessageHeader">
    <w:name w:val="Message Header"/>
    <w:aliases w:val="MH-DO NOT USE"/>
    <w:semiHidden/>
    <w:locked/>
    <w:rsid w:val="00973BD0"/>
    <w:rPr>
      <w:rFonts w:cs="Arial"/>
    </w:rPr>
  </w:style>
  <w:style w:type="paragraph" w:styleId="NormalWeb">
    <w:name w:val="Normal (Web)"/>
    <w:aliases w:val="NW-DO NOT USE"/>
    <w:next w:val="BodyText"/>
    <w:uiPriority w:val="99"/>
    <w:semiHidden/>
    <w:locked/>
    <w:rsid w:val="00973BD0"/>
    <w:rPr>
      <w:rFonts w:cs="Arial"/>
    </w:rPr>
  </w:style>
  <w:style w:type="paragraph" w:styleId="NormalIndent">
    <w:name w:val="Normal Indent"/>
    <w:aliases w:val="NI-DO NOT USE"/>
    <w:next w:val="BodyText"/>
    <w:semiHidden/>
    <w:locked/>
    <w:rsid w:val="00973BD0"/>
    <w:rPr>
      <w:rFonts w:cs="Arial"/>
    </w:rPr>
  </w:style>
  <w:style w:type="paragraph" w:styleId="NoteHeading">
    <w:name w:val="Note Heading"/>
    <w:basedOn w:val="BodyText"/>
    <w:next w:val="BodyText"/>
    <w:semiHidden/>
    <w:locked/>
    <w:rsid w:val="00973BD0"/>
  </w:style>
  <w:style w:type="character" w:styleId="PageNumber">
    <w:name w:val="page number"/>
    <w:aliases w:val="P-DO NOT USE"/>
    <w:semiHidden/>
    <w:locked/>
    <w:rsid w:val="00973BD0"/>
  </w:style>
  <w:style w:type="paragraph" w:styleId="PlainText">
    <w:name w:val="Plain Text"/>
    <w:aliases w:val="PT-DO NOT USE"/>
    <w:semiHidden/>
    <w:locked/>
    <w:rsid w:val="00973BD0"/>
    <w:rPr>
      <w:rFonts w:cs="Arial"/>
    </w:rPr>
  </w:style>
  <w:style w:type="paragraph" w:styleId="Salutation">
    <w:name w:val="Salutation"/>
    <w:aliases w:val="Sa-DO NOT USE"/>
    <w:next w:val="BodyText"/>
    <w:semiHidden/>
    <w:locked/>
    <w:rsid w:val="00973BD0"/>
    <w:rPr>
      <w:rFonts w:cs="Arial"/>
    </w:rPr>
  </w:style>
  <w:style w:type="paragraph" w:styleId="Signature">
    <w:name w:val="Signature"/>
    <w:aliases w:val="Si-DO NOT USE"/>
    <w:next w:val="BodyText"/>
    <w:semiHidden/>
    <w:locked/>
    <w:rsid w:val="00973BD0"/>
    <w:rPr>
      <w:rFonts w:cs="Arial"/>
    </w:rPr>
  </w:style>
  <w:style w:type="paragraph" w:styleId="Subtitle">
    <w:name w:val="Subtitle"/>
    <w:aliases w:val="S-DO NOT USE"/>
    <w:next w:val="BodyText"/>
    <w:semiHidden/>
    <w:qFormat/>
    <w:locked/>
    <w:rsid w:val="00973BD0"/>
    <w:rPr>
      <w:rFonts w:cs="Arial"/>
    </w:rPr>
  </w:style>
  <w:style w:type="table" w:styleId="Table3Deffects1">
    <w:name w:val="Table 3D effects 1"/>
    <w:basedOn w:val="TableNormal"/>
    <w:semiHidden/>
    <w:locked/>
    <w:rsid w:val="00973BD0"/>
    <w:pPr>
      <w:spacing w:before="600" w:after="600"/>
      <w:jc w:val="righ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itle">
    <w:name w:val="Title"/>
    <w:aliases w:val="T-DO NOT USE"/>
    <w:next w:val="BodyText"/>
    <w:semiHidden/>
    <w:locked/>
    <w:rsid w:val="00973BD0"/>
    <w:rPr>
      <w:rFonts w:cs="Arial"/>
    </w:rPr>
  </w:style>
  <w:style w:type="character" w:customStyle="1" w:styleId="Heading1Char">
    <w:name w:val="Heading 1 Char"/>
    <w:basedOn w:val="DefaultParagraphFont"/>
    <w:link w:val="Heading1"/>
    <w:rsid w:val="00EF6A1B"/>
    <w:rPr>
      <w:rFonts w:ascii="Arial Bold" w:hAnsi="Arial Bold" w:cs="Arial"/>
      <w:b/>
      <w:color w:val="313E48"/>
      <w:kern w:val="28"/>
      <w:sz w:val="40"/>
    </w:rPr>
  </w:style>
  <w:style w:type="character" w:customStyle="1" w:styleId="Heading2Char">
    <w:name w:val="Heading 2 Char"/>
    <w:basedOn w:val="Heading1Char"/>
    <w:link w:val="Heading2"/>
    <w:rsid w:val="00655B13"/>
    <w:rPr>
      <w:rFonts w:ascii="Arial Bold" w:hAnsi="Arial Bold" w:cs="Arial"/>
      <w:b/>
      <w:color w:val="5B6770"/>
      <w:kern w:val="28"/>
      <w:sz w:val="30"/>
      <w:szCs w:val="30"/>
    </w:rPr>
  </w:style>
  <w:style w:type="character" w:customStyle="1" w:styleId="Heading3Char">
    <w:name w:val="Heading 3 Char"/>
    <w:basedOn w:val="Heading2Char"/>
    <w:link w:val="Heading3"/>
    <w:rsid w:val="0029713A"/>
    <w:rPr>
      <w:rFonts w:ascii="Arial Bold" w:hAnsi="Arial Bold" w:cs="Arial"/>
      <w:b/>
      <w:color w:val="5B6770"/>
      <w:kern w:val="28"/>
      <w:sz w:val="24"/>
      <w:szCs w:val="30"/>
    </w:rPr>
  </w:style>
  <w:style w:type="character" w:customStyle="1" w:styleId="Heading4Char">
    <w:name w:val="Heading 4 Char"/>
    <w:basedOn w:val="Heading3Char"/>
    <w:link w:val="Heading4"/>
    <w:rsid w:val="00E34F8A"/>
    <w:rPr>
      <w:rFonts w:ascii="Arial Bold" w:hAnsi="Arial Bold" w:cs="Arial"/>
      <w:b/>
      <w:color w:val="000000" w:themeColor="text1"/>
      <w:kern w:val="28"/>
      <w:sz w:val="24"/>
      <w:szCs w:val="30"/>
    </w:rPr>
  </w:style>
  <w:style w:type="paragraph" w:styleId="TOC6">
    <w:name w:val="toc 6"/>
    <w:basedOn w:val="Normal"/>
    <w:next w:val="Normal"/>
    <w:autoRedefine/>
    <w:semiHidden/>
    <w:locked/>
    <w:rsid w:val="00973BD0"/>
    <w:pPr>
      <w:ind w:left="1050"/>
    </w:pPr>
  </w:style>
  <w:style w:type="paragraph" w:customStyle="1" w:styleId="ListNumberedLevel1">
    <w:name w:val="List Numbered Level 1"/>
    <w:basedOn w:val="BodyText"/>
    <w:link w:val="ListNumberedLevel1Char"/>
    <w:qFormat/>
    <w:rsid w:val="00973BD0"/>
    <w:pPr>
      <w:numPr>
        <w:numId w:val="19"/>
      </w:numPr>
      <w:spacing w:before="60" w:after="60"/>
    </w:pPr>
    <w:rPr>
      <w:rFonts w:eastAsia="Times New Roman"/>
    </w:rPr>
  </w:style>
  <w:style w:type="character" w:customStyle="1" w:styleId="ListNumberedLevel1Char">
    <w:name w:val="List Numbered Level 1 Char"/>
    <w:basedOn w:val="ListBulletLevel1Char"/>
    <w:link w:val="ListNumberedLevel1"/>
    <w:rsid w:val="00973BD0"/>
    <w:rPr>
      <w:rFonts w:eastAsia="Times New Roman" w:cs="Arial"/>
    </w:rPr>
  </w:style>
  <w:style w:type="paragraph" w:customStyle="1" w:styleId="ListNumberedLevel2">
    <w:name w:val="List Numbered Level 2"/>
    <w:basedOn w:val="ListNumberedLevel1"/>
    <w:qFormat/>
    <w:rsid w:val="00973BD0"/>
    <w:pPr>
      <w:numPr>
        <w:ilvl w:val="1"/>
      </w:numPr>
      <w:spacing w:before="0"/>
    </w:pPr>
    <w:rPr>
      <w:rFonts w:eastAsia="Times"/>
    </w:rPr>
  </w:style>
  <w:style w:type="paragraph" w:styleId="TableofFigures">
    <w:name w:val="table of figures"/>
    <w:basedOn w:val="Normal"/>
    <w:next w:val="BodyText"/>
    <w:semiHidden/>
    <w:qFormat/>
    <w:rsid w:val="0029713A"/>
    <w:pPr>
      <w:keepLines/>
      <w:tabs>
        <w:tab w:val="right" w:leader="dot" w:pos="9072"/>
      </w:tabs>
      <w:suppressAutoHyphens/>
      <w:spacing w:before="120" w:line="200" w:lineRule="atLeast"/>
      <w:ind w:right="567"/>
    </w:pPr>
    <w:rPr>
      <w:rFonts w:ascii="Arial" w:eastAsia="Times" w:hAnsi="Arial" w:cs="Arial"/>
      <w:noProof/>
      <w:sz w:val="20"/>
      <w:szCs w:val="20"/>
      <w14:ligatures w14:val="none"/>
    </w:rPr>
  </w:style>
  <w:style w:type="numbering" w:styleId="111111">
    <w:name w:val="Outline List 2"/>
    <w:basedOn w:val="NoList"/>
    <w:semiHidden/>
    <w:locked/>
    <w:rsid w:val="00973BD0"/>
    <w:pPr>
      <w:numPr>
        <w:numId w:val="1"/>
      </w:numPr>
    </w:pPr>
  </w:style>
  <w:style w:type="numbering" w:styleId="1ai">
    <w:name w:val="Outline List 1"/>
    <w:basedOn w:val="NoList"/>
    <w:semiHidden/>
    <w:locked/>
    <w:rsid w:val="00973BD0"/>
    <w:pPr>
      <w:numPr>
        <w:numId w:val="2"/>
      </w:numPr>
    </w:pPr>
  </w:style>
  <w:style w:type="numbering" w:styleId="ArticleSection">
    <w:name w:val="Outline List 3"/>
    <w:basedOn w:val="NoList"/>
    <w:semiHidden/>
    <w:locked/>
    <w:rsid w:val="00973BD0"/>
    <w:pPr>
      <w:numPr>
        <w:numId w:val="3"/>
      </w:numPr>
    </w:pPr>
  </w:style>
  <w:style w:type="character" w:styleId="Emphasis">
    <w:name w:val="Emphasis"/>
    <w:aliases w:val="E-DO NOT USE"/>
    <w:semiHidden/>
    <w:qFormat/>
    <w:locked/>
    <w:rsid w:val="00973BD0"/>
  </w:style>
  <w:style w:type="character" w:styleId="HTMLAcronym">
    <w:name w:val="HTML Acronym"/>
    <w:aliases w:val="HA-DO NOT USE"/>
    <w:semiHidden/>
    <w:locked/>
    <w:rsid w:val="00973BD0"/>
  </w:style>
  <w:style w:type="character" w:styleId="HTMLCite">
    <w:name w:val="HTML Cite"/>
    <w:aliases w:val="HCi-DO NOT USE"/>
    <w:semiHidden/>
    <w:locked/>
    <w:rsid w:val="00973BD0"/>
  </w:style>
  <w:style w:type="character" w:styleId="HTMLCode">
    <w:name w:val="HTML Code"/>
    <w:aliases w:val="HC-DO NOT USE"/>
    <w:semiHidden/>
    <w:locked/>
    <w:rsid w:val="00973BD0"/>
  </w:style>
  <w:style w:type="character" w:styleId="HTMLDefinition">
    <w:name w:val="HTML Definition"/>
    <w:aliases w:val="HD-DO NOT USE"/>
    <w:semiHidden/>
    <w:locked/>
    <w:rsid w:val="00973BD0"/>
  </w:style>
  <w:style w:type="character" w:styleId="HTMLKeyboard">
    <w:name w:val="HTML Keyboard"/>
    <w:aliases w:val="HK-DO NOT USE"/>
    <w:semiHidden/>
    <w:locked/>
    <w:rsid w:val="00973BD0"/>
  </w:style>
  <w:style w:type="character" w:styleId="HTMLSample">
    <w:name w:val="HTML Sample"/>
    <w:aliases w:val="HS-DO NOT USE"/>
    <w:semiHidden/>
    <w:locked/>
    <w:rsid w:val="00973BD0"/>
  </w:style>
  <w:style w:type="character" w:styleId="HTMLTypewriter">
    <w:name w:val="HTML Typewriter"/>
    <w:aliases w:val="HT-DO NOT USE"/>
    <w:semiHidden/>
    <w:locked/>
    <w:rsid w:val="00973BD0"/>
  </w:style>
  <w:style w:type="character" w:styleId="HTMLVariable">
    <w:name w:val="HTML Variable"/>
    <w:aliases w:val="HV-DO NOT USE"/>
    <w:semiHidden/>
    <w:locked/>
    <w:rsid w:val="00973BD0"/>
  </w:style>
  <w:style w:type="character" w:styleId="LineNumber">
    <w:name w:val="line number"/>
    <w:aliases w:val="LN-DO NOT USE"/>
    <w:semiHidden/>
    <w:locked/>
    <w:rsid w:val="00973BD0"/>
  </w:style>
  <w:style w:type="table" w:styleId="Table3Deffects2">
    <w:name w:val="Table 3D effects 2"/>
    <w:basedOn w:val="TableNormal"/>
    <w:semiHidden/>
    <w:locked/>
    <w:rsid w:val="00973BD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973BD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973B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973BD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973BD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973BD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973BD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973BD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973BD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973BD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973BD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973BD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973BD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973BD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973BD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973BD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97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973B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973BD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973BD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973BD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973BD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973BD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973BD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973BD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973BD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973BD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973BD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973BD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973BD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973BD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973BD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973BD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973B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973BD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973BD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973BD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973BD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973BD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97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973BD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973BD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973BD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1DDHeaderRow">
    <w:name w:val="Table 1DD Header Row"/>
    <w:basedOn w:val="TableNormal"/>
    <w:rsid w:val="0018059D"/>
    <w:pPr>
      <w:spacing w:before="20" w:after="20" w:line="200" w:lineRule="atLeast"/>
    </w:pPr>
    <w:rPr>
      <w:sz w:val="18"/>
    </w:rPr>
    <w:tblPr>
      <w:tblStyleRowBandSize w:val="1"/>
      <w:tblStyleColBandSize w:val="1"/>
      <w:tblInd w:w="57" w:type="dxa"/>
      <w:tblCellMar>
        <w:top w:w="57" w:type="dxa"/>
        <w:left w:w="57" w:type="dxa"/>
        <w:bottom w:w="28" w:type="dxa"/>
        <w:right w:w="57" w:type="dxa"/>
      </w:tblCellMar>
    </w:tblPr>
    <w:trPr>
      <w:cantSplit/>
    </w:trPr>
    <w:tcPr>
      <w:shd w:val="clear" w:color="auto" w:fill="FFFFFF" w:themeFill="background1"/>
    </w:tcPr>
    <w:tblStylePr w:type="firstRow">
      <w:pPr>
        <w:keepNext/>
        <w:wordWrap/>
        <w:spacing w:beforeLines="0" w:before="0" w:beforeAutospacing="0" w:afterLines="0" w:after="0" w:afterAutospacing="0" w:line="120" w:lineRule="atLeast"/>
        <w:jc w:val="left"/>
      </w:pPr>
      <w:rPr>
        <w:rFonts w:ascii="Arial" w:hAnsi="Arial"/>
        <w:b/>
        <w:color w:val="FFFFFF"/>
        <w:sz w:val="18"/>
      </w:rPr>
      <w:tblPr/>
      <w:tcPr>
        <w:shd w:val="clear" w:color="auto" w:fill="5B6770"/>
      </w:tcPr>
    </w:tblStylePr>
    <w:tblStylePr w:type="band1Vert">
      <w:pPr>
        <w:wordWrap/>
        <w:jc w:val="left"/>
      </w:pPr>
    </w:tblStylePr>
    <w:tblStylePr w:type="band1Horz">
      <w:pPr>
        <w:wordWrap/>
        <w:spacing w:beforeLines="0" w:before="0" w:beforeAutospacing="0" w:afterLines="0" w:after="0" w:afterAutospacing="0" w:line="120" w:lineRule="atLeast"/>
        <w:jc w:val="left"/>
      </w:pPr>
      <w:tblPr/>
      <w:tcPr>
        <w:shd w:val="clear" w:color="auto" w:fill="F2F2F2" w:themeFill="background1" w:themeFillShade="F2"/>
      </w:tcPr>
    </w:tblStylePr>
    <w:tblStylePr w:type="band2Horz">
      <w:pPr>
        <w:wordWrap/>
        <w:spacing w:beforeLines="0" w:before="0" w:beforeAutospacing="0" w:afterLines="0" w:after="0" w:afterAutospacing="0" w:line="120" w:lineRule="atLeast"/>
      </w:pPr>
      <w:tblPr/>
      <w:tcPr>
        <w:shd w:val="clear" w:color="auto" w:fill="D9D9D9" w:themeFill="background1" w:themeFillShade="D9"/>
      </w:tcPr>
    </w:tblStylePr>
  </w:style>
  <w:style w:type="character" w:customStyle="1" w:styleId="Superscript">
    <w:name w:val="Superscript"/>
    <w:basedOn w:val="DefaultParagraphFont"/>
    <w:qFormat/>
    <w:rsid w:val="00973BD0"/>
    <w:rPr>
      <w:position w:val="0"/>
      <w:vertAlign w:val="superscript"/>
    </w:rPr>
  </w:style>
  <w:style w:type="character" w:customStyle="1" w:styleId="Subscript">
    <w:name w:val="Subscript"/>
    <w:basedOn w:val="DefaultParagraphFont"/>
    <w:qFormat/>
    <w:rsid w:val="00973BD0"/>
    <w:rPr>
      <w:position w:val="-4"/>
      <w:vertAlign w:val="subscript"/>
    </w:rPr>
  </w:style>
  <w:style w:type="character" w:customStyle="1" w:styleId="BodyText3Char">
    <w:name w:val="Body Text 3 Char"/>
    <w:aliases w:val="BT3-DO NOT USE Char"/>
    <w:basedOn w:val="DefaultParagraphFont"/>
    <w:link w:val="BodyText3"/>
    <w:semiHidden/>
    <w:rsid w:val="00973BD0"/>
    <w:rPr>
      <w:rFonts w:cs="Arial"/>
    </w:rPr>
  </w:style>
  <w:style w:type="paragraph" w:styleId="BodyText2">
    <w:name w:val="Body Text 2"/>
    <w:aliases w:val="BT2-DO NOT USE"/>
    <w:basedOn w:val="Normal"/>
    <w:link w:val="BodyText2Char"/>
    <w:semiHidden/>
    <w:locked/>
    <w:rsid w:val="00973BD0"/>
    <w:pPr>
      <w:spacing w:after="120" w:line="480" w:lineRule="auto"/>
    </w:pPr>
  </w:style>
  <w:style w:type="character" w:customStyle="1" w:styleId="FooterChar">
    <w:name w:val="Footer Char"/>
    <w:basedOn w:val="DefaultParagraphFont"/>
    <w:link w:val="Footer"/>
    <w:uiPriority w:val="99"/>
    <w:rsid w:val="00EA1B0F"/>
    <w:rPr>
      <w:rFonts w:cs="Arial"/>
      <w:color w:val="5B6770"/>
      <w:sz w:val="18"/>
      <w:szCs w:val="18"/>
    </w:rPr>
  </w:style>
  <w:style w:type="table" w:styleId="LightShading-Accent5">
    <w:name w:val="Light Shading Accent 5"/>
    <w:basedOn w:val="TableNormal"/>
    <w:uiPriority w:val="60"/>
    <w:locked/>
    <w:rsid w:val="00973BD0"/>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locked/>
    <w:rsid w:val="00973BD0"/>
    <w:pPr>
      <w:spacing w:line="240" w:lineRule="auto"/>
    </w:pPr>
    <w:rPr>
      <w:color w:val="233F70" w:themeColor="accent1" w:themeShade="BF"/>
    </w:rPr>
    <w:tblPr>
      <w:tblStyleRowBandSize w:val="1"/>
      <w:tblStyleColBandSize w:val="1"/>
      <w:tblBorders>
        <w:top w:val="single" w:sz="8" w:space="0" w:color="2F5597" w:themeColor="accent1"/>
        <w:bottom w:val="single" w:sz="8" w:space="0" w:color="2F5597" w:themeColor="accent1"/>
      </w:tblBorders>
    </w:tblPr>
    <w:tblStylePr w:type="firstRow">
      <w:pPr>
        <w:spacing w:before="0" w:after="0" w:line="240" w:lineRule="auto"/>
      </w:pPr>
      <w:rPr>
        <w:b/>
        <w:bCs/>
      </w:rPr>
      <w:tblPr/>
      <w:tcPr>
        <w:tcBorders>
          <w:top w:val="single" w:sz="8" w:space="0" w:color="2F5597" w:themeColor="accent1"/>
          <w:left w:val="nil"/>
          <w:bottom w:val="single" w:sz="8" w:space="0" w:color="2F5597" w:themeColor="accent1"/>
          <w:right w:val="nil"/>
          <w:insideH w:val="nil"/>
          <w:insideV w:val="nil"/>
        </w:tcBorders>
      </w:tcPr>
    </w:tblStylePr>
    <w:tblStylePr w:type="lastRow">
      <w:pPr>
        <w:spacing w:before="0" w:after="0" w:line="240" w:lineRule="auto"/>
      </w:pPr>
      <w:rPr>
        <w:b/>
        <w:bCs/>
      </w:rPr>
      <w:tblPr/>
      <w:tcPr>
        <w:tcBorders>
          <w:top w:val="single" w:sz="8" w:space="0" w:color="2F5597" w:themeColor="accent1"/>
          <w:left w:val="nil"/>
          <w:bottom w:val="single" w:sz="8" w:space="0" w:color="2F55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2EC" w:themeFill="accent1" w:themeFillTint="3F"/>
      </w:tcPr>
    </w:tblStylePr>
    <w:tblStylePr w:type="band1Horz">
      <w:tblPr/>
      <w:tcPr>
        <w:tcBorders>
          <w:left w:val="nil"/>
          <w:right w:val="nil"/>
          <w:insideH w:val="nil"/>
          <w:insideV w:val="nil"/>
        </w:tcBorders>
        <w:shd w:val="clear" w:color="auto" w:fill="C4D2EC" w:themeFill="accent1" w:themeFillTint="3F"/>
      </w:tcPr>
    </w:tblStylePr>
  </w:style>
  <w:style w:type="table" w:styleId="LightShading-Accent2">
    <w:name w:val="Light Shading Accent 2"/>
    <w:basedOn w:val="TableNormal"/>
    <w:uiPriority w:val="60"/>
    <w:locked/>
    <w:rsid w:val="00973BD0"/>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973BD0"/>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973BD0"/>
    <w:pPr>
      <w:spacing w:line="240" w:lineRule="auto"/>
    </w:pPr>
    <w:rPr>
      <w:color w:val="491B4C" w:themeColor="accent4" w:themeShade="BF"/>
    </w:rPr>
    <w:tblPr>
      <w:tblStyleRowBandSize w:val="1"/>
      <w:tblStyleColBandSize w:val="1"/>
      <w:tblBorders>
        <w:top w:val="single" w:sz="8" w:space="0" w:color="622466" w:themeColor="accent4"/>
        <w:bottom w:val="single" w:sz="8" w:space="0" w:color="622466" w:themeColor="accent4"/>
      </w:tblBorders>
    </w:tblPr>
    <w:tblStylePr w:type="firstRow">
      <w:pPr>
        <w:spacing w:before="0" w:after="0" w:line="240" w:lineRule="auto"/>
      </w:pPr>
      <w:rPr>
        <w:b/>
        <w:bCs/>
      </w:rPr>
      <w:tblPr/>
      <w:tcPr>
        <w:tcBorders>
          <w:top w:val="single" w:sz="8" w:space="0" w:color="622466" w:themeColor="accent4"/>
          <w:left w:val="nil"/>
          <w:bottom w:val="single" w:sz="8" w:space="0" w:color="622466" w:themeColor="accent4"/>
          <w:right w:val="nil"/>
          <w:insideH w:val="nil"/>
          <w:insideV w:val="nil"/>
        </w:tcBorders>
      </w:tcPr>
    </w:tblStylePr>
    <w:tblStylePr w:type="lastRow">
      <w:pPr>
        <w:spacing w:before="0" w:after="0" w:line="240" w:lineRule="auto"/>
      </w:pPr>
      <w:rPr>
        <w:b/>
        <w:bCs/>
      </w:rPr>
      <w:tblPr/>
      <w:tcPr>
        <w:tcBorders>
          <w:top w:val="single" w:sz="8" w:space="0" w:color="622466" w:themeColor="accent4"/>
          <w:left w:val="nil"/>
          <w:bottom w:val="single" w:sz="8" w:space="0" w:color="6224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BBE7" w:themeFill="accent4" w:themeFillTint="3F"/>
      </w:tcPr>
    </w:tblStylePr>
    <w:tblStylePr w:type="band1Horz">
      <w:tblPr/>
      <w:tcPr>
        <w:tcBorders>
          <w:left w:val="nil"/>
          <w:right w:val="nil"/>
          <w:insideH w:val="nil"/>
          <w:insideV w:val="nil"/>
        </w:tcBorders>
        <w:shd w:val="clear" w:color="auto" w:fill="E4BBE7" w:themeFill="accent4" w:themeFillTint="3F"/>
      </w:tcPr>
    </w:tblStylePr>
  </w:style>
  <w:style w:type="table" w:styleId="LightShading">
    <w:name w:val="Light Shading"/>
    <w:basedOn w:val="TableNormal"/>
    <w:uiPriority w:val="60"/>
    <w:locked/>
    <w:rsid w:val="00973BD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4">
    <w:name w:val="Medium Shading 2 Accent 4"/>
    <w:basedOn w:val="TableNormal"/>
    <w:uiPriority w:val="64"/>
    <w:locked/>
    <w:rsid w:val="00973B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24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2466" w:themeFill="accent4"/>
      </w:tcPr>
    </w:tblStylePr>
    <w:tblStylePr w:type="lastCol">
      <w:rPr>
        <w:b/>
        <w:bCs/>
        <w:color w:val="FFFFFF" w:themeColor="background1"/>
      </w:rPr>
      <w:tblPr/>
      <w:tcPr>
        <w:tcBorders>
          <w:left w:val="nil"/>
          <w:right w:val="nil"/>
          <w:insideH w:val="nil"/>
          <w:insideV w:val="nil"/>
        </w:tcBorders>
        <w:shd w:val="clear" w:color="auto" w:fill="6224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next w:val="BodyText"/>
    <w:qFormat/>
    <w:rsid w:val="0014240A"/>
    <w:pPr>
      <w:spacing w:before="120" w:after="240" w:line="200" w:lineRule="atLeast"/>
    </w:pPr>
    <w:rPr>
      <w:rFonts w:eastAsia="Times New Roman" w:cs="Arial"/>
      <w:i/>
      <w:sz w:val="18"/>
      <w:szCs w:val="18"/>
    </w:rPr>
  </w:style>
  <w:style w:type="paragraph" w:styleId="CommentSubject">
    <w:name w:val="annotation subject"/>
    <w:aliases w:val="CS-DO NOT USE"/>
    <w:link w:val="CommentSubjectChar"/>
    <w:semiHidden/>
    <w:locked/>
    <w:rsid w:val="00973BD0"/>
    <w:rPr>
      <w:rFonts w:cs="Arial"/>
    </w:rPr>
  </w:style>
  <w:style w:type="character" w:customStyle="1" w:styleId="CommentSubjectChar">
    <w:name w:val="Comment Subject Char"/>
    <w:aliases w:val="CS-DO NOT USE Char"/>
    <w:basedOn w:val="DefaultParagraphFont"/>
    <w:link w:val="CommentSubject"/>
    <w:semiHidden/>
    <w:rsid w:val="00973BD0"/>
    <w:rPr>
      <w:rFonts w:cs="Arial"/>
    </w:rPr>
  </w:style>
  <w:style w:type="paragraph" w:styleId="DocumentMap">
    <w:name w:val="Document Map"/>
    <w:aliases w:val="DM-DO NOT USE"/>
    <w:link w:val="DocumentMapChar"/>
    <w:semiHidden/>
    <w:locked/>
    <w:rsid w:val="00973BD0"/>
    <w:rPr>
      <w:rFonts w:cs="Arial"/>
    </w:rPr>
  </w:style>
  <w:style w:type="character" w:customStyle="1" w:styleId="DocumentMapChar">
    <w:name w:val="Document Map Char"/>
    <w:aliases w:val="DM-DO NOT USE Char"/>
    <w:basedOn w:val="DefaultParagraphFont"/>
    <w:link w:val="DocumentMap"/>
    <w:semiHidden/>
    <w:rsid w:val="00973BD0"/>
    <w:rPr>
      <w:rFonts w:cs="Arial"/>
    </w:rPr>
  </w:style>
  <w:style w:type="paragraph" w:styleId="FootnoteText">
    <w:name w:val="footnote text"/>
    <w:link w:val="FootnoteTextChar"/>
    <w:locked/>
    <w:rsid w:val="00973BD0"/>
    <w:pPr>
      <w:tabs>
        <w:tab w:val="left" w:pos="284"/>
      </w:tabs>
      <w:spacing w:before="30" w:after="0" w:line="240" w:lineRule="auto"/>
      <w:ind w:left="113" w:hanging="113"/>
    </w:pPr>
    <w:rPr>
      <w:rFonts w:cs="Arial"/>
      <w:position w:val="4"/>
      <w:sz w:val="16"/>
    </w:rPr>
  </w:style>
  <w:style w:type="character" w:customStyle="1" w:styleId="FootnoteTextChar">
    <w:name w:val="Footnote Text Char"/>
    <w:basedOn w:val="DefaultParagraphFont"/>
    <w:link w:val="FootnoteText"/>
    <w:rsid w:val="00973BD0"/>
    <w:rPr>
      <w:rFonts w:cs="Arial"/>
      <w:position w:val="4"/>
      <w:sz w:val="16"/>
    </w:rPr>
  </w:style>
  <w:style w:type="paragraph" w:styleId="Index1">
    <w:name w:val="index 1"/>
    <w:basedOn w:val="Normal"/>
    <w:next w:val="Normal"/>
    <w:autoRedefine/>
    <w:semiHidden/>
    <w:locked/>
    <w:rsid w:val="00973BD0"/>
    <w:pPr>
      <w:spacing w:before="180" w:after="180"/>
      <w:ind w:left="200" w:hanging="200"/>
    </w:pPr>
    <w:rPr>
      <w:rFonts w:ascii="Arial" w:eastAsia="Times" w:hAnsi="Arial" w:cs="Arial"/>
      <w:color w:val="FF0000"/>
      <w:sz w:val="20"/>
      <w:szCs w:val="20"/>
      <w14:ligatures w14:val="none"/>
    </w:rPr>
  </w:style>
  <w:style w:type="paragraph" w:styleId="Index2">
    <w:name w:val="index 2"/>
    <w:basedOn w:val="Normal"/>
    <w:next w:val="Normal"/>
    <w:autoRedefine/>
    <w:semiHidden/>
    <w:locked/>
    <w:rsid w:val="00973BD0"/>
    <w:pPr>
      <w:ind w:left="400" w:hanging="200"/>
    </w:pPr>
  </w:style>
  <w:style w:type="paragraph" w:styleId="Index3">
    <w:name w:val="index 3"/>
    <w:basedOn w:val="Normal"/>
    <w:next w:val="Normal"/>
    <w:autoRedefine/>
    <w:semiHidden/>
    <w:locked/>
    <w:rsid w:val="00973BD0"/>
    <w:pPr>
      <w:ind w:left="600" w:hanging="200"/>
    </w:pPr>
  </w:style>
  <w:style w:type="paragraph" w:styleId="Index4">
    <w:name w:val="index 4"/>
    <w:basedOn w:val="Normal"/>
    <w:next w:val="Normal"/>
    <w:autoRedefine/>
    <w:semiHidden/>
    <w:locked/>
    <w:rsid w:val="00973BD0"/>
    <w:pPr>
      <w:ind w:left="800" w:hanging="200"/>
    </w:pPr>
  </w:style>
  <w:style w:type="paragraph" w:styleId="Index5">
    <w:name w:val="index 5"/>
    <w:basedOn w:val="Normal"/>
    <w:next w:val="Normal"/>
    <w:autoRedefine/>
    <w:semiHidden/>
    <w:locked/>
    <w:rsid w:val="00973BD0"/>
    <w:pPr>
      <w:ind w:left="1000" w:hanging="200"/>
    </w:pPr>
  </w:style>
  <w:style w:type="paragraph" w:styleId="Index6">
    <w:name w:val="index 6"/>
    <w:basedOn w:val="Normal"/>
    <w:next w:val="Normal"/>
    <w:autoRedefine/>
    <w:semiHidden/>
    <w:locked/>
    <w:rsid w:val="00973BD0"/>
    <w:pPr>
      <w:ind w:left="1200" w:hanging="200"/>
    </w:pPr>
  </w:style>
  <w:style w:type="paragraph" w:styleId="Index7">
    <w:name w:val="index 7"/>
    <w:basedOn w:val="Normal"/>
    <w:next w:val="Normal"/>
    <w:autoRedefine/>
    <w:semiHidden/>
    <w:locked/>
    <w:rsid w:val="00973BD0"/>
    <w:pPr>
      <w:ind w:left="1400" w:hanging="200"/>
    </w:pPr>
  </w:style>
  <w:style w:type="paragraph" w:styleId="Index8">
    <w:name w:val="index 8"/>
    <w:basedOn w:val="Normal"/>
    <w:next w:val="Normal"/>
    <w:autoRedefine/>
    <w:semiHidden/>
    <w:locked/>
    <w:rsid w:val="00973BD0"/>
    <w:pPr>
      <w:ind w:left="1600" w:hanging="200"/>
    </w:pPr>
  </w:style>
  <w:style w:type="paragraph" w:styleId="Index9">
    <w:name w:val="index 9"/>
    <w:basedOn w:val="Normal"/>
    <w:next w:val="Normal"/>
    <w:autoRedefine/>
    <w:semiHidden/>
    <w:locked/>
    <w:rsid w:val="00973BD0"/>
    <w:pPr>
      <w:ind w:left="1800" w:hanging="200"/>
    </w:pPr>
  </w:style>
  <w:style w:type="paragraph" w:styleId="IndexHeading">
    <w:name w:val="index heading"/>
    <w:aliases w:val="IH-DO NOT USE"/>
    <w:basedOn w:val="IntenseQuote"/>
    <w:next w:val="Index1"/>
    <w:semiHidden/>
    <w:locked/>
    <w:rsid w:val="00973BD0"/>
  </w:style>
  <w:style w:type="paragraph" w:styleId="IntenseQuote">
    <w:name w:val="Intense Quote"/>
    <w:aliases w:val="IQ-DO NOT USE"/>
    <w:next w:val="Normal"/>
    <w:link w:val="IntenseQuoteChar"/>
    <w:uiPriority w:val="30"/>
    <w:semiHidden/>
    <w:qFormat/>
    <w:locked/>
    <w:rsid w:val="00973BD0"/>
    <w:rPr>
      <w:rFonts w:cs="Arial"/>
    </w:rPr>
  </w:style>
  <w:style w:type="character" w:customStyle="1" w:styleId="IntenseQuoteChar">
    <w:name w:val="Intense Quote Char"/>
    <w:aliases w:val="IQ-DO NOT USE Char"/>
    <w:basedOn w:val="DefaultParagraphFont"/>
    <w:link w:val="IntenseQuote"/>
    <w:uiPriority w:val="30"/>
    <w:semiHidden/>
    <w:rsid w:val="00973BD0"/>
    <w:rPr>
      <w:rFonts w:cs="Arial"/>
    </w:rPr>
  </w:style>
  <w:style w:type="paragraph" w:styleId="ListParagraph">
    <w:name w:val="List Paragraph"/>
    <w:aliases w:val="LP-DO NOT USE"/>
    <w:basedOn w:val="MacroText"/>
    <w:uiPriority w:val="34"/>
    <w:qFormat/>
    <w:locked/>
    <w:rsid w:val="00973BD0"/>
  </w:style>
  <w:style w:type="paragraph" w:styleId="MacroText">
    <w:name w:val="macro"/>
    <w:aliases w:val="MT-DO NOT USE"/>
    <w:basedOn w:val="MessageHeader"/>
    <w:link w:val="MacroTextChar"/>
    <w:semiHidden/>
    <w:locked/>
    <w:rsid w:val="00973BD0"/>
  </w:style>
  <w:style w:type="character" w:customStyle="1" w:styleId="MacroTextChar">
    <w:name w:val="Macro Text Char"/>
    <w:aliases w:val="MT-DO NOT USE Char"/>
    <w:basedOn w:val="DefaultParagraphFont"/>
    <w:link w:val="MacroText"/>
    <w:semiHidden/>
    <w:rsid w:val="00973BD0"/>
    <w:rPr>
      <w:rFonts w:cs="Arial"/>
    </w:rPr>
  </w:style>
  <w:style w:type="paragraph" w:styleId="NoSpacing">
    <w:name w:val="No Spacing"/>
    <w:aliases w:val="NS-DO NOT USE"/>
    <w:uiPriority w:val="1"/>
    <w:semiHidden/>
    <w:qFormat/>
    <w:locked/>
    <w:rsid w:val="00973BD0"/>
    <w:pPr>
      <w:spacing w:line="240" w:lineRule="auto"/>
    </w:pPr>
  </w:style>
  <w:style w:type="paragraph" w:styleId="Quote">
    <w:name w:val="Quote"/>
    <w:basedOn w:val="Normal"/>
    <w:next w:val="BodyText"/>
    <w:link w:val="QuoteChar"/>
    <w:uiPriority w:val="29"/>
    <w:qFormat/>
    <w:locked/>
    <w:rsid w:val="007E6A44"/>
    <w:pPr>
      <w:suppressAutoHyphens/>
      <w:spacing w:before="480" w:after="480" w:line="280" w:lineRule="atLeast"/>
      <w:ind w:left="851" w:right="851"/>
    </w:pPr>
    <w:rPr>
      <w:rFonts w:ascii="Arial" w:eastAsia="Times New Roman" w:hAnsi="Arial" w:cs="Arial"/>
      <w:i/>
      <w:sz w:val="20"/>
      <w:lang w:eastAsia="en-US"/>
      <w14:ligatures w14:val="none"/>
    </w:rPr>
  </w:style>
  <w:style w:type="character" w:customStyle="1" w:styleId="QuoteChar">
    <w:name w:val="Quote Char"/>
    <w:basedOn w:val="DefaultParagraphFont"/>
    <w:link w:val="Quote"/>
    <w:uiPriority w:val="29"/>
    <w:rsid w:val="00174D54"/>
    <w:rPr>
      <w:rFonts w:eastAsia="Times New Roman" w:cs="Arial"/>
      <w:i/>
      <w:szCs w:val="24"/>
      <w:lang w:eastAsia="en-US"/>
    </w:rPr>
  </w:style>
  <w:style w:type="paragraph" w:styleId="TOAHeading">
    <w:name w:val="toa heading"/>
    <w:next w:val="Normal"/>
    <w:uiPriority w:val="99"/>
    <w:semiHidden/>
    <w:locked/>
    <w:rsid w:val="00973BD0"/>
    <w:pPr>
      <w:spacing w:before="120"/>
    </w:pPr>
    <w:rPr>
      <w:rFonts w:eastAsiaTheme="majorEastAsia" w:cstheme="majorBidi"/>
      <w:bCs/>
      <w:szCs w:val="24"/>
    </w:rPr>
  </w:style>
  <w:style w:type="paragraph" w:styleId="TOC7">
    <w:name w:val="toc 7"/>
    <w:basedOn w:val="Normal"/>
    <w:next w:val="Normal"/>
    <w:autoRedefine/>
    <w:semiHidden/>
    <w:locked/>
    <w:rsid w:val="00973BD0"/>
    <w:pPr>
      <w:spacing w:after="100"/>
      <w:ind w:left="1200"/>
    </w:pPr>
  </w:style>
  <w:style w:type="paragraph" w:styleId="TOC8">
    <w:name w:val="toc 8"/>
    <w:basedOn w:val="Normal"/>
    <w:next w:val="Normal"/>
    <w:autoRedefine/>
    <w:semiHidden/>
    <w:locked/>
    <w:rsid w:val="00973BD0"/>
    <w:pPr>
      <w:spacing w:after="100"/>
      <w:ind w:left="1400"/>
    </w:pPr>
  </w:style>
  <w:style w:type="paragraph" w:styleId="TOC9">
    <w:name w:val="toc 9"/>
    <w:basedOn w:val="Normal"/>
    <w:next w:val="Normal"/>
    <w:autoRedefine/>
    <w:semiHidden/>
    <w:locked/>
    <w:rsid w:val="00973BD0"/>
    <w:pPr>
      <w:spacing w:after="100"/>
      <w:ind w:left="1600"/>
    </w:pPr>
  </w:style>
  <w:style w:type="numbering" w:customStyle="1" w:styleId="GAMultilevelList">
    <w:name w:val="GA Multilevel List"/>
    <w:uiPriority w:val="99"/>
    <w:rsid w:val="00973BD0"/>
    <w:pPr>
      <w:numPr>
        <w:numId w:val="5"/>
      </w:numPr>
    </w:pPr>
  </w:style>
  <w:style w:type="paragraph" w:customStyle="1" w:styleId="Tableheadingcentred">
    <w:name w:val="Table heading centred"/>
    <w:basedOn w:val="Tableheadingleft"/>
    <w:next w:val="BodyText"/>
    <w:semiHidden/>
    <w:rsid w:val="00973BD0"/>
    <w:pPr>
      <w:jc w:val="center"/>
    </w:pPr>
  </w:style>
  <w:style w:type="paragraph" w:customStyle="1" w:styleId="Tableheadingright">
    <w:name w:val="Table heading right"/>
    <w:basedOn w:val="Tableheadingcentred"/>
    <w:next w:val="BodyText"/>
    <w:semiHidden/>
    <w:rsid w:val="00973BD0"/>
    <w:pPr>
      <w:jc w:val="right"/>
    </w:pPr>
  </w:style>
  <w:style w:type="paragraph" w:customStyle="1" w:styleId="TableTextCentred">
    <w:name w:val="Table Text Centred"/>
    <w:basedOn w:val="TableTextLeft"/>
    <w:qFormat/>
    <w:rsid w:val="00973BD0"/>
    <w:pPr>
      <w:jc w:val="center"/>
    </w:pPr>
  </w:style>
  <w:style w:type="paragraph" w:customStyle="1" w:styleId="TableTextRight">
    <w:name w:val="Table Text Right"/>
    <w:basedOn w:val="TableTextCentred"/>
    <w:qFormat/>
    <w:rsid w:val="00973BD0"/>
    <w:pPr>
      <w:jc w:val="right"/>
    </w:pPr>
  </w:style>
  <w:style w:type="table" w:customStyle="1" w:styleId="Table1DDNoHeader">
    <w:name w:val="Table 1DD No Header"/>
    <w:basedOn w:val="Table1DDHeaderRow"/>
    <w:uiPriority w:val="99"/>
    <w:rsid w:val="004E52B2"/>
    <w:tblPr/>
    <w:tcPr>
      <w:shd w:val="clear" w:color="auto" w:fill="FFFFFF" w:themeFill="background1"/>
    </w:tcPr>
    <w:tblStylePr w:type="firstRow">
      <w:pPr>
        <w:keepNext/>
        <w:wordWrap/>
        <w:spacing w:beforeLines="0" w:before="0" w:beforeAutospacing="0" w:afterLines="0" w:after="0" w:afterAutospacing="0" w:line="120" w:lineRule="atLeast"/>
        <w:jc w:val="left"/>
      </w:pPr>
      <w:rPr>
        <w:rFonts w:ascii="Arial" w:hAnsi="Arial"/>
        <w:b w:val="0"/>
        <w:color w:val="auto"/>
        <w:sz w:val="18"/>
      </w:rPr>
      <w:tblPr/>
      <w:tcPr>
        <w:shd w:val="clear" w:color="auto" w:fill="D9D9D9" w:themeFill="background1" w:themeFillShade="D9"/>
      </w:tcPr>
    </w:tblStylePr>
    <w:tblStylePr w:type="band1Vert">
      <w:pPr>
        <w:wordWrap/>
        <w:jc w:val="left"/>
      </w:pPr>
    </w:tblStylePr>
    <w:tblStylePr w:type="band1Horz">
      <w:pPr>
        <w:wordWrap/>
        <w:spacing w:beforeLines="0" w:before="0" w:beforeAutospacing="0" w:afterLines="0" w:after="0" w:afterAutospacing="0" w:line="120" w:lineRule="atLeast"/>
        <w:jc w:val="left"/>
      </w:pPr>
      <w:tblPr/>
      <w:tcPr>
        <w:shd w:val="clear" w:color="auto" w:fill="F2F2F2" w:themeFill="background1" w:themeFillShade="F2"/>
      </w:tcPr>
    </w:tblStylePr>
    <w:tblStylePr w:type="band2Horz">
      <w:pPr>
        <w:wordWrap/>
        <w:spacing w:beforeLines="0" w:before="0" w:beforeAutospacing="0" w:afterLines="0" w:after="0" w:afterAutospacing="0" w:line="120" w:lineRule="atLeast"/>
      </w:pPr>
      <w:tblPr/>
      <w:tcPr>
        <w:shd w:val="clear" w:color="auto" w:fill="D9D9D9" w:themeFill="background1" w:themeFillShade="D9"/>
      </w:tcPr>
    </w:tblStylePr>
  </w:style>
  <w:style w:type="paragraph" w:customStyle="1" w:styleId="FiguresImagesCentred">
    <w:name w:val="Figures &amp; Images Centred"/>
    <w:basedOn w:val="FiguresImagesLeft"/>
    <w:next w:val="Caption"/>
    <w:qFormat/>
    <w:rsid w:val="00973BD0"/>
    <w:pPr>
      <w:jc w:val="center"/>
    </w:pPr>
  </w:style>
  <w:style w:type="table" w:styleId="MediumShading1">
    <w:name w:val="Medium Shading 1"/>
    <w:basedOn w:val="TableNormal"/>
    <w:uiPriority w:val="63"/>
    <w:locked/>
    <w:rsid w:val="00973BD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Grid2">
    <w:name w:val="Medium Grid 2"/>
    <w:basedOn w:val="TableNormal"/>
    <w:uiPriority w:val="68"/>
    <w:locked/>
    <w:rsid w:val="00973B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e1DDHeaderRowColumn">
    <w:name w:val="Table 1DD Header Row &amp; Column"/>
    <w:basedOn w:val="TableNormal"/>
    <w:uiPriority w:val="99"/>
    <w:rsid w:val="00382B98"/>
    <w:pPr>
      <w:spacing w:before="20" w:after="20" w:line="200" w:lineRule="atLeast"/>
    </w:pPr>
    <w:rPr>
      <w:sz w:val="18"/>
    </w:rPr>
    <w:tblPr>
      <w:tblStyleRowBandSize w:val="1"/>
      <w:tblStyleColBandSize w:val="1"/>
      <w:tblInd w:w="57" w:type="dxa"/>
      <w:tblCellMar>
        <w:top w:w="57" w:type="dxa"/>
        <w:left w:w="57" w:type="dxa"/>
        <w:bottom w:w="28" w:type="dxa"/>
        <w:right w:w="57" w:type="dxa"/>
      </w:tblCellMar>
    </w:tblPr>
    <w:trPr>
      <w:cantSplit/>
    </w:trPr>
    <w:tcPr>
      <w:shd w:val="clear" w:color="auto" w:fill="FFFFFF" w:themeFill="background1"/>
    </w:tcPr>
    <w:tblStylePr w:type="firstRow">
      <w:pPr>
        <w:keepNext/>
        <w:wordWrap/>
        <w:spacing w:beforeLines="0" w:before="0" w:beforeAutospacing="0" w:afterLines="0" w:after="0" w:afterAutospacing="0" w:line="120" w:lineRule="atLeast"/>
        <w:jc w:val="left"/>
      </w:pPr>
      <w:rPr>
        <w:rFonts w:ascii="Arial" w:hAnsi="Arial"/>
        <w:b/>
        <w:color w:val="FFFFFF"/>
        <w:sz w:val="18"/>
      </w:rPr>
      <w:tblPr/>
      <w:tcPr>
        <w:shd w:val="clear" w:color="auto" w:fill="5B6770"/>
      </w:tcPr>
    </w:tblStylePr>
    <w:tblStylePr w:type="firstCol">
      <w:rPr>
        <w:b/>
        <w:color w:val="FFFFFF"/>
      </w:rPr>
      <w:tblPr/>
      <w:tcPr>
        <w:shd w:val="clear" w:color="auto" w:fill="5B6770"/>
      </w:tcPr>
    </w:tblStylePr>
    <w:tblStylePr w:type="band1Vert">
      <w:pPr>
        <w:wordWrap/>
        <w:jc w:val="left"/>
      </w:pPr>
    </w:tblStylePr>
    <w:tblStylePr w:type="band1Horz">
      <w:pPr>
        <w:wordWrap/>
        <w:spacing w:beforeLines="0" w:before="0" w:beforeAutospacing="0" w:afterLines="0" w:after="0" w:afterAutospacing="0" w:line="120" w:lineRule="atLeast"/>
        <w:jc w:val="left"/>
      </w:pPr>
      <w:tblPr/>
      <w:tcPr>
        <w:shd w:val="clear" w:color="auto" w:fill="D9D9D9" w:themeFill="background1" w:themeFillShade="D9"/>
      </w:tcPr>
    </w:tblStylePr>
    <w:tblStylePr w:type="band2Horz">
      <w:pPr>
        <w:wordWrap/>
        <w:spacing w:beforeLines="0" w:before="0" w:beforeAutospacing="0" w:afterLines="0" w:after="0" w:afterAutospacing="0" w:line="120" w:lineRule="atLeast"/>
      </w:pPr>
      <w:tblPr/>
      <w:tcPr>
        <w:shd w:val="clear" w:color="auto" w:fill="F2F2F2" w:themeFill="background1" w:themeFillShade="F2"/>
      </w:tcPr>
    </w:tblStylePr>
    <w:tblStylePr w:type="nwCell">
      <w:rPr>
        <w:color w:val="FFFFFF"/>
      </w:rPr>
      <w:tblPr/>
      <w:tcPr>
        <w:shd w:val="clear" w:color="auto" w:fill="FFFFFF"/>
      </w:tcPr>
    </w:tblStylePr>
  </w:style>
  <w:style w:type="table" w:customStyle="1" w:styleId="Table1DDHeaderColumn">
    <w:name w:val="Table 1DD Header Column"/>
    <w:basedOn w:val="Table1DDHeaderRowColumn"/>
    <w:uiPriority w:val="99"/>
    <w:rsid w:val="00382B98"/>
    <w:tblPr/>
    <w:tcPr>
      <w:shd w:val="clear" w:color="auto" w:fill="FFFFFF" w:themeFill="background1"/>
    </w:tcPr>
    <w:tblStylePr w:type="firstRow">
      <w:pPr>
        <w:keepNext/>
        <w:wordWrap/>
        <w:spacing w:beforeLines="0" w:before="0" w:beforeAutospacing="0" w:afterLines="0" w:after="0" w:afterAutospacing="0" w:line="120" w:lineRule="atLeast"/>
        <w:jc w:val="left"/>
      </w:pPr>
      <w:rPr>
        <w:rFonts w:ascii="Arial" w:hAnsi="Arial"/>
        <w:b w:val="0"/>
        <w:color w:val="auto"/>
        <w:sz w:val="18"/>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9D9D9" w:themeFill="background1" w:themeFillShade="D9"/>
      </w:tcPr>
    </w:tblStylePr>
    <w:tblStylePr w:type="firstCol">
      <w:pPr>
        <w:jc w:val="left"/>
      </w:pPr>
      <w:rPr>
        <w:b/>
        <w:color w:val="FFFFFF"/>
      </w:rPr>
      <w:tblPr/>
      <w:tcPr>
        <w:shd w:val="clear" w:color="auto" w:fill="5B6770"/>
      </w:tcPr>
    </w:tblStylePr>
    <w:tblStylePr w:type="band1Vert">
      <w:pPr>
        <w:wordWrap/>
        <w:jc w:val="left"/>
      </w:pPr>
    </w:tblStylePr>
    <w:tblStylePr w:type="band1Horz">
      <w:pPr>
        <w:wordWrap/>
        <w:spacing w:beforeLines="0" w:before="0" w:beforeAutospacing="0" w:afterLines="0" w:after="0" w:afterAutospacing="0" w:line="120" w:lineRule="atLeast"/>
        <w:jc w:val="left"/>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F2F2F2" w:themeFill="background1" w:themeFillShade="F2"/>
      </w:tcPr>
    </w:tblStylePr>
    <w:tblStylePr w:type="band2Horz">
      <w:pPr>
        <w:wordWrap/>
        <w:spacing w:beforeLines="0" w:before="0" w:beforeAutospacing="0" w:afterLines="0" w:after="0" w:afterAutospacing="0" w:line="120" w:lineRule="atLeast"/>
        <w:jc w:val="left"/>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9D9D9" w:themeFill="background1" w:themeFillShade="D9"/>
      </w:tcPr>
    </w:tblStylePr>
    <w:tblStylePr w:type="nwCell">
      <w:rPr>
        <w:b/>
        <w:color w:val="FFFFFF"/>
      </w:rPr>
      <w:tblPr/>
      <w:tcPr>
        <w:shd w:val="clear" w:color="auto" w:fill="5B6770"/>
      </w:tcPr>
    </w:tblStylePr>
  </w:style>
  <w:style w:type="character" w:customStyle="1" w:styleId="Bold">
    <w:name w:val="Bold"/>
    <w:basedOn w:val="DefaultParagraphFont"/>
    <w:qFormat/>
    <w:rsid w:val="00973BD0"/>
    <w:rPr>
      <w:b/>
    </w:rPr>
  </w:style>
  <w:style w:type="character" w:customStyle="1" w:styleId="Italic">
    <w:name w:val="Italic"/>
    <w:basedOn w:val="DefaultParagraphFont"/>
    <w:qFormat/>
    <w:rsid w:val="00973BD0"/>
    <w:rPr>
      <w:i/>
    </w:rPr>
  </w:style>
  <w:style w:type="paragraph" w:customStyle="1" w:styleId="Headingappendix1base">
    <w:name w:val="Heading appendix 1 base"/>
    <w:next w:val="BodyText"/>
    <w:semiHidden/>
    <w:rsid w:val="00F045C4"/>
    <w:pPr>
      <w:keepNext/>
      <w:keepLines/>
      <w:pageBreakBefore/>
      <w:spacing w:after="1080"/>
      <w:outlineLvl w:val="0"/>
    </w:pPr>
    <w:rPr>
      <w:sz w:val="40"/>
      <w:szCs w:val="40"/>
    </w:rPr>
  </w:style>
  <w:style w:type="character" w:styleId="SubtleReference">
    <w:name w:val="Subtle Reference"/>
    <w:aliases w:val="SR-DO NOT USE"/>
    <w:uiPriority w:val="31"/>
    <w:semiHidden/>
    <w:locked/>
    <w:rsid w:val="00973BD0"/>
  </w:style>
  <w:style w:type="character" w:styleId="SubtleEmphasis">
    <w:name w:val="Subtle Emphasis"/>
    <w:aliases w:val="SE-DO NOT USE"/>
    <w:uiPriority w:val="19"/>
    <w:semiHidden/>
    <w:locked/>
    <w:rsid w:val="00973BD0"/>
  </w:style>
  <w:style w:type="character" w:styleId="PlaceholderText">
    <w:name w:val="Placeholder Text"/>
    <w:aliases w:val="Pl-DO NOT USE"/>
    <w:uiPriority w:val="99"/>
    <w:semiHidden/>
    <w:locked/>
    <w:rsid w:val="00973BD0"/>
  </w:style>
  <w:style w:type="character" w:styleId="IntenseReference">
    <w:name w:val="Intense Reference"/>
    <w:aliases w:val="IR-DO NOT USE"/>
    <w:uiPriority w:val="32"/>
    <w:semiHidden/>
    <w:qFormat/>
    <w:locked/>
    <w:rsid w:val="00973BD0"/>
  </w:style>
  <w:style w:type="character" w:styleId="IntenseEmphasis">
    <w:name w:val="Intense Emphasis"/>
    <w:aliases w:val="IE-DO NOT USE"/>
    <w:uiPriority w:val="21"/>
    <w:semiHidden/>
    <w:qFormat/>
    <w:locked/>
    <w:rsid w:val="00973BD0"/>
  </w:style>
  <w:style w:type="character" w:styleId="EndnoteReference">
    <w:name w:val="endnote reference"/>
    <w:aliases w:val="ERe-DO NOT USE"/>
    <w:semiHidden/>
    <w:locked/>
    <w:rsid w:val="00973BD0"/>
  </w:style>
  <w:style w:type="character" w:customStyle="1" w:styleId="BodyText2Char">
    <w:name w:val="Body Text 2 Char"/>
    <w:aliases w:val="BT2-DO NOT USE Char"/>
    <w:basedOn w:val="DefaultParagraphFont"/>
    <w:link w:val="BodyText2"/>
    <w:semiHidden/>
    <w:rsid w:val="00973BD0"/>
    <w:rPr>
      <w:rFonts w:cs="Arial"/>
      <w:color w:val="FF0000"/>
    </w:rPr>
  </w:style>
  <w:style w:type="paragraph" w:styleId="BlockText">
    <w:name w:val="Block Text"/>
    <w:aliases w:val="BLT-DO NOT USE"/>
    <w:basedOn w:val="BalloonText"/>
    <w:semiHidden/>
    <w:locked/>
    <w:rsid w:val="00973BD0"/>
  </w:style>
  <w:style w:type="paragraph" w:styleId="BodyTextFirstIndent">
    <w:name w:val="Body Text First Indent"/>
    <w:aliases w:val="B1-DO NOT USE"/>
    <w:basedOn w:val="BodyText3"/>
    <w:link w:val="BodyTextFirstIndentChar"/>
    <w:semiHidden/>
    <w:locked/>
    <w:rsid w:val="00973BD0"/>
  </w:style>
  <w:style w:type="character" w:styleId="FootnoteReference">
    <w:name w:val="footnote reference"/>
    <w:basedOn w:val="FootnoteTextChar"/>
    <w:locked/>
    <w:rsid w:val="00973BD0"/>
    <w:rPr>
      <w:rFonts w:ascii="Arial" w:hAnsi="Arial" w:cs="Arial"/>
      <w:color w:val="auto"/>
      <w:position w:val="6"/>
      <w:sz w:val="16"/>
      <w:vertAlign w:val="superscript"/>
    </w:rPr>
  </w:style>
  <w:style w:type="numbering" w:customStyle="1" w:styleId="GAAppendices">
    <w:name w:val="GA Appendices"/>
    <w:uiPriority w:val="99"/>
    <w:rsid w:val="00973BD0"/>
    <w:pPr>
      <w:numPr>
        <w:numId w:val="4"/>
      </w:numPr>
    </w:pPr>
  </w:style>
  <w:style w:type="character" w:customStyle="1" w:styleId="BodyTextFirstIndentChar">
    <w:name w:val="Body Text First Indent Char"/>
    <w:aliases w:val="B1-DO NOT USE Char"/>
    <w:basedOn w:val="BodyTextChar"/>
    <w:link w:val="BodyTextFirstIndent"/>
    <w:semiHidden/>
    <w:rsid w:val="00973BD0"/>
    <w:rPr>
      <w:rFonts w:cs="Arial"/>
    </w:rPr>
  </w:style>
  <w:style w:type="paragraph" w:styleId="BodyTextIndent">
    <w:name w:val="Body Text Indent"/>
    <w:aliases w:val="B3-DO NOT USE"/>
    <w:basedOn w:val="BodyTextFirstIndent2"/>
    <w:link w:val="BodyTextIndentChar"/>
    <w:semiHidden/>
    <w:locked/>
    <w:rsid w:val="00973BD0"/>
  </w:style>
  <w:style w:type="character" w:customStyle="1" w:styleId="BodyTextIndentChar">
    <w:name w:val="Body Text Indent Char"/>
    <w:aliases w:val="B3-DO NOT USE Char"/>
    <w:basedOn w:val="DefaultParagraphFont"/>
    <w:link w:val="BodyTextIndent"/>
    <w:semiHidden/>
    <w:rsid w:val="00973BD0"/>
    <w:rPr>
      <w:rFonts w:cs="Arial"/>
    </w:rPr>
  </w:style>
  <w:style w:type="paragraph" w:styleId="BodyTextFirstIndent2">
    <w:name w:val="Body Text First Indent 2"/>
    <w:aliases w:val="B2-DO NOT USE"/>
    <w:basedOn w:val="BodyTextFirstIndent"/>
    <w:link w:val="BodyTextFirstIndent2Char"/>
    <w:semiHidden/>
    <w:locked/>
    <w:rsid w:val="00973BD0"/>
  </w:style>
  <w:style w:type="character" w:customStyle="1" w:styleId="BodyTextFirstIndent2Char">
    <w:name w:val="Body Text First Indent 2 Char"/>
    <w:aliases w:val="B2-DO NOT USE Char"/>
    <w:basedOn w:val="BodyTextIndentChar"/>
    <w:link w:val="BodyTextFirstIndent2"/>
    <w:semiHidden/>
    <w:rsid w:val="00973BD0"/>
    <w:rPr>
      <w:rFonts w:cs="Arial"/>
    </w:rPr>
  </w:style>
  <w:style w:type="paragraph" w:styleId="BodyTextIndent2">
    <w:name w:val="Body Text Indent 2"/>
    <w:aliases w:val="B4-DO NOT USE"/>
    <w:basedOn w:val="BodyTextIndent"/>
    <w:link w:val="BodyTextIndent2Char"/>
    <w:semiHidden/>
    <w:locked/>
    <w:rsid w:val="00973BD0"/>
  </w:style>
  <w:style w:type="character" w:customStyle="1" w:styleId="BodyTextIndent2Char">
    <w:name w:val="Body Text Indent 2 Char"/>
    <w:aliases w:val="B4-DO NOT USE Char"/>
    <w:basedOn w:val="DefaultParagraphFont"/>
    <w:link w:val="BodyTextIndent2"/>
    <w:semiHidden/>
    <w:rsid w:val="00973BD0"/>
    <w:rPr>
      <w:rFonts w:cs="Arial"/>
    </w:rPr>
  </w:style>
  <w:style w:type="paragraph" w:styleId="BodyTextIndent3">
    <w:name w:val="Body Text Indent 3"/>
    <w:aliases w:val="B5-DO NOT USE"/>
    <w:basedOn w:val="BodyTextIndent2"/>
    <w:link w:val="BodyTextIndent3Char"/>
    <w:semiHidden/>
    <w:locked/>
    <w:rsid w:val="00973BD0"/>
  </w:style>
  <w:style w:type="character" w:customStyle="1" w:styleId="BodyTextIndent3Char">
    <w:name w:val="Body Text Indent 3 Char"/>
    <w:aliases w:val="B5-DO NOT USE Char"/>
    <w:basedOn w:val="DefaultParagraphFont"/>
    <w:link w:val="BodyTextIndent3"/>
    <w:semiHidden/>
    <w:rsid w:val="00973BD0"/>
    <w:rPr>
      <w:rFonts w:cs="Arial"/>
    </w:rPr>
  </w:style>
  <w:style w:type="paragraph" w:styleId="BalloonText">
    <w:name w:val="Balloon Text"/>
    <w:aliases w:val="B6-DO NOT USE"/>
    <w:basedOn w:val="BodyTextIndent3"/>
    <w:link w:val="BalloonTextChar"/>
    <w:semiHidden/>
    <w:locked/>
    <w:rsid w:val="00973BD0"/>
  </w:style>
  <w:style w:type="character" w:customStyle="1" w:styleId="BalloonTextChar">
    <w:name w:val="Balloon Text Char"/>
    <w:aliases w:val="B6-DO NOT USE Char"/>
    <w:basedOn w:val="DefaultParagraphFont"/>
    <w:link w:val="BalloonText"/>
    <w:semiHidden/>
    <w:rsid w:val="00973BD0"/>
    <w:rPr>
      <w:rFonts w:cs="Arial"/>
    </w:rPr>
  </w:style>
  <w:style w:type="character" w:customStyle="1" w:styleId="BoldItalic">
    <w:name w:val="Bold Italic"/>
    <w:basedOn w:val="DefaultParagraphFont"/>
    <w:rsid w:val="00973BD0"/>
    <w:rPr>
      <w:b/>
      <w:i/>
    </w:rPr>
  </w:style>
  <w:style w:type="character" w:customStyle="1" w:styleId="Symbol">
    <w:name w:val="Symbol"/>
    <w:basedOn w:val="DefaultParagraphFont"/>
    <w:uiPriority w:val="1"/>
    <w:rsid w:val="00973BD0"/>
    <w:rPr>
      <w:rFonts w:ascii="Symbol" w:hAnsi="Symbol"/>
    </w:rPr>
  </w:style>
  <w:style w:type="paragraph" w:customStyle="1" w:styleId="TableTextBulletL1">
    <w:name w:val="Table Text Bullet L1"/>
    <w:basedOn w:val="TableTextLeft"/>
    <w:qFormat/>
    <w:rsid w:val="00B37D19"/>
    <w:pPr>
      <w:numPr>
        <w:numId w:val="18"/>
      </w:numPr>
      <w:spacing w:before="0" w:line="200" w:lineRule="exact"/>
    </w:pPr>
    <w:rPr>
      <w:szCs w:val="18"/>
    </w:rPr>
  </w:style>
  <w:style w:type="paragraph" w:customStyle="1" w:styleId="TableTextBulletL2">
    <w:name w:val="Table Text Bullet L2"/>
    <w:basedOn w:val="TableTextBulletL1"/>
    <w:qFormat/>
    <w:rsid w:val="00AE6279"/>
    <w:pPr>
      <w:numPr>
        <w:ilvl w:val="1"/>
      </w:numPr>
      <w:spacing w:line="120" w:lineRule="atLeast"/>
    </w:pPr>
  </w:style>
  <w:style w:type="paragraph" w:customStyle="1" w:styleId="TableSource">
    <w:name w:val="Table Source"/>
    <w:basedOn w:val="BodyText"/>
    <w:next w:val="BodyText"/>
    <w:qFormat/>
    <w:rsid w:val="00973BD0"/>
    <w:pPr>
      <w:spacing w:before="120" w:after="480" w:line="160" w:lineRule="atLeast"/>
    </w:pPr>
    <w:rPr>
      <w:rFonts w:eastAsia="Times New Roman"/>
      <w:i/>
      <w:iCs/>
      <w:sz w:val="16"/>
      <w:szCs w:val="18"/>
    </w:rPr>
  </w:style>
  <w:style w:type="paragraph" w:customStyle="1" w:styleId="FooterLandscape">
    <w:name w:val="Footer Landscape"/>
    <w:basedOn w:val="Footer"/>
    <w:semiHidden/>
    <w:qFormat/>
    <w:rsid w:val="00973BD0"/>
    <w:pPr>
      <w:tabs>
        <w:tab w:val="right" w:pos="14005"/>
      </w:tabs>
    </w:pPr>
  </w:style>
  <w:style w:type="paragraph" w:customStyle="1" w:styleId="FooterLandscapeA3">
    <w:name w:val="Footer Landscape A3"/>
    <w:basedOn w:val="FooterLandscape"/>
    <w:semiHidden/>
    <w:qFormat/>
    <w:rsid w:val="00973BD0"/>
    <w:pPr>
      <w:tabs>
        <w:tab w:val="clear" w:pos="14005"/>
        <w:tab w:val="right" w:pos="20979"/>
      </w:tabs>
    </w:pPr>
  </w:style>
  <w:style w:type="paragraph" w:customStyle="1" w:styleId="TableEmptyParaAfter">
    <w:name w:val="Table Empty Para After"/>
    <w:basedOn w:val="BodyText"/>
    <w:rsid w:val="0037366E"/>
    <w:pPr>
      <w:spacing w:after="0" w:line="200" w:lineRule="atLeast"/>
    </w:pPr>
    <w:rPr>
      <w:rFonts w:eastAsia="Times New Roman" w:cs="Times New Roman"/>
      <w:sz w:val="16"/>
    </w:rPr>
  </w:style>
  <w:style w:type="table" w:customStyle="1" w:styleId="Table1DDNoBanding">
    <w:name w:val="Table 1DD NoBanding"/>
    <w:basedOn w:val="TableNormal"/>
    <w:rsid w:val="00382B98"/>
    <w:pPr>
      <w:spacing w:before="20" w:after="20" w:line="200" w:lineRule="atLeast"/>
    </w:pPr>
    <w:rPr>
      <w:sz w:val="18"/>
    </w:rPr>
    <w:tblPr>
      <w:tblStyleRowBandSize w:val="1"/>
      <w:tblStyleColBandSize w:val="1"/>
      <w:tblInd w:w="0" w:type="nil"/>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CellMar>
        <w:top w:w="57" w:type="dxa"/>
        <w:left w:w="57" w:type="dxa"/>
        <w:bottom w:w="28" w:type="dxa"/>
        <w:right w:w="57" w:type="dxa"/>
      </w:tblCellMar>
    </w:tblPr>
    <w:tcPr>
      <w:shd w:val="clear" w:color="auto" w:fill="FFFFFF" w:themeFill="background1"/>
    </w:tcPr>
    <w:tblStylePr w:type="firstRow">
      <w:pPr>
        <w:wordWrap/>
        <w:spacing w:beforeLines="0" w:before="100" w:beforeAutospacing="1" w:afterLines="0" w:after="100" w:afterAutospacing="1" w:line="120" w:lineRule="atLeast"/>
        <w:jc w:val="left"/>
      </w:pPr>
      <w:rPr>
        <w:rFonts w:ascii="Arial" w:hAnsi="Arial" w:cs="Arial" w:hint="default"/>
        <w:b/>
        <w:color w:val="FFFFFF"/>
        <w:sz w:val="18"/>
        <w:szCs w:val="18"/>
      </w:rPr>
      <w:tblPr/>
      <w:tcPr>
        <w:shd w:val="clear" w:color="auto" w:fill="5B6770"/>
      </w:tcPr>
    </w:tblStylePr>
    <w:tblStylePr w:type="band1Vert">
      <w:pPr>
        <w:wordWrap/>
        <w:jc w:val="left"/>
      </w:pPr>
    </w:tblStylePr>
    <w:tblStylePr w:type="band1Horz">
      <w:pPr>
        <w:wordWrap/>
        <w:spacing w:beforeLines="0" w:before="100" w:beforeAutospacing="1" w:afterLines="0" w:after="100" w:afterAutospacing="1" w:line="120" w:lineRule="atLeast"/>
        <w:jc w:val="left"/>
      </w:pPr>
      <w:tblPr/>
      <w:tcPr>
        <w:shd w:val="clear" w:color="auto" w:fill="FFFFFF" w:themeFill="background1"/>
      </w:tcPr>
    </w:tblStylePr>
    <w:tblStylePr w:type="band2Horz">
      <w:pPr>
        <w:wordWrap/>
        <w:spacing w:beforeLines="0" w:before="100" w:beforeAutospacing="1" w:afterLines="0" w:after="100" w:afterAutospacing="1" w:line="120" w:lineRule="atLeast"/>
      </w:pPr>
      <w:tblPr/>
      <w:tcPr>
        <w:shd w:val="clear" w:color="auto" w:fill="FFFFFF" w:themeFill="background1"/>
      </w:tcPr>
    </w:tblStylePr>
  </w:style>
  <w:style w:type="table" w:customStyle="1" w:styleId="1DDTableNoHeaderNoBanding">
    <w:name w:val="1DD Table NoHeader NoBanding"/>
    <w:basedOn w:val="TableNormal"/>
    <w:rsid w:val="00382B98"/>
    <w:pPr>
      <w:spacing w:before="20" w:after="20" w:line="200" w:lineRule="atLeast"/>
    </w:pPr>
    <w:rPr>
      <w:sz w:val="18"/>
    </w:rPr>
    <w:tblPr>
      <w:tblStyleRowBandSize w:val="1"/>
      <w:tblStyleColBandSize w:val="1"/>
      <w:tblInd w:w="0" w:type="nil"/>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CellMar>
        <w:top w:w="57" w:type="dxa"/>
        <w:left w:w="57" w:type="dxa"/>
        <w:bottom w:w="28" w:type="dxa"/>
        <w:right w:w="57" w:type="dxa"/>
      </w:tblCellMar>
    </w:tblPr>
    <w:tblStylePr w:type="firstRow">
      <w:pPr>
        <w:wordWrap/>
        <w:spacing w:beforeLines="0" w:before="100" w:beforeAutospacing="1" w:afterLines="0" w:after="100" w:afterAutospacing="1" w:line="120" w:lineRule="atLeast"/>
        <w:jc w:val="left"/>
      </w:pPr>
      <w:rPr>
        <w:rFonts w:ascii="Arial" w:hAnsi="Arial" w:cs="Arial" w:hint="default"/>
        <w:b w:val="0"/>
        <w:color w:val="auto"/>
        <w:sz w:val="18"/>
        <w:szCs w:val="18"/>
      </w:rPr>
    </w:tblStylePr>
    <w:tblStylePr w:type="band1Vert">
      <w:pPr>
        <w:wordWrap/>
        <w:jc w:val="left"/>
      </w:pPr>
    </w:tblStylePr>
    <w:tblStylePr w:type="band1Horz">
      <w:pPr>
        <w:wordWrap/>
        <w:spacing w:beforeLines="0" w:before="100" w:beforeAutospacing="1" w:afterLines="0" w:after="100" w:afterAutospacing="1" w:line="120" w:lineRule="atLeast"/>
        <w:jc w:val="left"/>
      </w:pPr>
      <w:tblPr/>
      <w:tcPr>
        <w:shd w:val="clear" w:color="auto" w:fill="FFFFFF" w:themeFill="background1"/>
      </w:tcPr>
    </w:tblStylePr>
    <w:tblStylePr w:type="band2Horz">
      <w:pPr>
        <w:wordWrap/>
        <w:spacing w:beforeLines="0" w:before="100" w:beforeAutospacing="1" w:afterLines="0" w:after="100" w:afterAutospacing="1" w:line="120" w:lineRule="atLeast"/>
      </w:pPr>
      <w:tblPr/>
      <w:tcPr>
        <w:shd w:val="clear" w:color="auto" w:fill="FFFFFF" w:themeFill="background1"/>
      </w:tcPr>
    </w:tblStylePr>
  </w:style>
  <w:style w:type="table" w:customStyle="1" w:styleId="Table1DDNoHeaderNoBanding1">
    <w:name w:val="Table 1DD NoHeader NoBanding1"/>
    <w:basedOn w:val="TableNormal"/>
    <w:rsid w:val="00382B98"/>
    <w:pPr>
      <w:spacing w:before="20" w:after="20" w:line="200" w:lineRule="atLeast"/>
    </w:pPr>
    <w:rPr>
      <w:sz w:val="18"/>
    </w:rPr>
    <w:tblPr>
      <w:tblStyleRowBandSize w:val="1"/>
      <w:tblStyleColBandSize w:val="1"/>
      <w:tblInd w:w="57" w:type="dxa"/>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CellMar>
        <w:top w:w="57" w:type="dxa"/>
        <w:left w:w="57" w:type="dxa"/>
        <w:bottom w:w="28" w:type="dxa"/>
        <w:right w:w="57" w:type="dxa"/>
      </w:tblCellMar>
    </w:tblPr>
    <w:trPr>
      <w:cantSplit/>
    </w:trPr>
    <w:tcPr>
      <w:shd w:val="clear" w:color="auto" w:fill="auto"/>
    </w:tcPr>
    <w:tblStylePr w:type="firstRow">
      <w:pPr>
        <w:keepNext/>
        <w:wordWrap/>
        <w:spacing w:beforeLines="0" w:before="0" w:beforeAutospacing="0" w:afterLines="0" w:after="0" w:afterAutospacing="0" w:line="120" w:lineRule="atLeast"/>
        <w:jc w:val="left"/>
      </w:pPr>
      <w:rPr>
        <w:rFonts w:ascii="Arial" w:hAnsi="Arial"/>
        <w:b w:val="0"/>
        <w:color w:val="auto"/>
        <w:sz w:val="18"/>
      </w:rPr>
    </w:tblStylePr>
    <w:tblStylePr w:type="band1Vert">
      <w:pPr>
        <w:wordWrap/>
        <w:jc w:val="left"/>
      </w:pPr>
    </w:tblStylePr>
    <w:tblStylePr w:type="band1Horz">
      <w:pPr>
        <w:wordWrap/>
        <w:spacing w:beforeLines="0" w:before="0" w:beforeAutospacing="0" w:afterLines="0" w:after="0" w:afterAutospacing="0" w:line="120" w:lineRule="atLeast"/>
        <w:jc w:val="left"/>
      </w:pPr>
      <w:tblPr/>
      <w:tcPr>
        <w:shd w:val="clear" w:color="auto" w:fill="FFFFFF" w:themeFill="background1"/>
      </w:tcPr>
    </w:tblStylePr>
    <w:tblStylePr w:type="band2Horz">
      <w:pPr>
        <w:wordWrap/>
        <w:spacing w:beforeLines="0" w:before="0" w:beforeAutospacing="0" w:afterLines="0" w:after="0" w:afterAutospacing="0" w:line="120" w:lineRule="atLeast"/>
      </w:pPr>
      <w:tblPr/>
      <w:tcPr>
        <w:shd w:val="clear" w:color="auto" w:fill="FFFFFF" w:themeFill="background1"/>
      </w:tcPr>
    </w:tblStylePr>
  </w:style>
  <w:style w:type="table" w:customStyle="1" w:styleId="1DDTableNoBandingPlusLeading">
    <w:name w:val="1DD Table NoBanding Plus Leading"/>
    <w:basedOn w:val="TableNormal"/>
    <w:rsid w:val="00382B98"/>
    <w:pPr>
      <w:spacing w:before="20" w:after="20" w:line="200" w:lineRule="atLeast"/>
    </w:pPr>
    <w:rPr>
      <w:sz w:val="18"/>
    </w:rPr>
    <w:tblPr>
      <w:tblStyleRowBandSize w:val="1"/>
      <w:tblStyleColBandSize w:val="1"/>
      <w:tblInd w:w="57" w:type="dxa"/>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CellMar>
        <w:top w:w="57" w:type="dxa"/>
        <w:left w:w="57" w:type="dxa"/>
        <w:bottom w:w="28" w:type="dxa"/>
        <w:right w:w="57" w:type="dxa"/>
      </w:tblCellMar>
    </w:tblPr>
    <w:trPr>
      <w:cantSplit/>
    </w:trPr>
    <w:tcPr>
      <w:shd w:val="clear" w:color="auto" w:fill="FFFFFF" w:themeFill="background1"/>
    </w:tcPr>
    <w:tblStylePr w:type="firstRow">
      <w:pPr>
        <w:keepNext/>
        <w:wordWrap/>
        <w:spacing w:beforeLines="0" w:before="0" w:beforeAutospacing="0" w:afterLines="0" w:after="0" w:afterAutospacing="0" w:line="120" w:lineRule="atLeast"/>
        <w:jc w:val="left"/>
      </w:pPr>
      <w:rPr>
        <w:rFonts w:ascii="Arial" w:hAnsi="Arial"/>
        <w:b/>
        <w:color w:val="FFFFFF"/>
        <w:sz w:val="18"/>
      </w:rPr>
      <w:tblPr/>
      <w:tcPr>
        <w:shd w:val="clear" w:color="auto" w:fill="5B6770"/>
      </w:tcPr>
    </w:tblStylePr>
    <w:tblStylePr w:type="band1Vert">
      <w:pPr>
        <w:wordWrap/>
        <w:jc w:val="left"/>
      </w:pPr>
    </w:tblStylePr>
    <w:tblStylePr w:type="band1Horz">
      <w:pPr>
        <w:wordWrap/>
        <w:spacing w:beforeLines="0" w:before="0" w:beforeAutospacing="0" w:afterLines="0" w:after="0" w:afterAutospacing="0" w:line="120" w:lineRule="atLeast"/>
        <w:jc w:val="left"/>
      </w:pPr>
      <w:tblPr/>
      <w:tcPr>
        <w:shd w:val="clear" w:color="auto" w:fill="FFFFFF" w:themeFill="background1"/>
      </w:tcPr>
    </w:tblStylePr>
    <w:tblStylePr w:type="band2Horz">
      <w:pPr>
        <w:wordWrap/>
        <w:spacing w:beforeLines="0" w:before="0" w:beforeAutospacing="0" w:afterLines="0" w:after="0" w:afterAutospacing="0" w:line="120" w:lineRule="atLeast"/>
      </w:pPr>
      <w:tblPr/>
      <w:tcPr>
        <w:shd w:val="clear" w:color="auto" w:fill="FFFFFF" w:themeFill="background1"/>
      </w:tcPr>
    </w:tblStylePr>
  </w:style>
  <w:style w:type="table" w:customStyle="1" w:styleId="DataDivisionTable">
    <w:name w:val="Data Division Table"/>
    <w:basedOn w:val="TableNormal"/>
    <w:uiPriority w:val="99"/>
    <w:rsid w:val="008D6610"/>
    <w:pPr>
      <w:spacing w:before="0" w:after="0" w:line="240" w:lineRule="auto"/>
    </w:pPr>
    <w:tblPr>
      <w:tblStyleRowBandSize w:val="1"/>
    </w:tblPr>
    <w:tblStylePr w:type="firstCol">
      <w:pPr>
        <w:wordWrap/>
      </w:pPr>
      <w:tblPr/>
      <w:tcPr>
        <w:shd w:val="clear" w:color="auto" w:fill="2F5597"/>
      </w:tcPr>
    </w:tblStylePr>
    <w:tblStylePr w:type="band1Horz">
      <w:tblPr/>
      <w:tcPr>
        <w:shd w:val="clear" w:color="auto" w:fill="D6E0F2"/>
      </w:tcPr>
    </w:tblStylePr>
    <w:tblStylePr w:type="band2Horz">
      <w:tblPr/>
      <w:tcPr>
        <w:shd w:val="clear" w:color="auto" w:fill="E8EEF8"/>
      </w:tcPr>
    </w:tblStylePr>
  </w:style>
  <w:style w:type="paragraph" w:customStyle="1" w:styleId="TableTitleLeftWhiteBold">
    <w:name w:val="Table Title [Left White Bold]"/>
    <w:basedOn w:val="TableTextLeft"/>
    <w:qFormat/>
    <w:rsid w:val="00F97838"/>
    <w:rPr>
      <w:color w:val="FFFFFF" w:themeColor="background1"/>
    </w:rPr>
  </w:style>
  <w:style w:type="character" w:customStyle="1" w:styleId="BoldOrange">
    <w:name w:val="Bold Orange"/>
    <w:basedOn w:val="DefaultParagraphFont"/>
    <w:rsid w:val="0057009F"/>
    <w:rPr>
      <w:b/>
      <w:bCs/>
      <w:color w:val="CF4520"/>
    </w:rPr>
  </w:style>
  <w:style w:type="character" w:customStyle="1" w:styleId="BoldGrey">
    <w:name w:val="Bold Grey"/>
    <w:basedOn w:val="Bold"/>
    <w:rsid w:val="00B3697F"/>
    <w:rPr>
      <w:b/>
      <w:color w:val="5B6770"/>
    </w:rPr>
  </w:style>
  <w:style w:type="table" w:customStyle="1" w:styleId="1DDTablebandingwithoutlines">
    <w:name w:val="1DD Table banding with outlines"/>
    <w:basedOn w:val="Table1DDNoBanding"/>
    <w:uiPriority w:val="99"/>
    <w:rsid w:val="00573AB6"/>
    <w:pPr>
      <w:spacing w:before="0" w:after="0" w:line="240" w:lineRule="auto"/>
    </w:pPr>
    <w:tblPr/>
    <w:tcPr>
      <w:shd w:val="clear" w:color="auto" w:fill="FFFFFF" w:themeFill="background1"/>
    </w:tcPr>
    <w:tblStylePr w:type="firstRow">
      <w:pPr>
        <w:wordWrap/>
        <w:spacing w:beforeLines="0" w:before="100" w:beforeAutospacing="1" w:afterLines="0" w:after="100" w:afterAutospacing="1" w:line="120" w:lineRule="atLeast"/>
        <w:jc w:val="left"/>
      </w:pPr>
      <w:rPr>
        <w:rFonts w:ascii="Arial" w:hAnsi="Arial" w:cs="Arial" w:hint="default"/>
        <w:b/>
        <w:color w:val="FFFFFF"/>
        <w:sz w:val="18"/>
        <w:szCs w:val="18"/>
      </w:rPr>
      <w:tblPr/>
      <w:tcPr>
        <w:shd w:val="clear" w:color="auto" w:fill="5B6770"/>
      </w:tcPr>
    </w:tblStylePr>
    <w:tblStylePr w:type="band1Vert">
      <w:pPr>
        <w:wordWrap/>
        <w:jc w:val="left"/>
      </w:pPr>
    </w:tblStylePr>
    <w:tblStylePr w:type="band1Horz">
      <w:pPr>
        <w:wordWrap/>
        <w:spacing w:beforeLines="0" w:before="100" w:beforeAutospacing="1" w:afterLines="0" w:after="100" w:afterAutospacing="1" w:line="120" w:lineRule="atLeast"/>
        <w:jc w:val="left"/>
      </w:pPr>
      <w:tblPr/>
      <w:tcPr>
        <w:shd w:val="clear" w:color="auto" w:fill="FFFFFF" w:themeFill="background1"/>
      </w:tcPr>
    </w:tblStylePr>
    <w:tblStylePr w:type="band2Horz">
      <w:pPr>
        <w:wordWrap/>
        <w:spacing w:beforeLines="0" w:before="100" w:beforeAutospacing="1" w:afterLines="0" w:after="100" w:afterAutospacing="1" w:line="120" w:lineRule="atLeast"/>
      </w:pPr>
      <w:tblPr/>
      <w:tcPr>
        <w:shd w:val="clear" w:color="auto" w:fill="E5E9EB"/>
      </w:tcPr>
    </w:tblStylePr>
  </w:style>
  <w:style w:type="table" w:customStyle="1" w:styleId="1DDTablewithoutlinesandbanding">
    <w:name w:val="1DD Table with outlines and banding"/>
    <w:basedOn w:val="TableNormal"/>
    <w:uiPriority w:val="99"/>
    <w:rsid w:val="00062517"/>
    <w:pPr>
      <w:spacing w:before="0" w:after="0" w:line="240" w:lineRule="auto"/>
    </w:pPr>
    <w:tblPr>
      <w:tblStyleRowBandSize w:val="1"/>
    </w:tblPr>
    <w:tblStylePr w:type="band1Horz">
      <w:tblPr/>
      <w:tcPr>
        <w:shd w:val="clear" w:color="auto" w:fill="DCE0E3" w:themeFill="text2" w:themeFillTint="33"/>
      </w:tcPr>
    </w:tblStylePr>
  </w:style>
  <w:style w:type="table" w:customStyle="1" w:styleId="1DDTable">
    <w:name w:val="1DD Table"/>
    <w:basedOn w:val="Table1DDNoHeaderNoBanding1"/>
    <w:uiPriority w:val="99"/>
    <w:rsid w:val="00062517"/>
    <w:pPr>
      <w:spacing w:before="0" w:after="0" w:line="240" w:lineRule="auto"/>
    </w:pPr>
    <w:tblPr/>
    <w:tcPr>
      <w:shd w:val="clear" w:color="auto" w:fill="auto"/>
    </w:tcPr>
    <w:tblStylePr w:type="firstRow">
      <w:pPr>
        <w:keepNext/>
        <w:wordWrap/>
        <w:spacing w:beforeLines="0" w:before="0" w:beforeAutospacing="0" w:afterLines="0" w:after="0" w:afterAutospacing="0" w:line="120" w:lineRule="atLeast"/>
        <w:jc w:val="left"/>
      </w:pPr>
      <w:rPr>
        <w:rFonts w:ascii="Arial" w:hAnsi="Arial"/>
        <w:b w:val="0"/>
        <w:color w:val="auto"/>
        <w:sz w:val="18"/>
      </w:rPr>
    </w:tblStylePr>
    <w:tblStylePr w:type="band1Vert">
      <w:pPr>
        <w:wordWrap/>
        <w:jc w:val="left"/>
      </w:pPr>
    </w:tblStylePr>
    <w:tblStylePr w:type="band1Horz">
      <w:pPr>
        <w:wordWrap/>
        <w:spacing w:beforeLines="0" w:before="0" w:beforeAutospacing="0" w:afterLines="0" w:after="0" w:afterAutospacing="0" w:line="120" w:lineRule="atLeast"/>
        <w:jc w:val="left"/>
      </w:pPr>
      <w:tblPr/>
      <w:tcPr>
        <w:shd w:val="clear" w:color="auto" w:fill="FFFFFF" w:themeFill="background1"/>
      </w:tcPr>
    </w:tblStylePr>
    <w:tblStylePr w:type="band2Horz">
      <w:pPr>
        <w:wordWrap/>
        <w:spacing w:beforeLines="0" w:before="0" w:beforeAutospacing="0" w:afterLines="0" w:after="0" w:afterAutospacing="0" w:line="120" w:lineRule="atLeast"/>
      </w:pPr>
      <w:tblPr/>
      <w:tcPr>
        <w:shd w:val="clear" w:color="auto" w:fill="FFFFFF" w:themeFill="background1"/>
      </w:tcPr>
    </w:tblStylePr>
  </w:style>
  <w:style w:type="paragraph" w:customStyle="1" w:styleId="Classification">
    <w:name w:val="Classification"/>
    <w:basedOn w:val="Normal"/>
    <w:rsid w:val="00655B13"/>
    <w:pPr>
      <w:jc w:val="center"/>
    </w:pPr>
    <w:rPr>
      <w:rFonts w:ascii="Arial" w:eastAsia="Times New Roman" w:hAnsi="Arial"/>
      <w:color w:val="FF0000"/>
      <w:szCs w:val="20"/>
      <w14:ligatures w14:val="none"/>
    </w:rPr>
  </w:style>
  <w:style w:type="paragraph" w:customStyle="1" w:styleId="Tabletextleftwhite">
    <w:name w:val="Table text left [white]"/>
    <w:basedOn w:val="TableTextLeft"/>
    <w:qFormat/>
    <w:rsid w:val="003F0C51"/>
    <w:rPr>
      <w:b/>
      <w:color w:val="FFFFFF" w:themeColor="background1"/>
      <w:szCs w:val="18"/>
    </w:rPr>
  </w:style>
  <w:style w:type="paragraph" w:customStyle="1" w:styleId="TabletextNumberedLevel1">
    <w:name w:val="Table text Numbered Level 1"/>
    <w:basedOn w:val="ListNumberedLevel1"/>
    <w:qFormat/>
    <w:rsid w:val="00B3697F"/>
    <w:pPr>
      <w:spacing w:beforeAutospacing="1" w:afterAutospacing="1" w:line="120" w:lineRule="atLeast"/>
    </w:pPr>
    <w:rPr>
      <w:color w:val="000000" w:themeColor="text1"/>
      <w:sz w:val="18"/>
    </w:rPr>
  </w:style>
  <w:style w:type="paragraph" w:customStyle="1" w:styleId="Tabletextnumberedlevel2">
    <w:name w:val="Table text numbered level 2"/>
    <w:basedOn w:val="ListNumberedLevel2"/>
    <w:qFormat/>
    <w:rsid w:val="00B3697F"/>
    <w:pPr>
      <w:spacing w:beforeAutospacing="1" w:afterAutospacing="1" w:line="120" w:lineRule="atLeast"/>
    </w:pPr>
    <w:rPr>
      <w:color w:val="000000" w:themeColor="text1"/>
      <w:sz w:val="18"/>
    </w:rPr>
  </w:style>
  <w:style w:type="paragraph" w:customStyle="1" w:styleId="Factsheetdate">
    <w:name w:val="Factsheet date"/>
    <w:basedOn w:val="Normal"/>
    <w:link w:val="FactsheetdateChar"/>
    <w:qFormat/>
    <w:rsid w:val="00655B13"/>
    <w:pPr>
      <w:spacing w:line="280" w:lineRule="atLeast"/>
      <w:ind w:right="-568"/>
      <w:jc w:val="right"/>
      <w:outlineLvl w:val="2"/>
    </w:pPr>
    <w:rPr>
      <w:rFonts w:ascii="Arial" w:eastAsia="Times New Roman" w:hAnsi="Arial" w:cs="Arial"/>
      <w:color w:val="7F7F7F" w:themeColor="text1" w:themeTint="80"/>
      <w:sz w:val="16"/>
      <w:szCs w:val="16"/>
      <w14:ligatures w14:val="none"/>
    </w:rPr>
  </w:style>
  <w:style w:type="character" w:customStyle="1" w:styleId="FactsheetdateChar">
    <w:name w:val="Factsheet date Char"/>
    <w:basedOn w:val="DefaultParagraphFont"/>
    <w:link w:val="Factsheetdate"/>
    <w:rsid w:val="00655B13"/>
    <w:rPr>
      <w:rFonts w:eastAsia="Times New Roman" w:cs="Arial"/>
      <w:color w:val="7F7F7F" w:themeColor="text1" w:themeTint="80"/>
      <w:sz w:val="16"/>
      <w:szCs w:val="16"/>
    </w:rPr>
  </w:style>
  <w:style w:type="numbering" w:customStyle="1" w:styleId="1111111">
    <w:name w:val="1 / 1.1 / 1.1.11"/>
    <w:basedOn w:val="NoList"/>
    <w:next w:val="111111"/>
    <w:semiHidden/>
    <w:locked/>
    <w:rsid w:val="00340B9E"/>
  </w:style>
  <w:style w:type="table" w:customStyle="1" w:styleId="Table1DDNoBanding1">
    <w:name w:val="Table 1DD NoBanding1"/>
    <w:basedOn w:val="TableNormal"/>
    <w:rsid w:val="00340B9E"/>
    <w:pPr>
      <w:spacing w:before="20" w:after="20" w:line="200" w:lineRule="atLeast"/>
    </w:pPr>
    <w:tblPr>
      <w:tblStyleRowBandSize w:val="1"/>
      <w:tblStyleColBandSize w:val="1"/>
      <w:tblInd w:w="0" w:type="nil"/>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CellMar>
        <w:top w:w="57" w:type="dxa"/>
        <w:left w:w="57" w:type="dxa"/>
        <w:bottom w:w="28" w:type="dxa"/>
        <w:right w:w="57" w:type="dxa"/>
      </w:tblCellMar>
    </w:tblPr>
    <w:tcPr>
      <w:shd w:val="clear" w:color="auto" w:fill="FFFFFF" w:themeFill="background1"/>
    </w:tcPr>
    <w:tblStylePr w:type="firstRow">
      <w:pPr>
        <w:wordWrap/>
        <w:spacing w:beforeLines="0" w:before="100" w:beforeAutospacing="1" w:afterLines="0" w:after="100" w:afterAutospacing="1" w:line="120" w:lineRule="atLeast"/>
        <w:jc w:val="left"/>
      </w:pPr>
      <w:rPr>
        <w:rFonts w:ascii="Arial" w:hAnsi="Arial" w:cs="Arial" w:hint="default"/>
        <w:b/>
        <w:color w:val="FFFFFF"/>
        <w:sz w:val="18"/>
        <w:szCs w:val="18"/>
      </w:rPr>
      <w:tblPr/>
      <w:tcPr>
        <w:shd w:val="clear" w:color="auto" w:fill="5B6770"/>
      </w:tcPr>
    </w:tblStylePr>
    <w:tblStylePr w:type="band1Vert">
      <w:pPr>
        <w:wordWrap/>
        <w:jc w:val="left"/>
      </w:pPr>
    </w:tblStylePr>
    <w:tblStylePr w:type="band1Horz">
      <w:pPr>
        <w:wordWrap/>
        <w:spacing w:beforeLines="0" w:before="100" w:beforeAutospacing="1" w:afterLines="0" w:after="100" w:afterAutospacing="1" w:line="120" w:lineRule="atLeast"/>
        <w:jc w:val="left"/>
      </w:pPr>
      <w:tblPr/>
      <w:tcPr>
        <w:shd w:val="clear" w:color="auto" w:fill="FFFFFF" w:themeFill="background1"/>
      </w:tcPr>
    </w:tblStylePr>
    <w:tblStylePr w:type="band2Horz">
      <w:pPr>
        <w:wordWrap/>
        <w:spacing w:beforeLines="0" w:before="100" w:beforeAutospacing="1" w:afterLines="0" w:after="100" w:afterAutospacing="1" w:line="120" w:lineRule="atLeast"/>
      </w:pPr>
      <w:tblPr/>
      <w:tcPr>
        <w:shd w:val="clear" w:color="auto" w:fill="FFFFFF" w:themeFill="background1"/>
      </w:tcPr>
    </w:tblStylePr>
  </w:style>
  <w:style w:type="paragraph" w:customStyle="1" w:styleId="Default">
    <w:name w:val="Default"/>
    <w:rsid w:val="004D7707"/>
    <w:pPr>
      <w:autoSpaceDE w:val="0"/>
      <w:autoSpaceDN w:val="0"/>
      <w:adjustRightInd w:val="0"/>
      <w:spacing w:before="0"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1956">
      <w:bodyDiv w:val="1"/>
      <w:marLeft w:val="0"/>
      <w:marRight w:val="0"/>
      <w:marTop w:val="0"/>
      <w:marBottom w:val="0"/>
      <w:divBdr>
        <w:top w:val="none" w:sz="0" w:space="0" w:color="auto"/>
        <w:left w:val="none" w:sz="0" w:space="0" w:color="auto"/>
        <w:bottom w:val="none" w:sz="0" w:space="0" w:color="auto"/>
        <w:right w:val="none" w:sz="0" w:space="0" w:color="auto"/>
      </w:divBdr>
    </w:div>
    <w:div w:id="153254855">
      <w:bodyDiv w:val="1"/>
      <w:marLeft w:val="0"/>
      <w:marRight w:val="0"/>
      <w:marTop w:val="0"/>
      <w:marBottom w:val="0"/>
      <w:divBdr>
        <w:top w:val="none" w:sz="0" w:space="0" w:color="auto"/>
        <w:left w:val="none" w:sz="0" w:space="0" w:color="auto"/>
        <w:bottom w:val="none" w:sz="0" w:space="0" w:color="auto"/>
        <w:right w:val="none" w:sz="0" w:space="0" w:color="auto"/>
      </w:divBdr>
    </w:div>
    <w:div w:id="155416858">
      <w:bodyDiv w:val="1"/>
      <w:marLeft w:val="0"/>
      <w:marRight w:val="0"/>
      <w:marTop w:val="0"/>
      <w:marBottom w:val="0"/>
      <w:divBdr>
        <w:top w:val="none" w:sz="0" w:space="0" w:color="auto"/>
        <w:left w:val="none" w:sz="0" w:space="0" w:color="auto"/>
        <w:bottom w:val="none" w:sz="0" w:space="0" w:color="auto"/>
        <w:right w:val="none" w:sz="0" w:space="0" w:color="auto"/>
      </w:divBdr>
    </w:div>
    <w:div w:id="217321211">
      <w:bodyDiv w:val="1"/>
      <w:marLeft w:val="0"/>
      <w:marRight w:val="0"/>
      <w:marTop w:val="0"/>
      <w:marBottom w:val="0"/>
      <w:divBdr>
        <w:top w:val="none" w:sz="0" w:space="0" w:color="auto"/>
        <w:left w:val="none" w:sz="0" w:space="0" w:color="auto"/>
        <w:bottom w:val="none" w:sz="0" w:space="0" w:color="auto"/>
        <w:right w:val="none" w:sz="0" w:space="0" w:color="auto"/>
      </w:divBdr>
    </w:div>
    <w:div w:id="302583352">
      <w:bodyDiv w:val="1"/>
      <w:marLeft w:val="0"/>
      <w:marRight w:val="0"/>
      <w:marTop w:val="0"/>
      <w:marBottom w:val="0"/>
      <w:divBdr>
        <w:top w:val="none" w:sz="0" w:space="0" w:color="auto"/>
        <w:left w:val="none" w:sz="0" w:space="0" w:color="auto"/>
        <w:bottom w:val="none" w:sz="0" w:space="0" w:color="auto"/>
        <w:right w:val="none" w:sz="0" w:space="0" w:color="auto"/>
      </w:divBdr>
    </w:div>
    <w:div w:id="308826764">
      <w:bodyDiv w:val="1"/>
      <w:marLeft w:val="0"/>
      <w:marRight w:val="0"/>
      <w:marTop w:val="0"/>
      <w:marBottom w:val="0"/>
      <w:divBdr>
        <w:top w:val="none" w:sz="0" w:space="0" w:color="auto"/>
        <w:left w:val="none" w:sz="0" w:space="0" w:color="auto"/>
        <w:bottom w:val="none" w:sz="0" w:space="0" w:color="auto"/>
        <w:right w:val="none" w:sz="0" w:space="0" w:color="auto"/>
      </w:divBdr>
      <w:divsChild>
        <w:div w:id="1865316347">
          <w:marLeft w:val="274"/>
          <w:marRight w:val="0"/>
          <w:marTop w:val="0"/>
          <w:marBottom w:val="0"/>
          <w:divBdr>
            <w:top w:val="none" w:sz="0" w:space="0" w:color="auto"/>
            <w:left w:val="none" w:sz="0" w:space="0" w:color="auto"/>
            <w:bottom w:val="none" w:sz="0" w:space="0" w:color="auto"/>
            <w:right w:val="none" w:sz="0" w:space="0" w:color="auto"/>
          </w:divBdr>
        </w:div>
        <w:div w:id="1027945396">
          <w:marLeft w:val="274"/>
          <w:marRight w:val="0"/>
          <w:marTop w:val="0"/>
          <w:marBottom w:val="0"/>
          <w:divBdr>
            <w:top w:val="none" w:sz="0" w:space="0" w:color="auto"/>
            <w:left w:val="none" w:sz="0" w:space="0" w:color="auto"/>
            <w:bottom w:val="none" w:sz="0" w:space="0" w:color="auto"/>
            <w:right w:val="none" w:sz="0" w:space="0" w:color="auto"/>
          </w:divBdr>
        </w:div>
        <w:div w:id="202131629">
          <w:marLeft w:val="274"/>
          <w:marRight w:val="0"/>
          <w:marTop w:val="0"/>
          <w:marBottom w:val="0"/>
          <w:divBdr>
            <w:top w:val="none" w:sz="0" w:space="0" w:color="auto"/>
            <w:left w:val="none" w:sz="0" w:space="0" w:color="auto"/>
            <w:bottom w:val="none" w:sz="0" w:space="0" w:color="auto"/>
            <w:right w:val="none" w:sz="0" w:space="0" w:color="auto"/>
          </w:divBdr>
        </w:div>
        <w:div w:id="1411737488">
          <w:marLeft w:val="274"/>
          <w:marRight w:val="0"/>
          <w:marTop w:val="0"/>
          <w:marBottom w:val="0"/>
          <w:divBdr>
            <w:top w:val="none" w:sz="0" w:space="0" w:color="auto"/>
            <w:left w:val="none" w:sz="0" w:space="0" w:color="auto"/>
            <w:bottom w:val="none" w:sz="0" w:space="0" w:color="auto"/>
            <w:right w:val="none" w:sz="0" w:space="0" w:color="auto"/>
          </w:divBdr>
        </w:div>
        <w:div w:id="301422492">
          <w:marLeft w:val="274"/>
          <w:marRight w:val="0"/>
          <w:marTop w:val="0"/>
          <w:marBottom w:val="0"/>
          <w:divBdr>
            <w:top w:val="none" w:sz="0" w:space="0" w:color="auto"/>
            <w:left w:val="none" w:sz="0" w:space="0" w:color="auto"/>
            <w:bottom w:val="none" w:sz="0" w:space="0" w:color="auto"/>
            <w:right w:val="none" w:sz="0" w:space="0" w:color="auto"/>
          </w:divBdr>
        </w:div>
      </w:divsChild>
    </w:div>
    <w:div w:id="332074112">
      <w:bodyDiv w:val="1"/>
      <w:marLeft w:val="0"/>
      <w:marRight w:val="0"/>
      <w:marTop w:val="0"/>
      <w:marBottom w:val="0"/>
      <w:divBdr>
        <w:top w:val="none" w:sz="0" w:space="0" w:color="auto"/>
        <w:left w:val="none" w:sz="0" w:space="0" w:color="auto"/>
        <w:bottom w:val="none" w:sz="0" w:space="0" w:color="auto"/>
        <w:right w:val="none" w:sz="0" w:space="0" w:color="auto"/>
      </w:divBdr>
      <w:divsChild>
        <w:div w:id="1131095891">
          <w:marLeft w:val="274"/>
          <w:marRight w:val="0"/>
          <w:marTop w:val="0"/>
          <w:marBottom w:val="0"/>
          <w:divBdr>
            <w:top w:val="none" w:sz="0" w:space="0" w:color="auto"/>
            <w:left w:val="none" w:sz="0" w:space="0" w:color="auto"/>
            <w:bottom w:val="none" w:sz="0" w:space="0" w:color="auto"/>
            <w:right w:val="none" w:sz="0" w:space="0" w:color="auto"/>
          </w:divBdr>
        </w:div>
        <w:div w:id="838736431">
          <w:marLeft w:val="274"/>
          <w:marRight w:val="0"/>
          <w:marTop w:val="0"/>
          <w:marBottom w:val="0"/>
          <w:divBdr>
            <w:top w:val="none" w:sz="0" w:space="0" w:color="auto"/>
            <w:left w:val="none" w:sz="0" w:space="0" w:color="auto"/>
            <w:bottom w:val="none" w:sz="0" w:space="0" w:color="auto"/>
            <w:right w:val="none" w:sz="0" w:space="0" w:color="auto"/>
          </w:divBdr>
        </w:div>
        <w:div w:id="572738458">
          <w:marLeft w:val="274"/>
          <w:marRight w:val="0"/>
          <w:marTop w:val="0"/>
          <w:marBottom w:val="0"/>
          <w:divBdr>
            <w:top w:val="none" w:sz="0" w:space="0" w:color="auto"/>
            <w:left w:val="none" w:sz="0" w:space="0" w:color="auto"/>
            <w:bottom w:val="none" w:sz="0" w:space="0" w:color="auto"/>
            <w:right w:val="none" w:sz="0" w:space="0" w:color="auto"/>
          </w:divBdr>
        </w:div>
        <w:div w:id="2136020684">
          <w:marLeft w:val="274"/>
          <w:marRight w:val="0"/>
          <w:marTop w:val="0"/>
          <w:marBottom w:val="0"/>
          <w:divBdr>
            <w:top w:val="none" w:sz="0" w:space="0" w:color="auto"/>
            <w:left w:val="none" w:sz="0" w:space="0" w:color="auto"/>
            <w:bottom w:val="none" w:sz="0" w:space="0" w:color="auto"/>
            <w:right w:val="none" w:sz="0" w:space="0" w:color="auto"/>
          </w:divBdr>
        </w:div>
        <w:div w:id="899562924">
          <w:marLeft w:val="274"/>
          <w:marRight w:val="0"/>
          <w:marTop w:val="0"/>
          <w:marBottom w:val="0"/>
          <w:divBdr>
            <w:top w:val="none" w:sz="0" w:space="0" w:color="auto"/>
            <w:left w:val="none" w:sz="0" w:space="0" w:color="auto"/>
            <w:bottom w:val="none" w:sz="0" w:space="0" w:color="auto"/>
            <w:right w:val="none" w:sz="0" w:space="0" w:color="auto"/>
          </w:divBdr>
        </w:div>
        <w:div w:id="944187908">
          <w:marLeft w:val="274"/>
          <w:marRight w:val="0"/>
          <w:marTop w:val="0"/>
          <w:marBottom w:val="0"/>
          <w:divBdr>
            <w:top w:val="none" w:sz="0" w:space="0" w:color="auto"/>
            <w:left w:val="none" w:sz="0" w:space="0" w:color="auto"/>
            <w:bottom w:val="none" w:sz="0" w:space="0" w:color="auto"/>
            <w:right w:val="none" w:sz="0" w:space="0" w:color="auto"/>
          </w:divBdr>
        </w:div>
        <w:div w:id="2136290976">
          <w:marLeft w:val="274"/>
          <w:marRight w:val="0"/>
          <w:marTop w:val="0"/>
          <w:marBottom w:val="0"/>
          <w:divBdr>
            <w:top w:val="none" w:sz="0" w:space="0" w:color="auto"/>
            <w:left w:val="none" w:sz="0" w:space="0" w:color="auto"/>
            <w:bottom w:val="none" w:sz="0" w:space="0" w:color="auto"/>
            <w:right w:val="none" w:sz="0" w:space="0" w:color="auto"/>
          </w:divBdr>
        </w:div>
        <w:div w:id="1835337773">
          <w:marLeft w:val="274"/>
          <w:marRight w:val="0"/>
          <w:marTop w:val="0"/>
          <w:marBottom w:val="0"/>
          <w:divBdr>
            <w:top w:val="none" w:sz="0" w:space="0" w:color="auto"/>
            <w:left w:val="none" w:sz="0" w:space="0" w:color="auto"/>
            <w:bottom w:val="none" w:sz="0" w:space="0" w:color="auto"/>
            <w:right w:val="none" w:sz="0" w:space="0" w:color="auto"/>
          </w:divBdr>
        </w:div>
        <w:div w:id="1329359637">
          <w:marLeft w:val="274"/>
          <w:marRight w:val="0"/>
          <w:marTop w:val="0"/>
          <w:marBottom w:val="0"/>
          <w:divBdr>
            <w:top w:val="none" w:sz="0" w:space="0" w:color="auto"/>
            <w:left w:val="none" w:sz="0" w:space="0" w:color="auto"/>
            <w:bottom w:val="none" w:sz="0" w:space="0" w:color="auto"/>
            <w:right w:val="none" w:sz="0" w:space="0" w:color="auto"/>
          </w:divBdr>
        </w:div>
        <w:div w:id="1886023253">
          <w:marLeft w:val="274"/>
          <w:marRight w:val="0"/>
          <w:marTop w:val="0"/>
          <w:marBottom w:val="0"/>
          <w:divBdr>
            <w:top w:val="none" w:sz="0" w:space="0" w:color="auto"/>
            <w:left w:val="none" w:sz="0" w:space="0" w:color="auto"/>
            <w:bottom w:val="none" w:sz="0" w:space="0" w:color="auto"/>
            <w:right w:val="none" w:sz="0" w:space="0" w:color="auto"/>
          </w:divBdr>
        </w:div>
        <w:div w:id="973561624">
          <w:marLeft w:val="274"/>
          <w:marRight w:val="0"/>
          <w:marTop w:val="0"/>
          <w:marBottom w:val="0"/>
          <w:divBdr>
            <w:top w:val="none" w:sz="0" w:space="0" w:color="auto"/>
            <w:left w:val="none" w:sz="0" w:space="0" w:color="auto"/>
            <w:bottom w:val="none" w:sz="0" w:space="0" w:color="auto"/>
            <w:right w:val="none" w:sz="0" w:space="0" w:color="auto"/>
          </w:divBdr>
        </w:div>
        <w:div w:id="1275821023">
          <w:marLeft w:val="274"/>
          <w:marRight w:val="0"/>
          <w:marTop w:val="0"/>
          <w:marBottom w:val="0"/>
          <w:divBdr>
            <w:top w:val="none" w:sz="0" w:space="0" w:color="auto"/>
            <w:left w:val="none" w:sz="0" w:space="0" w:color="auto"/>
            <w:bottom w:val="none" w:sz="0" w:space="0" w:color="auto"/>
            <w:right w:val="none" w:sz="0" w:space="0" w:color="auto"/>
          </w:divBdr>
        </w:div>
        <w:div w:id="1060910278">
          <w:marLeft w:val="274"/>
          <w:marRight w:val="0"/>
          <w:marTop w:val="0"/>
          <w:marBottom w:val="0"/>
          <w:divBdr>
            <w:top w:val="none" w:sz="0" w:space="0" w:color="auto"/>
            <w:left w:val="none" w:sz="0" w:space="0" w:color="auto"/>
            <w:bottom w:val="none" w:sz="0" w:space="0" w:color="auto"/>
            <w:right w:val="none" w:sz="0" w:space="0" w:color="auto"/>
          </w:divBdr>
        </w:div>
        <w:div w:id="1535918893">
          <w:marLeft w:val="274"/>
          <w:marRight w:val="0"/>
          <w:marTop w:val="0"/>
          <w:marBottom w:val="0"/>
          <w:divBdr>
            <w:top w:val="none" w:sz="0" w:space="0" w:color="auto"/>
            <w:left w:val="none" w:sz="0" w:space="0" w:color="auto"/>
            <w:bottom w:val="none" w:sz="0" w:space="0" w:color="auto"/>
            <w:right w:val="none" w:sz="0" w:space="0" w:color="auto"/>
          </w:divBdr>
        </w:div>
        <w:div w:id="974026698">
          <w:marLeft w:val="274"/>
          <w:marRight w:val="0"/>
          <w:marTop w:val="0"/>
          <w:marBottom w:val="0"/>
          <w:divBdr>
            <w:top w:val="none" w:sz="0" w:space="0" w:color="auto"/>
            <w:left w:val="none" w:sz="0" w:space="0" w:color="auto"/>
            <w:bottom w:val="none" w:sz="0" w:space="0" w:color="auto"/>
            <w:right w:val="none" w:sz="0" w:space="0" w:color="auto"/>
          </w:divBdr>
        </w:div>
        <w:div w:id="366609330">
          <w:marLeft w:val="274"/>
          <w:marRight w:val="0"/>
          <w:marTop w:val="0"/>
          <w:marBottom w:val="0"/>
          <w:divBdr>
            <w:top w:val="none" w:sz="0" w:space="0" w:color="auto"/>
            <w:left w:val="none" w:sz="0" w:space="0" w:color="auto"/>
            <w:bottom w:val="none" w:sz="0" w:space="0" w:color="auto"/>
            <w:right w:val="none" w:sz="0" w:space="0" w:color="auto"/>
          </w:divBdr>
        </w:div>
        <w:div w:id="210268507">
          <w:marLeft w:val="274"/>
          <w:marRight w:val="0"/>
          <w:marTop w:val="0"/>
          <w:marBottom w:val="0"/>
          <w:divBdr>
            <w:top w:val="none" w:sz="0" w:space="0" w:color="auto"/>
            <w:left w:val="none" w:sz="0" w:space="0" w:color="auto"/>
            <w:bottom w:val="none" w:sz="0" w:space="0" w:color="auto"/>
            <w:right w:val="none" w:sz="0" w:space="0" w:color="auto"/>
          </w:divBdr>
        </w:div>
      </w:divsChild>
    </w:div>
    <w:div w:id="367609506">
      <w:bodyDiv w:val="1"/>
      <w:marLeft w:val="0"/>
      <w:marRight w:val="0"/>
      <w:marTop w:val="0"/>
      <w:marBottom w:val="0"/>
      <w:divBdr>
        <w:top w:val="none" w:sz="0" w:space="0" w:color="auto"/>
        <w:left w:val="none" w:sz="0" w:space="0" w:color="auto"/>
        <w:bottom w:val="none" w:sz="0" w:space="0" w:color="auto"/>
        <w:right w:val="none" w:sz="0" w:space="0" w:color="auto"/>
      </w:divBdr>
      <w:divsChild>
        <w:div w:id="484442189">
          <w:marLeft w:val="1080"/>
          <w:marRight w:val="0"/>
          <w:marTop w:val="100"/>
          <w:marBottom w:val="0"/>
          <w:divBdr>
            <w:top w:val="none" w:sz="0" w:space="0" w:color="auto"/>
            <w:left w:val="none" w:sz="0" w:space="0" w:color="auto"/>
            <w:bottom w:val="none" w:sz="0" w:space="0" w:color="auto"/>
            <w:right w:val="none" w:sz="0" w:space="0" w:color="auto"/>
          </w:divBdr>
        </w:div>
      </w:divsChild>
    </w:div>
    <w:div w:id="396323785">
      <w:bodyDiv w:val="1"/>
      <w:marLeft w:val="0"/>
      <w:marRight w:val="0"/>
      <w:marTop w:val="0"/>
      <w:marBottom w:val="0"/>
      <w:divBdr>
        <w:top w:val="none" w:sz="0" w:space="0" w:color="auto"/>
        <w:left w:val="none" w:sz="0" w:space="0" w:color="auto"/>
        <w:bottom w:val="none" w:sz="0" w:space="0" w:color="auto"/>
        <w:right w:val="none" w:sz="0" w:space="0" w:color="auto"/>
      </w:divBdr>
    </w:div>
    <w:div w:id="406347052">
      <w:bodyDiv w:val="1"/>
      <w:marLeft w:val="0"/>
      <w:marRight w:val="0"/>
      <w:marTop w:val="0"/>
      <w:marBottom w:val="0"/>
      <w:divBdr>
        <w:top w:val="none" w:sz="0" w:space="0" w:color="auto"/>
        <w:left w:val="none" w:sz="0" w:space="0" w:color="auto"/>
        <w:bottom w:val="none" w:sz="0" w:space="0" w:color="auto"/>
        <w:right w:val="none" w:sz="0" w:space="0" w:color="auto"/>
      </w:divBdr>
      <w:divsChild>
        <w:div w:id="897012488">
          <w:marLeft w:val="202"/>
          <w:marRight w:val="0"/>
          <w:marTop w:val="0"/>
          <w:marBottom w:val="0"/>
          <w:divBdr>
            <w:top w:val="none" w:sz="0" w:space="0" w:color="auto"/>
            <w:left w:val="none" w:sz="0" w:space="0" w:color="auto"/>
            <w:bottom w:val="none" w:sz="0" w:space="0" w:color="auto"/>
            <w:right w:val="none" w:sz="0" w:space="0" w:color="auto"/>
          </w:divBdr>
        </w:div>
        <w:div w:id="765199548">
          <w:marLeft w:val="202"/>
          <w:marRight w:val="0"/>
          <w:marTop w:val="0"/>
          <w:marBottom w:val="0"/>
          <w:divBdr>
            <w:top w:val="none" w:sz="0" w:space="0" w:color="auto"/>
            <w:left w:val="none" w:sz="0" w:space="0" w:color="auto"/>
            <w:bottom w:val="none" w:sz="0" w:space="0" w:color="auto"/>
            <w:right w:val="none" w:sz="0" w:space="0" w:color="auto"/>
          </w:divBdr>
        </w:div>
      </w:divsChild>
    </w:div>
    <w:div w:id="422259293">
      <w:bodyDiv w:val="1"/>
      <w:marLeft w:val="0"/>
      <w:marRight w:val="0"/>
      <w:marTop w:val="0"/>
      <w:marBottom w:val="0"/>
      <w:divBdr>
        <w:top w:val="none" w:sz="0" w:space="0" w:color="auto"/>
        <w:left w:val="none" w:sz="0" w:space="0" w:color="auto"/>
        <w:bottom w:val="none" w:sz="0" w:space="0" w:color="auto"/>
        <w:right w:val="none" w:sz="0" w:space="0" w:color="auto"/>
      </w:divBdr>
    </w:div>
    <w:div w:id="428309196">
      <w:bodyDiv w:val="1"/>
      <w:marLeft w:val="0"/>
      <w:marRight w:val="0"/>
      <w:marTop w:val="0"/>
      <w:marBottom w:val="0"/>
      <w:divBdr>
        <w:top w:val="none" w:sz="0" w:space="0" w:color="auto"/>
        <w:left w:val="none" w:sz="0" w:space="0" w:color="auto"/>
        <w:bottom w:val="none" w:sz="0" w:space="0" w:color="auto"/>
        <w:right w:val="none" w:sz="0" w:space="0" w:color="auto"/>
      </w:divBdr>
    </w:div>
    <w:div w:id="466514148">
      <w:bodyDiv w:val="1"/>
      <w:marLeft w:val="0"/>
      <w:marRight w:val="0"/>
      <w:marTop w:val="0"/>
      <w:marBottom w:val="0"/>
      <w:divBdr>
        <w:top w:val="none" w:sz="0" w:space="0" w:color="auto"/>
        <w:left w:val="none" w:sz="0" w:space="0" w:color="auto"/>
        <w:bottom w:val="none" w:sz="0" w:space="0" w:color="auto"/>
        <w:right w:val="none" w:sz="0" w:space="0" w:color="auto"/>
      </w:divBdr>
    </w:div>
    <w:div w:id="504824621">
      <w:bodyDiv w:val="1"/>
      <w:marLeft w:val="0"/>
      <w:marRight w:val="0"/>
      <w:marTop w:val="0"/>
      <w:marBottom w:val="0"/>
      <w:divBdr>
        <w:top w:val="none" w:sz="0" w:space="0" w:color="auto"/>
        <w:left w:val="none" w:sz="0" w:space="0" w:color="auto"/>
        <w:bottom w:val="none" w:sz="0" w:space="0" w:color="auto"/>
        <w:right w:val="none" w:sz="0" w:space="0" w:color="auto"/>
      </w:divBdr>
      <w:divsChild>
        <w:div w:id="658384335">
          <w:marLeft w:val="547"/>
          <w:marRight w:val="0"/>
          <w:marTop w:val="60"/>
          <w:marBottom w:val="60"/>
          <w:divBdr>
            <w:top w:val="none" w:sz="0" w:space="0" w:color="auto"/>
            <w:left w:val="none" w:sz="0" w:space="0" w:color="auto"/>
            <w:bottom w:val="none" w:sz="0" w:space="0" w:color="auto"/>
            <w:right w:val="none" w:sz="0" w:space="0" w:color="auto"/>
          </w:divBdr>
        </w:div>
        <w:div w:id="1158495419">
          <w:marLeft w:val="547"/>
          <w:marRight w:val="0"/>
          <w:marTop w:val="60"/>
          <w:marBottom w:val="60"/>
          <w:divBdr>
            <w:top w:val="none" w:sz="0" w:space="0" w:color="auto"/>
            <w:left w:val="none" w:sz="0" w:space="0" w:color="auto"/>
            <w:bottom w:val="none" w:sz="0" w:space="0" w:color="auto"/>
            <w:right w:val="none" w:sz="0" w:space="0" w:color="auto"/>
          </w:divBdr>
        </w:div>
        <w:div w:id="1504273055">
          <w:marLeft w:val="547"/>
          <w:marRight w:val="0"/>
          <w:marTop w:val="60"/>
          <w:marBottom w:val="60"/>
          <w:divBdr>
            <w:top w:val="none" w:sz="0" w:space="0" w:color="auto"/>
            <w:left w:val="none" w:sz="0" w:space="0" w:color="auto"/>
            <w:bottom w:val="none" w:sz="0" w:space="0" w:color="auto"/>
            <w:right w:val="none" w:sz="0" w:space="0" w:color="auto"/>
          </w:divBdr>
        </w:div>
        <w:div w:id="177695222">
          <w:marLeft w:val="547"/>
          <w:marRight w:val="0"/>
          <w:marTop w:val="60"/>
          <w:marBottom w:val="60"/>
          <w:divBdr>
            <w:top w:val="none" w:sz="0" w:space="0" w:color="auto"/>
            <w:left w:val="none" w:sz="0" w:space="0" w:color="auto"/>
            <w:bottom w:val="none" w:sz="0" w:space="0" w:color="auto"/>
            <w:right w:val="none" w:sz="0" w:space="0" w:color="auto"/>
          </w:divBdr>
        </w:div>
      </w:divsChild>
    </w:div>
    <w:div w:id="529807243">
      <w:bodyDiv w:val="1"/>
      <w:marLeft w:val="0"/>
      <w:marRight w:val="0"/>
      <w:marTop w:val="0"/>
      <w:marBottom w:val="0"/>
      <w:divBdr>
        <w:top w:val="none" w:sz="0" w:space="0" w:color="auto"/>
        <w:left w:val="none" w:sz="0" w:space="0" w:color="auto"/>
        <w:bottom w:val="none" w:sz="0" w:space="0" w:color="auto"/>
        <w:right w:val="none" w:sz="0" w:space="0" w:color="auto"/>
      </w:divBdr>
    </w:div>
    <w:div w:id="560748409">
      <w:bodyDiv w:val="1"/>
      <w:marLeft w:val="0"/>
      <w:marRight w:val="0"/>
      <w:marTop w:val="0"/>
      <w:marBottom w:val="0"/>
      <w:divBdr>
        <w:top w:val="none" w:sz="0" w:space="0" w:color="auto"/>
        <w:left w:val="none" w:sz="0" w:space="0" w:color="auto"/>
        <w:bottom w:val="none" w:sz="0" w:space="0" w:color="auto"/>
        <w:right w:val="none" w:sz="0" w:space="0" w:color="auto"/>
      </w:divBdr>
    </w:div>
    <w:div w:id="563639660">
      <w:bodyDiv w:val="1"/>
      <w:marLeft w:val="0"/>
      <w:marRight w:val="0"/>
      <w:marTop w:val="0"/>
      <w:marBottom w:val="0"/>
      <w:divBdr>
        <w:top w:val="none" w:sz="0" w:space="0" w:color="auto"/>
        <w:left w:val="none" w:sz="0" w:space="0" w:color="auto"/>
        <w:bottom w:val="none" w:sz="0" w:space="0" w:color="auto"/>
        <w:right w:val="none" w:sz="0" w:space="0" w:color="auto"/>
      </w:divBdr>
    </w:div>
    <w:div w:id="617294312">
      <w:bodyDiv w:val="1"/>
      <w:marLeft w:val="0"/>
      <w:marRight w:val="0"/>
      <w:marTop w:val="0"/>
      <w:marBottom w:val="0"/>
      <w:divBdr>
        <w:top w:val="none" w:sz="0" w:space="0" w:color="auto"/>
        <w:left w:val="none" w:sz="0" w:space="0" w:color="auto"/>
        <w:bottom w:val="none" w:sz="0" w:space="0" w:color="auto"/>
        <w:right w:val="none" w:sz="0" w:space="0" w:color="auto"/>
      </w:divBdr>
    </w:div>
    <w:div w:id="741803720">
      <w:bodyDiv w:val="1"/>
      <w:marLeft w:val="0"/>
      <w:marRight w:val="0"/>
      <w:marTop w:val="0"/>
      <w:marBottom w:val="0"/>
      <w:divBdr>
        <w:top w:val="none" w:sz="0" w:space="0" w:color="auto"/>
        <w:left w:val="none" w:sz="0" w:space="0" w:color="auto"/>
        <w:bottom w:val="none" w:sz="0" w:space="0" w:color="auto"/>
        <w:right w:val="none" w:sz="0" w:space="0" w:color="auto"/>
      </w:divBdr>
    </w:div>
    <w:div w:id="773091934">
      <w:bodyDiv w:val="1"/>
      <w:marLeft w:val="0"/>
      <w:marRight w:val="0"/>
      <w:marTop w:val="0"/>
      <w:marBottom w:val="0"/>
      <w:divBdr>
        <w:top w:val="none" w:sz="0" w:space="0" w:color="auto"/>
        <w:left w:val="none" w:sz="0" w:space="0" w:color="auto"/>
        <w:bottom w:val="none" w:sz="0" w:space="0" w:color="auto"/>
        <w:right w:val="none" w:sz="0" w:space="0" w:color="auto"/>
      </w:divBdr>
    </w:div>
    <w:div w:id="792940444">
      <w:bodyDiv w:val="1"/>
      <w:marLeft w:val="0"/>
      <w:marRight w:val="0"/>
      <w:marTop w:val="0"/>
      <w:marBottom w:val="0"/>
      <w:divBdr>
        <w:top w:val="none" w:sz="0" w:space="0" w:color="auto"/>
        <w:left w:val="none" w:sz="0" w:space="0" w:color="auto"/>
        <w:bottom w:val="none" w:sz="0" w:space="0" w:color="auto"/>
        <w:right w:val="none" w:sz="0" w:space="0" w:color="auto"/>
      </w:divBdr>
    </w:div>
    <w:div w:id="833493511">
      <w:bodyDiv w:val="1"/>
      <w:marLeft w:val="0"/>
      <w:marRight w:val="0"/>
      <w:marTop w:val="0"/>
      <w:marBottom w:val="0"/>
      <w:divBdr>
        <w:top w:val="none" w:sz="0" w:space="0" w:color="auto"/>
        <w:left w:val="none" w:sz="0" w:space="0" w:color="auto"/>
        <w:bottom w:val="none" w:sz="0" w:space="0" w:color="auto"/>
        <w:right w:val="none" w:sz="0" w:space="0" w:color="auto"/>
      </w:divBdr>
    </w:div>
    <w:div w:id="911279353">
      <w:bodyDiv w:val="1"/>
      <w:marLeft w:val="0"/>
      <w:marRight w:val="0"/>
      <w:marTop w:val="0"/>
      <w:marBottom w:val="0"/>
      <w:divBdr>
        <w:top w:val="none" w:sz="0" w:space="0" w:color="auto"/>
        <w:left w:val="none" w:sz="0" w:space="0" w:color="auto"/>
        <w:bottom w:val="none" w:sz="0" w:space="0" w:color="auto"/>
        <w:right w:val="none" w:sz="0" w:space="0" w:color="auto"/>
      </w:divBdr>
    </w:div>
    <w:div w:id="954168369">
      <w:bodyDiv w:val="1"/>
      <w:marLeft w:val="0"/>
      <w:marRight w:val="0"/>
      <w:marTop w:val="0"/>
      <w:marBottom w:val="0"/>
      <w:divBdr>
        <w:top w:val="none" w:sz="0" w:space="0" w:color="auto"/>
        <w:left w:val="none" w:sz="0" w:space="0" w:color="auto"/>
        <w:bottom w:val="none" w:sz="0" w:space="0" w:color="auto"/>
        <w:right w:val="none" w:sz="0" w:space="0" w:color="auto"/>
      </w:divBdr>
    </w:div>
    <w:div w:id="1016033970">
      <w:bodyDiv w:val="1"/>
      <w:marLeft w:val="0"/>
      <w:marRight w:val="0"/>
      <w:marTop w:val="0"/>
      <w:marBottom w:val="0"/>
      <w:divBdr>
        <w:top w:val="none" w:sz="0" w:space="0" w:color="auto"/>
        <w:left w:val="none" w:sz="0" w:space="0" w:color="auto"/>
        <w:bottom w:val="none" w:sz="0" w:space="0" w:color="auto"/>
        <w:right w:val="none" w:sz="0" w:space="0" w:color="auto"/>
      </w:divBdr>
      <w:divsChild>
        <w:div w:id="1308634069">
          <w:marLeft w:val="274"/>
          <w:marRight w:val="0"/>
          <w:marTop w:val="0"/>
          <w:marBottom w:val="0"/>
          <w:divBdr>
            <w:top w:val="none" w:sz="0" w:space="0" w:color="auto"/>
            <w:left w:val="none" w:sz="0" w:space="0" w:color="auto"/>
            <w:bottom w:val="none" w:sz="0" w:space="0" w:color="auto"/>
            <w:right w:val="none" w:sz="0" w:space="0" w:color="auto"/>
          </w:divBdr>
        </w:div>
        <w:div w:id="1524132529">
          <w:marLeft w:val="274"/>
          <w:marRight w:val="0"/>
          <w:marTop w:val="0"/>
          <w:marBottom w:val="0"/>
          <w:divBdr>
            <w:top w:val="none" w:sz="0" w:space="0" w:color="auto"/>
            <w:left w:val="none" w:sz="0" w:space="0" w:color="auto"/>
            <w:bottom w:val="none" w:sz="0" w:space="0" w:color="auto"/>
            <w:right w:val="none" w:sz="0" w:space="0" w:color="auto"/>
          </w:divBdr>
        </w:div>
        <w:div w:id="1990935875">
          <w:marLeft w:val="274"/>
          <w:marRight w:val="0"/>
          <w:marTop w:val="0"/>
          <w:marBottom w:val="0"/>
          <w:divBdr>
            <w:top w:val="none" w:sz="0" w:space="0" w:color="auto"/>
            <w:left w:val="none" w:sz="0" w:space="0" w:color="auto"/>
            <w:bottom w:val="none" w:sz="0" w:space="0" w:color="auto"/>
            <w:right w:val="none" w:sz="0" w:space="0" w:color="auto"/>
          </w:divBdr>
        </w:div>
        <w:div w:id="1292592837">
          <w:marLeft w:val="274"/>
          <w:marRight w:val="0"/>
          <w:marTop w:val="0"/>
          <w:marBottom w:val="0"/>
          <w:divBdr>
            <w:top w:val="none" w:sz="0" w:space="0" w:color="auto"/>
            <w:left w:val="none" w:sz="0" w:space="0" w:color="auto"/>
            <w:bottom w:val="none" w:sz="0" w:space="0" w:color="auto"/>
            <w:right w:val="none" w:sz="0" w:space="0" w:color="auto"/>
          </w:divBdr>
        </w:div>
        <w:div w:id="1421100768">
          <w:marLeft w:val="274"/>
          <w:marRight w:val="0"/>
          <w:marTop w:val="0"/>
          <w:marBottom w:val="0"/>
          <w:divBdr>
            <w:top w:val="none" w:sz="0" w:space="0" w:color="auto"/>
            <w:left w:val="none" w:sz="0" w:space="0" w:color="auto"/>
            <w:bottom w:val="none" w:sz="0" w:space="0" w:color="auto"/>
            <w:right w:val="none" w:sz="0" w:space="0" w:color="auto"/>
          </w:divBdr>
        </w:div>
        <w:div w:id="997421994">
          <w:marLeft w:val="274"/>
          <w:marRight w:val="0"/>
          <w:marTop w:val="0"/>
          <w:marBottom w:val="0"/>
          <w:divBdr>
            <w:top w:val="none" w:sz="0" w:space="0" w:color="auto"/>
            <w:left w:val="none" w:sz="0" w:space="0" w:color="auto"/>
            <w:bottom w:val="none" w:sz="0" w:space="0" w:color="auto"/>
            <w:right w:val="none" w:sz="0" w:space="0" w:color="auto"/>
          </w:divBdr>
        </w:div>
        <w:div w:id="36130472">
          <w:marLeft w:val="274"/>
          <w:marRight w:val="0"/>
          <w:marTop w:val="0"/>
          <w:marBottom w:val="0"/>
          <w:divBdr>
            <w:top w:val="none" w:sz="0" w:space="0" w:color="auto"/>
            <w:left w:val="none" w:sz="0" w:space="0" w:color="auto"/>
            <w:bottom w:val="none" w:sz="0" w:space="0" w:color="auto"/>
            <w:right w:val="none" w:sz="0" w:space="0" w:color="auto"/>
          </w:divBdr>
        </w:div>
        <w:div w:id="586036988">
          <w:marLeft w:val="274"/>
          <w:marRight w:val="0"/>
          <w:marTop w:val="0"/>
          <w:marBottom w:val="0"/>
          <w:divBdr>
            <w:top w:val="none" w:sz="0" w:space="0" w:color="auto"/>
            <w:left w:val="none" w:sz="0" w:space="0" w:color="auto"/>
            <w:bottom w:val="none" w:sz="0" w:space="0" w:color="auto"/>
            <w:right w:val="none" w:sz="0" w:space="0" w:color="auto"/>
          </w:divBdr>
        </w:div>
        <w:div w:id="1182164774">
          <w:marLeft w:val="274"/>
          <w:marRight w:val="0"/>
          <w:marTop w:val="0"/>
          <w:marBottom w:val="0"/>
          <w:divBdr>
            <w:top w:val="none" w:sz="0" w:space="0" w:color="auto"/>
            <w:left w:val="none" w:sz="0" w:space="0" w:color="auto"/>
            <w:bottom w:val="none" w:sz="0" w:space="0" w:color="auto"/>
            <w:right w:val="none" w:sz="0" w:space="0" w:color="auto"/>
          </w:divBdr>
        </w:div>
        <w:div w:id="1264612644">
          <w:marLeft w:val="274"/>
          <w:marRight w:val="0"/>
          <w:marTop w:val="0"/>
          <w:marBottom w:val="0"/>
          <w:divBdr>
            <w:top w:val="none" w:sz="0" w:space="0" w:color="auto"/>
            <w:left w:val="none" w:sz="0" w:space="0" w:color="auto"/>
            <w:bottom w:val="none" w:sz="0" w:space="0" w:color="auto"/>
            <w:right w:val="none" w:sz="0" w:space="0" w:color="auto"/>
          </w:divBdr>
        </w:div>
        <w:div w:id="1218666052">
          <w:marLeft w:val="274"/>
          <w:marRight w:val="0"/>
          <w:marTop w:val="0"/>
          <w:marBottom w:val="0"/>
          <w:divBdr>
            <w:top w:val="none" w:sz="0" w:space="0" w:color="auto"/>
            <w:left w:val="none" w:sz="0" w:space="0" w:color="auto"/>
            <w:bottom w:val="none" w:sz="0" w:space="0" w:color="auto"/>
            <w:right w:val="none" w:sz="0" w:space="0" w:color="auto"/>
          </w:divBdr>
        </w:div>
        <w:div w:id="358359273">
          <w:marLeft w:val="274"/>
          <w:marRight w:val="0"/>
          <w:marTop w:val="0"/>
          <w:marBottom w:val="0"/>
          <w:divBdr>
            <w:top w:val="none" w:sz="0" w:space="0" w:color="auto"/>
            <w:left w:val="none" w:sz="0" w:space="0" w:color="auto"/>
            <w:bottom w:val="none" w:sz="0" w:space="0" w:color="auto"/>
            <w:right w:val="none" w:sz="0" w:space="0" w:color="auto"/>
          </w:divBdr>
        </w:div>
        <w:div w:id="110588234">
          <w:marLeft w:val="274"/>
          <w:marRight w:val="0"/>
          <w:marTop w:val="0"/>
          <w:marBottom w:val="0"/>
          <w:divBdr>
            <w:top w:val="none" w:sz="0" w:space="0" w:color="auto"/>
            <w:left w:val="none" w:sz="0" w:space="0" w:color="auto"/>
            <w:bottom w:val="none" w:sz="0" w:space="0" w:color="auto"/>
            <w:right w:val="none" w:sz="0" w:space="0" w:color="auto"/>
          </w:divBdr>
        </w:div>
        <w:div w:id="365298512">
          <w:marLeft w:val="274"/>
          <w:marRight w:val="0"/>
          <w:marTop w:val="0"/>
          <w:marBottom w:val="0"/>
          <w:divBdr>
            <w:top w:val="none" w:sz="0" w:space="0" w:color="auto"/>
            <w:left w:val="none" w:sz="0" w:space="0" w:color="auto"/>
            <w:bottom w:val="none" w:sz="0" w:space="0" w:color="auto"/>
            <w:right w:val="none" w:sz="0" w:space="0" w:color="auto"/>
          </w:divBdr>
        </w:div>
        <w:div w:id="1115633982">
          <w:marLeft w:val="274"/>
          <w:marRight w:val="0"/>
          <w:marTop w:val="0"/>
          <w:marBottom w:val="0"/>
          <w:divBdr>
            <w:top w:val="none" w:sz="0" w:space="0" w:color="auto"/>
            <w:left w:val="none" w:sz="0" w:space="0" w:color="auto"/>
            <w:bottom w:val="none" w:sz="0" w:space="0" w:color="auto"/>
            <w:right w:val="none" w:sz="0" w:space="0" w:color="auto"/>
          </w:divBdr>
        </w:div>
        <w:div w:id="1936017142">
          <w:marLeft w:val="274"/>
          <w:marRight w:val="0"/>
          <w:marTop w:val="0"/>
          <w:marBottom w:val="0"/>
          <w:divBdr>
            <w:top w:val="none" w:sz="0" w:space="0" w:color="auto"/>
            <w:left w:val="none" w:sz="0" w:space="0" w:color="auto"/>
            <w:bottom w:val="none" w:sz="0" w:space="0" w:color="auto"/>
            <w:right w:val="none" w:sz="0" w:space="0" w:color="auto"/>
          </w:divBdr>
        </w:div>
        <w:div w:id="2064481824">
          <w:marLeft w:val="274"/>
          <w:marRight w:val="0"/>
          <w:marTop w:val="0"/>
          <w:marBottom w:val="0"/>
          <w:divBdr>
            <w:top w:val="none" w:sz="0" w:space="0" w:color="auto"/>
            <w:left w:val="none" w:sz="0" w:space="0" w:color="auto"/>
            <w:bottom w:val="none" w:sz="0" w:space="0" w:color="auto"/>
            <w:right w:val="none" w:sz="0" w:space="0" w:color="auto"/>
          </w:divBdr>
        </w:div>
        <w:div w:id="2114089793">
          <w:marLeft w:val="274"/>
          <w:marRight w:val="0"/>
          <w:marTop w:val="0"/>
          <w:marBottom w:val="0"/>
          <w:divBdr>
            <w:top w:val="none" w:sz="0" w:space="0" w:color="auto"/>
            <w:left w:val="none" w:sz="0" w:space="0" w:color="auto"/>
            <w:bottom w:val="none" w:sz="0" w:space="0" w:color="auto"/>
            <w:right w:val="none" w:sz="0" w:space="0" w:color="auto"/>
          </w:divBdr>
        </w:div>
        <w:div w:id="1331374319">
          <w:marLeft w:val="274"/>
          <w:marRight w:val="0"/>
          <w:marTop w:val="0"/>
          <w:marBottom w:val="0"/>
          <w:divBdr>
            <w:top w:val="none" w:sz="0" w:space="0" w:color="auto"/>
            <w:left w:val="none" w:sz="0" w:space="0" w:color="auto"/>
            <w:bottom w:val="none" w:sz="0" w:space="0" w:color="auto"/>
            <w:right w:val="none" w:sz="0" w:space="0" w:color="auto"/>
          </w:divBdr>
        </w:div>
        <w:div w:id="1246501213">
          <w:marLeft w:val="274"/>
          <w:marRight w:val="0"/>
          <w:marTop w:val="0"/>
          <w:marBottom w:val="0"/>
          <w:divBdr>
            <w:top w:val="none" w:sz="0" w:space="0" w:color="auto"/>
            <w:left w:val="none" w:sz="0" w:space="0" w:color="auto"/>
            <w:bottom w:val="none" w:sz="0" w:space="0" w:color="auto"/>
            <w:right w:val="none" w:sz="0" w:space="0" w:color="auto"/>
          </w:divBdr>
        </w:div>
        <w:div w:id="2125078868">
          <w:marLeft w:val="274"/>
          <w:marRight w:val="0"/>
          <w:marTop w:val="0"/>
          <w:marBottom w:val="0"/>
          <w:divBdr>
            <w:top w:val="none" w:sz="0" w:space="0" w:color="auto"/>
            <w:left w:val="none" w:sz="0" w:space="0" w:color="auto"/>
            <w:bottom w:val="none" w:sz="0" w:space="0" w:color="auto"/>
            <w:right w:val="none" w:sz="0" w:space="0" w:color="auto"/>
          </w:divBdr>
        </w:div>
        <w:div w:id="489298392">
          <w:marLeft w:val="274"/>
          <w:marRight w:val="0"/>
          <w:marTop w:val="0"/>
          <w:marBottom w:val="0"/>
          <w:divBdr>
            <w:top w:val="none" w:sz="0" w:space="0" w:color="auto"/>
            <w:left w:val="none" w:sz="0" w:space="0" w:color="auto"/>
            <w:bottom w:val="none" w:sz="0" w:space="0" w:color="auto"/>
            <w:right w:val="none" w:sz="0" w:space="0" w:color="auto"/>
          </w:divBdr>
        </w:div>
        <w:div w:id="312026596">
          <w:marLeft w:val="274"/>
          <w:marRight w:val="0"/>
          <w:marTop w:val="0"/>
          <w:marBottom w:val="0"/>
          <w:divBdr>
            <w:top w:val="none" w:sz="0" w:space="0" w:color="auto"/>
            <w:left w:val="none" w:sz="0" w:space="0" w:color="auto"/>
            <w:bottom w:val="none" w:sz="0" w:space="0" w:color="auto"/>
            <w:right w:val="none" w:sz="0" w:space="0" w:color="auto"/>
          </w:divBdr>
        </w:div>
        <w:div w:id="1812626842">
          <w:marLeft w:val="274"/>
          <w:marRight w:val="0"/>
          <w:marTop w:val="0"/>
          <w:marBottom w:val="0"/>
          <w:divBdr>
            <w:top w:val="none" w:sz="0" w:space="0" w:color="auto"/>
            <w:left w:val="none" w:sz="0" w:space="0" w:color="auto"/>
            <w:bottom w:val="none" w:sz="0" w:space="0" w:color="auto"/>
            <w:right w:val="none" w:sz="0" w:space="0" w:color="auto"/>
          </w:divBdr>
        </w:div>
        <w:div w:id="1965430365">
          <w:marLeft w:val="274"/>
          <w:marRight w:val="0"/>
          <w:marTop w:val="0"/>
          <w:marBottom w:val="0"/>
          <w:divBdr>
            <w:top w:val="none" w:sz="0" w:space="0" w:color="auto"/>
            <w:left w:val="none" w:sz="0" w:space="0" w:color="auto"/>
            <w:bottom w:val="none" w:sz="0" w:space="0" w:color="auto"/>
            <w:right w:val="none" w:sz="0" w:space="0" w:color="auto"/>
          </w:divBdr>
        </w:div>
        <w:div w:id="651299450">
          <w:marLeft w:val="274"/>
          <w:marRight w:val="0"/>
          <w:marTop w:val="0"/>
          <w:marBottom w:val="0"/>
          <w:divBdr>
            <w:top w:val="none" w:sz="0" w:space="0" w:color="auto"/>
            <w:left w:val="none" w:sz="0" w:space="0" w:color="auto"/>
            <w:bottom w:val="none" w:sz="0" w:space="0" w:color="auto"/>
            <w:right w:val="none" w:sz="0" w:space="0" w:color="auto"/>
          </w:divBdr>
        </w:div>
        <w:div w:id="2017269397">
          <w:marLeft w:val="274"/>
          <w:marRight w:val="0"/>
          <w:marTop w:val="0"/>
          <w:marBottom w:val="0"/>
          <w:divBdr>
            <w:top w:val="none" w:sz="0" w:space="0" w:color="auto"/>
            <w:left w:val="none" w:sz="0" w:space="0" w:color="auto"/>
            <w:bottom w:val="none" w:sz="0" w:space="0" w:color="auto"/>
            <w:right w:val="none" w:sz="0" w:space="0" w:color="auto"/>
          </w:divBdr>
        </w:div>
        <w:div w:id="887107358">
          <w:marLeft w:val="274"/>
          <w:marRight w:val="0"/>
          <w:marTop w:val="0"/>
          <w:marBottom w:val="0"/>
          <w:divBdr>
            <w:top w:val="none" w:sz="0" w:space="0" w:color="auto"/>
            <w:left w:val="none" w:sz="0" w:space="0" w:color="auto"/>
            <w:bottom w:val="none" w:sz="0" w:space="0" w:color="auto"/>
            <w:right w:val="none" w:sz="0" w:space="0" w:color="auto"/>
          </w:divBdr>
        </w:div>
      </w:divsChild>
    </w:div>
    <w:div w:id="1100636969">
      <w:bodyDiv w:val="1"/>
      <w:marLeft w:val="0"/>
      <w:marRight w:val="0"/>
      <w:marTop w:val="0"/>
      <w:marBottom w:val="0"/>
      <w:divBdr>
        <w:top w:val="none" w:sz="0" w:space="0" w:color="auto"/>
        <w:left w:val="none" w:sz="0" w:space="0" w:color="auto"/>
        <w:bottom w:val="none" w:sz="0" w:space="0" w:color="auto"/>
        <w:right w:val="none" w:sz="0" w:space="0" w:color="auto"/>
      </w:divBdr>
    </w:div>
    <w:div w:id="1208494143">
      <w:bodyDiv w:val="1"/>
      <w:marLeft w:val="0"/>
      <w:marRight w:val="0"/>
      <w:marTop w:val="0"/>
      <w:marBottom w:val="0"/>
      <w:divBdr>
        <w:top w:val="none" w:sz="0" w:space="0" w:color="auto"/>
        <w:left w:val="none" w:sz="0" w:space="0" w:color="auto"/>
        <w:bottom w:val="none" w:sz="0" w:space="0" w:color="auto"/>
        <w:right w:val="none" w:sz="0" w:space="0" w:color="auto"/>
      </w:divBdr>
    </w:div>
    <w:div w:id="1216039295">
      <w:bodyDiv w:val="1"/>
      <w:marLeft w:val="0"/>
      <w:marRight w:val="0"/>
      <w:marTop w:val="0"/>
      <w:marBottom w:val="0"/>
      <w:divBdr>
        <w:top w:val="none" w:sz="0" w:space="0" w:color="auto"/>
        <w:left w:val="none" w:sz="0" w:space="0" w:color="auto"/>
        <w:bottom w:val="none" w:sz="0" w:space="0" w:color="auto"/>
        <w:right w:val="none" w:sz="0" w:space="0" w:color="auto"/>
      </w:divBdr>
    </w:div>
    <w:div w:id="1301034758">
      <w:bodyDiv w:val="1"/>
      <w:marLeft w:val="0"/>
      <w:marRight w:val="0"/>
      <w:marTop w:val="0"/>
      <w:marBottom w:val="0"/>
      <w:divBdr>
        <w:top w:val="none" w:sz="0" w:space="0" w:color="auto"/>
        <w:left w:val="none" w:sz="0" w:space="0" w:color="auto"/>
        <w:bottom w:val="none" w:sz="0" w:space="0" w:color="auto"/>
        <w:right w:val="none" w:sz="0" w:space="0" w:color="auto"/>
      </w:divBdr>
    </w:div>
    <w:div w:id="1306161318">
      <w:bodyDiv w:val="1"/>
      <w:marLeft w:val="0"/>
      <w:marRight w:val="0"/>
      <w:marTop w:val="0"/>
      <w:marBottom w:val="0"/>
      <w:divBdr>
        <w:top w:val="none" w:sz="0" w:space="0" w:color="auto"/>
        <w:left w:val="none" w:sz="0" w:space="0" w:color="auto"/>
        <w:bottom w:val="none" w:sz="0" w:space="0" w:color="auto"/>
        <w:right w:val="none" w:sz="0" w:space="0" w:color="auto"/>
      </w:divBdr>
      <w:divsChild>
        <w:div w:id="42605765">
          <w:marLeft w:val="0"/>
          <w:marRight w:val="0"/>
          <w:marTop w:val="0"/>
          <w:marBottom w:val="0"/>
          <w:divBdr>
            <w:top w:val="none" w:sz="0" w:space="0" w:color="auto"/>
            <w:left w:val="none" w:sz="0" w:space="0" w:color="auto"/>
            <w:bottom w:val="none" w:sz="0" w:space="0" w:color="auto"/>
            <w:right w:val="none" w:sz="0" w:space="0" w:color="auto"/>
          </w:divBdr>
        </w:div>
        <w:div w:id="62873952">
          <w:marLeft w:val="0"/>
          <w:marRight w:val="0"/>
          <w:marTop w:val="0"/>
          <w:marBottom w:val="0"/>
          <w:divBdr>
            <w:top w:val="none" w:sz="0" w:space="0" w:color="auto"/>
            <w:left w:val="none" w:sz="0" w:space="0" w:color="auto"/>
            <w:bottom w:val="none" w:sz="0" w:space="0" w:color="auto"/>
            <w:right w:val="none" w:sz="0" w:space="0" w:color="auto"/>
          </w:divBdr>
        </w:div>
        <w:div w:id="248930724">
          <w:marLeft w:val="0"/>
          <w:marRight w:val="0"/>
          <w:marTop w:val="0"/>
          <w:marBottom w:val="0"/>
          <w:divBdr>
            <w:top w:val="none" w:sz="0" w:space="0" w:color="auto"/>
            <w:left w:val="none" w:sz="0" w:space="0" w:color="auto"/>
            <w:bottom w:val="none" w:sz="0" w:space="0" w:color="auto"/>
            <w:right w:val="none" w:sz="0" w:space="0" w:color="auto"/>
          </w:divBdr>
        </w:div>
        <w:div w:id="389233467">
          <w:marLeft w:val="0"/>
          <w:marRight w:val="0"/>
          <w:marTop w:val="0"/>
          <w:marBottom w:val="0"/>
          <w:divBdr>
            <w:top w:val="none" w:sz="0" w:space="0" w:color="auto"/>
            <w:left w:val="none" w:sz="0" w:space="0" w:color="auto"/>
            <w:bottom w:val="none" w:sz="0" w:space="0" w:color="auto"/>
            <w:right w:val="none" w:sz="0" w:space="0" w:color="auto"/>
          </w:divBdr>
        </w:div>
        <w:div w:id="496770780">
          <w:marLeft w:val="0"/>
          <w:marRight w:val="0"/>
          <w:marTop w:val="0"/>
          <w:marBottom w:val="0"/>
          <w:divBdr>
            <w:top w:val="none" w:sz="0" w:space="0" w:color="auto"/>
            <w:left w:val="none" w:sz="0" w:space="0" w:color="auto"/>
            <w:bottom w:val="none" w:sz="0" w:space="0" w:color="auto"/>
            <w:right w:val="none" w:sz="0" w:space="0" w:color="auto"/>
          </w:divBdr>
        </w:div>
        <w:div w:id="552935835">
          <w:marLeft w:val="0"/>
          <w:marRight w:val="0"/>
          <w:marTop w:val="0"/>
          <w:marBottom w:val="0"/>
          <w:divBdr>
            <w:top w:val="none" w:sz="0" w:space="0" w:color="auto"/>
            <w:left w:val="none" w:sz="0" w:space="0" w:color="auto"/>
            <w:bottom w:val="none" w:sz="0" w:space="0" w:color="auto"/>
            <w:right w:val="none" w:sz="0" w:space="0" w:color="auto"/>
          </w:divBdr>
        </w:div>
        <w:div w:id="669257385">
          <w:marLeft w:val="0"/>
          <w:marRight w:val="0"/>
          <w:marTop w:val="0"/>
          <w:marBottom w:val="0"/>
          <w:divBdr>
            <w:top w:val="none" w:sz="0" w:space="0" w:color="auto"/>
            <w:left w:val="none" w:sz="0" w:space="0" w:color="auto"/>
            <w:bottom w:val="none" w:sz="0" w:space="0" w:color="auto"/>
            <w:right w:val="none" w:sz="0" w:space="0" w:color="auto"/>
          </w:divBdr>
        </w:div>
        <w:div w:id="700207112">
          <w:marLeft w:val="0"/>
          <w:marRight w:val="0"/>
          <w:marTop w:val="0"/>
          <w:marBottom w:val="0"/>
          <w:divBdr>
            <w:top w:val="none" w:sz="0" w:space="0" w:color="auto"/>
            <w:left w:val="none" w:sz="0" w:space="0" w:color="auto"/>
            <w:bottom w:val="none" w:sz="0" w:space="0" w:color="auto"/>
            <w:right w:val="none" w:sz="0" w:space="0" w:color="auto"/>
          </w:divBdr>
        </w:div>
        <w:div w:id="781850707">
          <w:marLeft w:val="0"/>
          <w:marRight w:val="0"/>
          <w:marTop w:val="0"/>
          <w:marBottom w:val="0"/>
          <w:divBdr>
            <w:top w:val="none" w:sz="0" w:space="0" w:color="auto"/>
            <w:left w:val="none" w:sz="0" w:space="0" w:color="auto"/>
            <w:bottom w:val="none" w:sz="0" w:space="0" w:color="auto"/>
            <w:right w:val="none" w:sz="0" w:space="0" w:color="auto"/>
          </w:divBdr>
        </w:div>
        <w:div w:id="980427888">
          <w:marLeft w:val="0"/>
          <w:marRight w:val="0"/>
          <w:marTop w:val="0"/>
          <w:marBottom w:val="0"/>
          <w:divBdr>
            <w:top w:val="none" w:sz="0" w:space="0" w:color="auto"/>
            <w:left w:val="none" w:sz="0" w:space="0" w:color="auto"/>
            <w:bottom w:val="none" w:sz="0" w:space="0" w:color="auto"/>
            <w:right w:val="none" w:sz="0" w:space="0" w:color="auto"/>
          </w:divBdr>
        </w:div>
        <w:div w:id="1238662185">
          <w:marLeft w:val="0"/>
          <w:marRight w:val="0"/>
          <w:marTop w:val="0"/>
          <w:marBottom w:val="0"/>
          <w:divBdr>
            <w:top w:val="none" w:sz="0" w:space="0" w:color="auto"/>
            <w:left w:val="none" w:sz="0" w:space="0" w:color="auto"/>
            <w:bottom w:val="none" w:sz="0" w:space="0" w:color="auto"/>
            <w:right w:val="none" w:sz="0" w:space="0" w:color="auto"/>
          </w:divBdr>
        </w:div>
        <w:div w:id="1288505118">
          <w:marLeft w:val="0"/>
          <w:marRight w:val="0"/>
          <w:marTop w:val="0"/>
          <w:marBottom w:val="0"/>
          <w:divBdr>
            <w:top w:val="none" w:sz="0" w:space="0" w:color="auto"/>
            <w:left w:val="none" w:sz="0" w:space="0" w:color="auto"/>
            <w:bottom w:val="none" w:sz="0" w:space="0" w:color="auto"/>
            <w:right w:val="none" w:sz="0" w:space="0" w:color="auto"/>
          </w:divBdr>
        </w:div>
        <w:div w:id="1396510159">
          <w:marLeft w:val="0"/>
          <w:marRight w:val="0"/>
          <w:marTop w:val="0"/>
          <w:marBottom w:val="0"/>
          <w:divBdr>
            <w:top w:val="none" w:sz="0" w:space="0" w:color="auto"/>
            <w:left w:val="none" w:sz="0" w:space="0" w:color="auto"/>
            <w:bottom w:val="none" w:sz="0" w:space="0" w:color="auto"/>
            <w:right w:val="none" w:sz="0" w:space="0" w:color="auto"/>
          </w:divBdr>
        </w:div>
        <w:div w:id="1476683207">
          <w:marLeft w:val="0"/>
          <w:marRight w:val="0"/>
          <w:marTop w:val="0"/>
          <w:marBottom w:val="0"/>
          <w:divBdr>
            <w:top w:val="none" w:sz="0" w:space="0" w:color="auto"/>
            <w:left w:val="none" w:sz="0" w:space="0" w:color="auto"/>
            <w:bottom w:val="none" w:sz="0" w:space="0" w:color="auto"/>
            <w:right w:val="none" w:sz="0" w:space="0" w:color="auto"/>
          </w:divBdr>
        </w:div>
        <w:div w:id="1480807102">
          <w:marLeft w:val="0"/>
          <w:marRight w:val="0"/>
          <w:marTop w:val="0"/>
          <w:marBottom w:val="0"/>
          <w:divBdr>
            <w:top w:val="none" w:sz="0" w:space="0" w:color="auto"/>
            <w:left w:val="none" w:sz="0" w:space="0" w:color="auto"/>
            <w:bottom w:val="none" w:sz="0" w:space="0" w:color="auto"/>
            <w:right w:val="none" w:sz="0" w:space="0" w:color="auto"/>
          </w:divBdr>
        </w:div>
        <w:div w:id="1493836830">
          <w:marLeft w:val="0"/>
          <w:marRight w:val="0"/>
          <w:marTop w:val="0"/>
          <w:marBottom w:val="0"/>
          <w:divBdr>
            <w:top w:val="none" w:sz="0" w:space="0" w:color="auto"/>
            <w:left w:val="none" w:sz="0" w:space="0" w:color="auto"/>
            <w:bottom w:val="none" w:sz="0" w:space="0" w:color="auto"/>
            <w:right w:val="none" w:sz="0" w:space="0" w:color="auto"/>
          </w:divBdr>
        </w:div>
        <w:div w:id="1566447481">
          <w:marLeft w:val="0"/>
          <w:marRight w:val="0"/>
          <w:marTop w:val="0"/>
          <w:marBottom w:val="0"/>
          <w:divBdr>
            <w:top w:val="none" w:sz="0" w:space="0" w:color="auto"/>
            <w:left w:val="none" w:sz="0" w:space="0" w:color="auto"/>
            <w:bottom w:val="none" w:sz="0" w:space="0" w:color="auto"/>
            <w:right w:val="none" w:sz="0" w:space="0" w:color="auto"/>
          </w:divBdr>
        </w:div>
        <w:div w:id="1662586397">
          <w:marLeft w:val="0"/>
          <w:marRight w:val="0"/>
          <w:marTop w:val="0"/>
          <w:marBottom w:val="0"/>
          <w:divBdr>
            <w:top w:val="none" w:sz="0" w:space="0" w:color="auto"/>
            <w:left w:val="none" w:sz="0" w:space="0" w:color="auto"/>
            <w:bottom w:val="none" w:sz="0" w:space="0" w:color="auto"/>
            <w:right w:val="none" w:sz="0" w:space="0" w:color="auto"/>
          </w:divBdr>
        </w:div>
        <w:div w:id="1698045460">
          <w:marLeft w:val="0"/>
          <w:marRight w:val="0"/>
          <w:marTop w:val="0"/>
          <w:marBottom w:val="0"/>
          <w:divBdr>
            <w:top w:val="none" w:sz="0" w:space="0" w:color="auto"/>
            <w:left w:val="none" w:sz="0" w:space="0" w:color="auto"/>
            <w:bottom w:val="none" w:sz="0" w:space="0" w:color="auto"/>
            <w:right w:val="none" w:sz="0" w:space="0" w:color="auto"/>
          </w:divBdr>
        </w:div>
        <w:div w:id="1774132886">
          <w:marLeft w:val="0"/>
          <w:marRight w:val="0"/>
          <w:marTop w:val="0"/>
          <w:marBottom w:val="0"/>
          <w:divBdr>
            <w:top w:val="none" w:sz="0" w:space="0" w:color="auto"/>
            <w:left w:val="none" w:sz="0" w:space="0" w:color="auto"/>
            <w:bottom w:val="none" w:sz="0" w:space="0" w:color="auto"/>
            <w:right w:val="none" w:sz="0" w:space="0" w:color="auto"/>
          </w:divBdr>
        </w:div>
        <w:div w:id="1839882512">
          <w:marLeft w:val="0"/>
          <w:marRight w:val="0"/>
          <w:marTop w:val="0"/>
          <w:marBottom w:val="0"/>
          <w:divBdr>
            <w:top w:val="none" w:sz="0" w:space="0" w:color="auto"/>
            <w:left w:val="none" w:sz="0" w:space="0" w:color="auto"/>
            <w:bottom w:val="none" w:sz="0" w:space="0" w:color="auto"/>
            <w:right w:val="none" w:sz="0" w:space="0" w:color="auto"/>
          </w:divBdr>
        </w:div>
        <w:div w:id="1889874055">
          <w:marLeft w:val="0"/>
          <w:marRight w:val="0"/>
          <w:marTop w:val="0"/>
          <w:marBottom w:val="0"/>
          <w:divBdr>
            <w:top w:val="none" w:sz="0" w:space="0" w:color="auto"/>
            <w:left w:val="none" w:sz="0" w:space="0" w:color="auto"/>
            <w:bottom w:val="none" w:sz="0" w:space="0" w:color="auto"/>
            <w:right w:val="none" w:sz="0" w:space="0" w:color="auto"/>
          </w:divBdr>
        </w:div>
        <w:div w:id="1914732373">
          <w:marLeft w:val="0"/>
          <w:marRight w:val="0"/>
          <w:marTop w:val="0"/>
          <w:marBottom w:val="0"/>
          <w:divBdr>
            <w:top w:val="none" w:sz="0" w:space="0" w:color="auto"/>
            <w:left w:val="none" w:sz="0" w:space="0" w:color="auto"/>
            <w:bottom w:val="none" w:sz="0" w:space="0" w:color="auto"/>
            <w:right w:val="none" w:sz="0" w:space="0" w:color="auto"/>
          </w:divBdr>
        </w:div>
        <w:div w:id="2001928640">
          <w:marLeft w:val="0"/>
          <w:marRight w:val="0"/>
          <w:marTop w:val="0"/>
          <w:marBottom w:val="0"/>
          <w:divBdr>
            <w:top w:val="none" w:sz="0" w:space="0" w:color="auto"/>
            <w:left w:val="none" w:sz="0" w:space="0" w:color="auto"/>
            <w:bottom w:val="none" w:sz="0" w:space="0" w:color="auto"/>
            <w:right w:val="none" w:sz="0" w:space="0" w:color="auto"/>
          </w:divBdr>
        </w:div>
        <w:div w:id="2019036142">
          <w:marLeft w:val="0"/>
          <w:marRight w:val="0"/>
          <w:marTop w:val="0"/>
          <w:marBottom w:val="0"/>
          <w:divBdr>
            <w:top w:val="none" w:sz="0" w:space="0" w:color="auto"/>
            <w:left w:val="none" w:sz="0" w:space="0" w:color="auto"/>
            <w:bottom w:val="none" w:sz="0" w:space="0" w:color="auto"/>
            <w:right w:val="none" w:sz="0" w:space="0" w:color="auto"/>
          </w:divBdr>
        </w:div>
      </w:divsChild>
    </w:div>
    <w:div w:id="1502503905">
      <w:bodyDiv w:val="1"/>
      <w:marLeft w:val="0"/>
      <w:marRight w:val="0"/>
      <w:marTop w:val="0"/>
      <w:marBottom w:val="0"/>
      <w:divBdr>
        <w:top w:val="none" w:sz="0" w:space="0" w:color="auto"/>
        <w:left w:val="none" w:sz="0" w:space="0" w:color="auto"/>
        <w:bottom w:val="none" w:sz="0" w:space="0" w:color="auto"/>
        <w:right w:val="none" w:sz="0" w:space="0" w:color="auto"/>
      </w:divBdr>
      <w:divsChild>
        <w:div w:id="152912511">
          <w:marLeft w:val="274"/>
          <w:marRight w:val="0"/>
          <w:marTop w:val="0"/>
          <w:marBottom w:val="0"/>
          <w:divBdr>
            <w:top w:val="none" w:sz="0" w:space="0" w:color="auto"/>
            <w:left w:val="none" w:sz="0" w:space="0" w:color="auto"/>
            <w:bottom w:val="none" w:sz="0" w:space="0" w:color="auto"/>
            <w:right w:val="none" w:sz="0" w:space="0" w:color="auto"/>
          </w:divBdr>
        </w:div>
        <w:div w:id="251818119">
          <w:marLeft w:val="274"/>
          <w:marRight w:val="0"/>
          <w:marTop w:val="0"/>
          <w:marBottom w:val="0"/>
          <w:divBdr>
            <w:top w:val="none" w:sz="0" w:space="0" w:color="auto"/>
            <w:left w:val="none" w:sz="0" w:space="0" w:color="auto"/>
            <w:bottom w:val="none" w:sz="0" w:space="0" w:color="auto"/>
            <w:right w:val="none" w:sz="0" w:space="0" w:color="auto"/>
          </w:divBdr>
        </w:div>
        <w:div w:id="777915955">
          <w:marLeft w:val="274"/>
          <w:marRight w:val="0"/>
          <w:marTop w:val="0"/>
          <w:marBottom w:val="0"/>
          <w:divBdr>
            <w:top w:val="none" w:sz="0" w:space="0" w:color="auto"/>
            <w:left w:val="none" w:sz="0" w:space="0" w:color="auto"/>
            <w:bottom w:val="none" w:sz="0" w:space="0" w:color="auto"/>
            <w:right w:val="none" w:sz="0" w:space="0" w:color="auto"/>
          </w:divBdr>
        </w:div>
        <w:div w:id="12728399">
          <w:marLeft w:val="274"/>
          <w:marRight w:val="0"/>
          <w:marTop w:val="0"/>
          <w:marBottom w:val="0"/>
          <w:divBdr>
            <w:top w:val="none" w:sz="0" w:space="0" w:color="auto"/>
            <w:left w:val="none" w:sz="0" w:space="0" w:color="auto"/>
            <w:bottom w:val="none" w:sz="0" w:space="0" w:color="auto"/>
            <w:right w:val="none" w:sz="0" w:space="0" w:color="auto"/>
          </w:divBdr>
        </w:div>
        <w:div w:id="535581923">
          <w:marLeft w:val="274"/>
          <w:marRight w:val="0"/>
          <w:marTop w:val="0"/>
          <w:marBottom w:val="0"/>
          <w:divBdr>
            <w:top w:val="none" w:sz="0" w:space="0" w:color="auto"/>
            <w:left w:val="none" w:sz="0" w:space="0" w:color="auto"/>
            <w:bottom w:val="none" w:sz="0" w:space="0" w:color="auto"/>
            <w:right w:val="none" w:sz="0" w:space="0" w:color="auto"/>
          </w:divBdr>
        </w:div>
        <w:div w:id="2139297578">
          <w:marLeft w:val="274"/>
          <w:marRight w:val="0"/>
          <w:marTop w:val="0"/>
          <w:marBottom w:val="0"/>
          <w:divBdr>
            <w:top w:val="none" w:sz="0" w:space="0" w:color="auto"/>
            <w:left w:val="none" w:sz="0" w:space="0" w:color="auto"/>
            <w:bottom w:val="none" w:sz="0" w:space="0" w:color="auto"/>
            <w:right w:val="none" w:sz="0" w:space="0" w:color="auto"/>
          </w:divBdr>
        </w:div>
        <w:div w:id="2077629675">
          <w:marLeft w:val="274"/>
          <w:marRight w:val="0"/>
          <w:marTop w:val="0"/>
          <w:marBottom w:val="0"/>
          <w:divBdr>
            <w:top w:val="none" w:sz="0" w:space="0" w:color="auto"/>
            <w:left w:val="none" w:sz="0" w:space="0" w:color="auto"/>
            <w:bottom w:val="none" w:sz="0" w:space="0" w:color="auto"/>
            <w:right w:val="none" w:sz="0" w:space="0" w:color="auto"/>
          </w:divBdr>
        </w:div>
        <w:div w:id="99575023">
          <w:marLeft w:val="274"/>
          <w:marRight w:val="0"/>
          <w:marTop w:val="0"/>
          <w:marBottom w:val="0"/>
          <w:divBdr>
            <w:top w:val="none" w:sz="0" w:space="0" w:color="auto"/>
            <w:left w:val="none" w:sz="0" w:space="0" w:color="auto"/>
            <w:bottom w:val="none" w:sz="0" w:space="0" w:color="auto"/>
            <w:right w:val="none" w:sz="0" w:space="0" w:color="auto"/>
          </w:divBdr>
        </w:div>
        <w:div w:id="579603338">
          <w:marLeft w:val="274"/>
          <w:marRight w:val="0"/>
          <w:marTop w:val="0"/>
          <w:marBottom w:val="0"/>
          <w:divBdr>
            <w:top w:val="none" w:sz="0" w:space="0" w:color="auto"/>
            <w:left w:val="none" w:sz="0" w:space="0" w:color="auto"/>
            <w:bottom w:val="none" w:sz="0" w:space="0" w:color="auto"/>
            <w:right w:val="none" w:sz="0" w:space="0" w:color="auto"/>
          </w:divBdr>
        </w:div>
        <w:div w:id="50735057">
          <w:marLeft w:val="274"/>
          <w:marRight w:val="0"/>
          <w:marTop w:val="0"/>
          <w:marBottom w:val="0"/>
          <w:divBdr>
            <w:top w:val="none" w:sz="0" w:space="0" w:color="auto"/>
            <w:left w:val="none" w:sz="0" w:space="0" w:color="auto"/>
            <w:bottom w:val="none" w:sz="0" w:space="0" w:color="auto"/>
            <w:right w:val="none" w:sz="0" w:space="0" w:color="auto"/>
          </w:divBdr>
        </w:div>
        <w:div w:id="1273636651">
          <w:marLeft w:val="274"/>
          <w:marRight w:val="0"/>
          <w:marTop w:val="0"/>
          <w:marBottom w:val="0"/>
          <w:divBdr>
            <w:top w:val="none" w:sz="0" w:space="0" w:color="auto"/>
            <w:left w:val="none" w:sz="0" w:space="0" w:color="auto"/>
            <w:bottom w:val="none" w:sz="0" w:space="0" w:color="auto"/>
            <w:right w:val="none" w:sz="0" w:space="0" w:color="auto"/>
          </w:divBdr>
        </w:div>
        <w:div w:id="61029712">
          <w:marLeft w:val="274"/>
          <w:marRight w:val="0"/>
          <w:marTop w:val="0"/>
          <w:marBottom w:val="0"/>
          <w:divBdr>
            <w:top w:val="none" w:sz="0" w:space="0" w:color="auto"/>
            <w:left w:val="none" w:sz="0" w:space="0" w:color="auto"/>
            <w:bottom w:val="none" w:sz="0" w:space="0" w:color="auto"/>
            <w:right w:val="none" w:sz="0" w:space="0" w:color="auto"/>
          </w:divBdr>
        </w:div>
        <w:div w:id="1637375240">
          <w:marLeft w:val="274"/>
          <w:marRight w:val="0"/>
          <w:marTop w:val="0"/>
          <w:marBottom w:val="0"/>
          <w:divBdr>
            <w:top w:val="none" w:sz="0" w:space="0" w:color="auto"/>
            <w:left w:val="none" w:sz="0" w:space="0" w:color="auto"/>
            <w:bottom w:val="none" w:sz="0" w:space="0" w:color="auto"/>
            <w:right w:val="none" w:sz="0" w:space="0" w:color="auto"/>
          </w:divBdr>
        </w:div>
        <w:div w:id="953754921">
          <w:marLeft w:val="274"/>
          <w:marRight w:val="0"/>
          <w:marTop w:val="0"/>
          <w:marBottom w:val="0"/>
          <w:divBdr>
            <w:top w:val="none" w:sz="0" w:space="0" w:color="auto"/>
            <w:left w:val="none" w:sz="0" w:space="0" w:color="auto"/>
            <w:bottom w:val="none" w:sz="0" w:space="0" w:color="auto"/>
            <w:right w:val="none" w:sz="0" w:space="0" w:color="auto"/>
          </w:divBdr>
        </w:div>
        <w:div w:id="1496989462">
          <w:marLeft w:val="274"/>
          <w:marRight w:val="0"/>
          <w:marTop w:val="0"/>
          <w:marBottom w:val="0"/>
          <w:divBdr>
            <w:top w:val="none" w:sz="0" w:space="0" w:color="auto"/>
            <w:left w:val="none" w:sz="0" w:space="0" w:color="auto"/>
            <w:bottom w:val="none" w:sz="0" w:space="0" w:color="auto"/>
            <w:right w:val="none" w:sz="0" w:space="0" w:color="auto"/>
          </w:divBdr>
        </w:div>
        <w:div w:id="868834662">
          <w:marLeft w:val="274"/>
          <w:marRight w:val="0"/>
          <w:marTop w:val="0"/>
          <w:marBottom w:val="0"/>
          <w:divBdr>
            <w:top w:val="none" w:sz="0" w:space="0" w:color="auto"/>
            <w:left w:val="none" w:sz="0" w:space="0" w:color="auto"/>
            <w:bottom w:val="none" w:sz="0" w:space="0" w:color="auto"/>
            <w:right w:val="none" w:sz="0" w:space="0" w:color="auto"/>
          </w:divBdr>
        </w:div>
        <w:div w:id="965114207">
          <w:marLeft w:val="274"/>
          <w:marRight w:val="0"/>
          <w:marTop w:val="0"/>
          <w:marBottom w:val="0"/>
          <w:divBdr>
            <w:top w:val="none" w:sz="0" w:space="0" w:color="auto"/>
            <w:left w:val="none" w:sz="0" w:space="0" w:color="auto"/>
            <w:bottom w:val="none" w:sz="0" w:space="0" w:color="auto"/>
            <w:right w:val="none" w:sz="0" w:space="0" w:color="auto"/>
          </w:divBdr>
        </w:div>
        <w:div w:id="1882206652">
          <w:marLeft w:val="274"/>
          <w:marRight w:val="0"/>
          <w:marTop w:val="0"/>
          <w:marBottom w:val="0"/>
          <w:divBdr>
            <w:top w:val="none" w:sz="0" w:space="0" w:color="auto"/>
            <w:left w:val="none" w:sz="0" w:space="0" w:color="auto"/>
            <w:bottom w:val="none" w:sz="0" w:space="0" w:color="auto"/>
            <w:right w:val="none" w:sz="0" w:space="0" w:color="auto"/>
          </w:divBdr>
        </w:div>
        <w:div w:id="1414398329">
          <w:marLeft w:val="274"/>
          <w:marRight w:val="0"/>
          <w:marTop w:val="0"/>
          <w:marBottom w:val="0"/>
          <w:divBdr>
            <w:top w:val="none" w:sz="0" w:space="0" w:color="auto"/>
            <w:left w:val="none" w:sz="0" w:space="0" w:color="auto"/>
            <w:bottom w:val="none" w:sz="0" w:space="0" w:color="auto"/>
            <w:right w:val="none" w:sz="0" w:space="0" w:color="auto"/>
          </w:divBdr>
        </w:div>
        <w:div w:id="1321424613">
          <w:marLeft w:val="274"/>
          <w:marRight w:val="0"/>
          <w:marTop w:val="0"/>
          <w:marBottom w:val="0"/>
          <w:divBdr>
            <w:top w:val="none" w:sz="0" w:space="0" w:color="auto"/>
            <w:left w:val="none" w:sz="0" w:space="0" w:color="auto"/>
            <w:bottom w:val="none" w:sz="0" w:space="0" w:color="auto"/>
            <w:right w:val="none" w:sz="0" w:space="0" w:color="auto"/>
          </w:divBdr>
        </w:div>
        <w:div w:id="1290016181">
          <w:marLeft w:val="274"/>
          <w:marRight w:val="0"/>
          <w:marTop w:val="0"/>
          <w:marBottom w:val="0"/>
          <w:divBdr>
            <w:top w:val="none" w:sz="0" w:space="0" w:color="auto"/>
            <w:left w:val="none" w:sz="0" w:space="0" w:color="auto"/>
            <w:bottom w:val="none" w:sz="0" w:space="0" w:color="auto"/>
            <w:right w:val="none" w:sz="0" w:space="0" w:color="auto"/>
          </w:divBdr>
        </w:div>
        <w:div w:id="1082335810">
          <w:marLeft w:val="274"/>
          <w:marRight w:val="0"/>
          <w:marTop w:val="0"/>
          <w:marBottom w:val="0"/>
          <w:divBdr>
            <w:top w:val="none" w:sz="0" w:space="0" w:color="auto"/>
            <w:left w:val="none" w:sz="0" w:space="0" w:color="auto"/>
            <w:bottom w:val="none" w:sz="0" w:space="0" w:color="auto"/>
            <w:right w:val="none" w:sz="0" w:space="0" w:color="auto"/>
          </w:divBdr>
        </w:div>
        <w:div w:id="542517629">
          <w:marLeft w:val="274"/>
          <w:marRight w:val="0"/>
          <w:marTop w:val="0"/>
          <w:marBottom w:val="0"/>
          <w:divBdr>
            <w:top w:val="none" w:sz="0" w:space="0" w:color="auto"/>
            <w:left w:val="none" w:sz="0" w:space="0" w:color="auto"/>
            <w:bottom w:val="none" w:sz="0" w:space="0" w:color="auto"/>
            <w:right w:val="none" w:sz="0" w:space="0" w:color="auto"/>
          </w:divBdr>
        </w:div>
        <w:div w:id="2035494116">
          <w:marLeft w:val="274"/>
          <w:marRight w:val="0"/>
          <w:marTop w:val="0"/>
          <w:marBottom w:val="0"/>
          <w:divBdr>
            <w:top w:val="none" w:sz="0" w:space="0" w:color="auto"/>
            <w:left w:val="none" w:sz="0" w:space="0" w:color="auto"/>
            <w:bottom w:val="none" w:sz="0" w:space="0" w:color="auto"/>
            <w:right w:val="none" w:sz="0" w:space="0" w:color="auto"/>
          </w:divBdr>
        </w:div>
        <w:div w:id="954946809">
          <w:marLeft w:val="274"/>
          <w:marRight w:val="0"/>
          <w:marTop w:val="0"/>
          <w:marBottom w:val="0"/>
          <w:divBdr>
            <w:top w:val="none" w:sz="0" w:space="0" w:color="auto"/>
            <w:left w:val="none" w:sz="0" w:space="0" w:color="auto"/>
            <w:bottom w:val="none" w:sz="0" w:space="0" w:color="auto"/>
            <w:right w:val="none" w:sz="0" w:space="0" w:color="auto"/>
          </w:divBdr>
        </w:div>
      </w:divsChild>
    </w:div>
    <w:div w:id="1697807191">
      <w:bodyDiv w:val="1"/>
      <w:marLeft w:val="0"/>
      <w:marRight w:val="0"/>
      <w:marTop w:val="0"/>
      <w:marBottom w:val="0"/>
      <w:divBdr>
        <w:top w:val="none" w:sz="0" w:space="0" w:color="auto"/>
        <w:left w:val="none" w:sz="0" w:space="0" w:color="auto"/>
        <w:bottom w:val="none" w:sz="0" w:space="0" w:color="auto"/>
        <w:right w:val="none" w:sz="0" w:space="0" w:color="auto"/>
      </w:divBdr>
      <w:divsChild>
        <w:div w:id="928124009">
          <w:marLeft w:val="274"/>
          <w:marRight w:val="0"/>
          <w:marTop w:val="0"/>
          <w:marBottom w:val="0"/>
          <w:divBdr>
            <w:top w:val="none" w:sz="0" w:space="0" w:color="auto"/>
            <w:left w:val="none" w:sz="0" w:space="0" w:color="auto"/>
            <w:bottom w:val="none" w:sz="0" w:space="0" w:color="auto"/>
            <w:right w:val="none" w:sz="0" w:space="0" w:color="auto"/>
          </w:divBdr>
        </w:div>
        <w:div w:id="1060058931">
          <w:marLeft w:val="274"/>
          <w:marRight w:val="0"/>
          <w:marTop w:val="0"/>
          <w:marBottom w:val="0"/>
          <w:divBdr>
            <w:top w:val="none" w:sz="0" w:space="0" w:color="auto"/>
            <w:left w:val="none" w:sz="0" w:space="0" w:color="auto"/>
            <w:bottom w:val="none" w:sz="0" w:space="0" w:color="auto"/>
            <w:right w:val="none" w:sz="0" w:space="0" w:color="auto"/>
          </w:divBdr>
        </w:div>
        <w:div w:id="2001811982">
          <w:marLeft w:val="274"/>
          <w:marRight w:val="0"/>
          <w:marTop w:val="0"/>
          <w:marBottom w:val="0"/>
          <w:divBdr>
            <w:top w:val="none" w:sz="0" w:space="0" w:color="auto"/>
            <w:left w:val="none" w:sz="0" w:space="0" w:color="auto"/>
            <w:bottom w:val="none" w:sz="0" w:space="0" w:color="auto"/>
            <w:right w:val="none" w:sz="0" w:space="0" w:color="auto"/>
          </w:divBdr>
        </w:div>
        <w:div w:id="1615867024">
          <w:marLeft w:val="274"/>
          <w:marRight w:val="0"/>
          <w:marTop w:val="0"/>
          <w:marBottom w:val="0"/>
          <w:divBdr>
            <w:top w:val="none" w:sz="0" w:space="0" w:color="auto"/>
            <w:left w:val="none" w:sz="0" w:space="0" w:color="auto"/>
            <w:bottom w:val="none" w:sz="0" w:space="0" w:color="auto"/>
            <w:right w:val="none" w:sz="0" w:space="0" w:color="auto"/>
          </w:divBdr>
        </w:div>
        <w:div w:id="1832601745">
          <w:marLeft w:val="274"/>
          <w:marRight w:val="0"/>
          <w:marTop w:val="0"/>
          <w:marBottom w:val="0"/>
          <w:divBdr>
            <w:top w:val="none" w:sz="0" w:space="0" w:color="auto"/>
            <w:left w:val="none" w:sz="0" w:space="0" w:color="auto"/>
            <w:bottom w:val="none" w:sz="0" w:space="0" w:color="auto"/>
            <w:right w:val="none" w:sz="0" w:space="0" w:color="auto"/>
          </w:divBdr>
        </w:div>
        <w:div w:id="334110181">
          <w:marLeft w:val="274"/>
          <w:marRight w:val="0"/>
          <w:marTop w:val="0"/>
          <w:marBottom w:val="0"/>
          <w:divBdr>
            <w:top w:val="none" w:sz="0" w:space="0" w:color="auto"/>
            <w:left w:val="none" w:sz="0" w:space="0" w:color="auto"/>
            <w:bottom w:val="none" w:sz="0" w:space="0" w:color="auto"/>
            <w:right w:val="none" w:sz="0" w:space="0" w:color="auto"/>
          </w:divBdr>
        </w:div>
        <w:div w:id="74254625">
          <w:marLeft w:val="274"/>
          <w:marRight w:val="0"/>
          <w:marTop w:val="0"/>
          <w:marBottom w:val="0"/>
          <w:divBdr>
            <w:top w:val="none" w:sz="0" w:space="0" w:color="auto"/>
            <w:left w:val="none" w:sz="0" w:space="0" w:color="auto"/>
            <w:bottom w:val="none" w:sz="0" w:space="0" w:color="auto"/>
            <w:right w:val="none" w:sz="0" w:space="0" w:color="auto"/>
          </w:divBdr>
        </w:div>
        <w:div w:id="1173304054">
          <w:marLeft w:val="274"/>
          <w:marRight w:val="0"/>
          <w:marTop w:val="0"/>
          <w:marBottom w:val="0"/>
          <w:divBdr>
            <w:top w:val="none" w:sz="0" w:space="0" w:color="auto"/>
            <w:left w:val="none" w:sz="0" w:space="0" w:color="auto"/>
            <w:bottom w:val="none" w:sz="0" w:space="0" w:color="auto"/>
            <w:right w:val="none" w:sz="0" w:space="0" w:color="auto"/>
          </w:divBdr>
        </w:div>
        <w:div w:id="1165629793">
          <w:marLeft w:val="274"/>
          <w:marRight w:val="0"/>
          <w:marTop w:val="0"/>
          <w:marBottom w:val="0"/>
          <w:divBdr>
            <w:top w:val="none" w:sz="0" w:space="0" w:color="auto"/>
            <w:left w:val="none" w:sz="0" w:space="0" w:color="auto"/>
            <w:bottom w:val="none" w:sz="0" w:space="0" w:color="auto"/>
            <w:right w:val="none" w:sz="0" w:space="0" w:color="auto"/>
          </w:divBdr>
        </w:div>
        <w:div w:id="942808118">
          <w:marLeft w:val="274"/>
          <w:marRight w:val="0"/>
          <w:marTop w:val="0"/>
          <w:marBottom w:val="0"/>
          <w:divBdr>
            <w:top w:val="none" w:sz="0" w:space="0" w:color="auto"/>
            <w:left w:val="none" w:sz="0" w:space="0" w:color="auto"/>
            <w:bottom w:val="none" w:sz="0" w:space="0" w:color="auto"/>
            <w:right w:val="none" w:sz="0" w:space="0" w:color="auto"/>
          </w:divBdr>
        </w:div>
        <w:div w:id="713164125">
          <w:marLeft w:val="274"/>
          <w:marRight w:val="0"/>
          <w:marTop w:val="0"/>
          <w:marBottom w:val="0"/>
          <w:divBdr>
            <w:top w:val="none" w:sz="0" w:space="0" w:color="auto"/>
            <w:left w:val="none" w:sz="0" w:space="0" w:color="auto"/>
            <w:bottom w:val="none" w:sz="0" w:space="0" w:color="auto"/>
            <w:right w:val="none" w:sz="0" w:space="0" w:color="auto"/>
          </w:divBdr>
        </w:div>
        <w:div w:id="394089334">
          <w:marLeft w:val="274"/>
          <w:marRight w:val="0"/>
          <w:marTop w:val="0"/>
          <w:marBottom w:val="0"/>
          <w:divBdr>
            <w:top w:val="none" w:sz="0" w:space="0" w:color="auto"/>
            <w:left w:val="none" w:sz="0" w:space="0" w:color="auto"/>
            <w:bottom w:val="none" w:sz="0" w:space="0" w:color="auto"/>
            <w:right w:val="none" w:sz="0" w:space="0" w:color="auto"/>
          </w:divBdr>
        </w:div>
        <w:div w:id="990447019">
          <w:marLeft w:val="274"/>
          <w:marRight w:val="0"/>
          <w:marTop w:val="0"/>
          <w:marBottom w:val="0"/>
          <w:divBdr>
            <w:top w:val="none" w:sz="0" w:space="0" w:color="auto"/>
            <w:left w:val="none" w:sz="0" w:space="0" w:color="auto"/>
            <w:bottom w:val="none" w:sz="0" w:space="0" w:color="auto"/>
            <w:right w:val="none" w:sz="0" w:space="0" w:color="auto"/>
          </w:divBdr>
        </w:div>
        <w:div w:id="21056036">
          <w:marLeft w:val="274"/>
          <w:marRight w:val="0"/>
          <w:marTop w:val="0"/>
          <w:marBottom w:val="0"/>
          <w:divBdr>
            <w:top w:val="none" w:sz="0" w:space="0" w:color="auto"/>
            <w:left w:val="none" w:sz="0" w:space="0" w:color="auto"/>
            <w:bottom w:val="none" w:sz="0" w:space="0" w:color="auto"/>
            <w:right w:val="none" w:sz="0" w:space="0" w:color="auto"/>
          </w:divBdr>
        </w:div>
        <w:div w:id="87701527">
          <w:marLeft w:val="274"/>
          <w:marRight w:val="0"/>
          <w:marTop w:val="0"/>
          <w:marBottom w:val="0"/>
          <w:divBdr>
            <w:top w:val="none" w:sz="0" w:space="0" w:color="auto"/>
            <w:left w:val="none" w:sz="0" w:space="0" w:color="auto"/>
            <w:bottom w:val="none" w:sz="0" w:space="0" w:color="auto"/>
            <w:right w:val="none" w:sz="0" w:space="0" w:color="auto"/>
          </w:divBdr>
        </w:div>
        <w:div w:id="1735470098">
          <w:marLeft w:val="274"/>
          <w:marRight w:val="0"/>
          <w:marTop w:val="0"/>
          <w:marBottom w:val="0"/>
          <w:divBdr>
            <w:top w:val="none" w:sz="0" w:space="0" w:color="auto"/>
            <w:left w:val="none" w:sz="0" w:space="0" w:color="auto"/>
            <w:bottom w:val="none" w:sz="0" w:space="0" w:color="auto"/>
            <w:right w:val="none" w:sz="0" w:space="0" w:color="auto"/>
          </w:divBdr>
        </w:div>
        <w:div w:id="1740323317">
          <w:marLeft w:val="274"/>
          <w:marRight w:val="0"/>
          <w:marTop w:val="0"/>
          <w:marBottom w:val="0"/>
          <w:divBdr>
            <w:top w:val="none" w:sz="0" w:space="0" w:color="auto"/>
            <w:left w:val="none" w:sz="0" w:space="0" w:color="auto"/>
            <w:bottom w:val="none" w:sz="0" w:space="0" w:color="auto"/>
            <w:right w:val="none" w:sz="0" w:space="0" w:color="auto"/>
          </w:divBdr>
        </w:div>
        <w:div w:id="735473429">
          <w:marLeft w:val="274"/>
          <w:marRight w:val="0"/>
          <w:marTop w:val="0"/>
          <w:marBottom w:val="0"/>
          <w:divBdr>
            <w:top w:val="none" w:sz="0" w:space="0" w:color="auto"/>
            <w:left w:val="none" w:sz="0" w:space="0" w:color="auto"/>
            <w:bottom w:val="none" w:sz="0" w:space="0" w:color="auto"/>
            <w:right w:val="none" w:sz="0" w:space="0" w:color="auto"/>
          </w:divBdr>
        </w:div>
        <w:div w:id="839540099">
          <w:marLeft w:val="274"/>
          <w:marRight w:val="0"/>
          <w:marTop w:val="0"/>
          <w:marBottom w:val="0"/>
          <w:divBdr>
            <w:top w:val="none" w:sz="0" w:space="0" w:color="auto"/>
            <w:left w:val="none" w:sz="0" w:space="0" w:color="auto"/>
            <w:bottom w:val="none" w:sz="0" w:space="0" w:color="auto"/>
            <w:right w:val="none" w:sz="0" w:space="0" w:color="auto"/>
          </w:divBdr>
        </w:div>
        <w:div w:id="1441531522">
          <w:marLeft w:val="274"/>
          <w:marRight w:val="0"/>
          <w:marTop w:val="0"/>
          <w:marBottom w:val="0"/>
          <w:divBdr>
            <w:top w:val="none" w:sz="0" w:space="0" w:color="auto"/>
            <w:left w:val="none" w:sz="0" w:space="0" w:color="auto"/>
            <w:bottom w:val="none" w:sz="0" w:space="0" w:color="auto"/>
            <w:right w:val="none" w:sz="0" w:space="0" w:color="auto"/>
          </w:divBdr>
        </w:div>
        <w:div w:id="767894840">
          <w:marLeft w:val="274"/>
          <w:marRight w:val="0"/>
          <w:marTop w:val="0"/>
          <w:marBottom w:val="0"/>
          <w:divBdr>
            <w:top w:val="none" w:sz="0" w:space="0" w:color="auto"/>
            <w:left w:val="none" w:sz="0" w:space="0" w:color="auto"/>
            <w:bottom w:val="none" w:sz="0" w:space="0" w:color="auto"/>
            <w:right w:val="none" w:sz="0" w:space="0" w:color="auto"/>
          </w:divBdr>
        </w:div>
        <w:div w:id="313340285">
          <w:marLeft w:val="274"/>
          <w:marRight w:val="0"/>
          <w:marTop w:val="0"/>
          <w:marBottom w:val="0"/>
          <w:divBdr>
            <w:top w:val="none" w:sz="0" w:space="0" w:color="auto"/>
            <w:left w:val="none" w:sz="0" w:space="0" w:color="auto"/>
            <w:bottom w:val="none" w:sz="0" w:space="0" w:color="auto"/>
            <w:right w:val="none" w:sz="0" w:space="0" w:color="auto"/>
          </w:divBdr>
        </w:div>
        <w:div w:id="1187595594">
          <w:marLeft w:val="274"/>
          <w:marRight w:val="0"/>
          <w:marTop w:val="0"/>
          <w:marBottom w:val="0"/>
          <w:divBdr>
            <w:top w:val="none" w:sz="0" w:space="0" w:color="auto"/>
            <w:left w:val="none" w:sz="0" w:space="0" w:color="auto"/>
            <w:bottom w:val="none" w:sz="0" w:space="0" w:color="auto"/>
            <w:right w:val="none" w:sz="0" w:space="0" w:color="auto"/>
          </w:divBdr>
        </w:div>
        <w:div w:id="1391073147">
          <w:marLeft w:val="274"/>
          <w:marRight w:val="0"/>
          <w:marTop w:val="0"/>
          <w:marBottom w:val="0"/>
          <w:divBdr>
            <w:top w:val="none" w:sz="0" w:space="0" w:color="auto"/>
            <w:left w:val="none" w:sz="0" w:space="0" w:color="auto"/>
            <w:bottom w:val="none" w:sz="0" w:space="0" w:color="auto"/>
            <w:right w:val="none" w:sz="0" w:space="0" w:color="auto"/>
          </w:divBdr>
        </w:div>
        <w:div w:id="1419525568">
          <w:marLeft w:val="274"/>
          <w:marRight w:val="0"/>
          <w:marTop w:val="0"/>
          <w:marBottom w:val="0"/>
          <w:divBdr>
            <w:top w:val="none" w:sz="0" w:space="0" w:color="auto"/>
            <w:left w:val="none" w:sz="0" w:space="0" w:color="auto"/>
            <w:bottom w:val="none" w:sz="0" w:space="0" w:color="auto"/>
            <w:right w:val="none" w:sz="0" w:space="0" w:color="auto"/>
          </w:divBdr>
        </w:div>
        <w:div w:id="1987663409">
          <w:marLeft w:val="274"/>
          <w:marRight w:val="0"/>
          <w:marTop w:val="0"/>
          <w:marBottom w:val="0"/>
          <w:divBdr>
            <w:top w:val="none" w:sz="0" w:space="0" w:color="auto"/>
            <w:left w:val="none" w:sz="0" w:space="0" w:color="auto"/>
            <w:bottom w:val="none" w:sz="0" w:space="0" w:color="auto"/>
            <w:right w:val="none" w:sz="0" w:space="0" w:color="auto"/>
          </w:divBdr>
        </w:div>
      </w:divsChild>
    </w:div>
    <w:div w:id="1739012879">
      <w:bodyDiv w:val="1"/>
      <w:marLeft w:val="0"/>
      <w:marRight w:val="0"/>
      <w:marTop w:val="0"/>
      <w:marBottom w:val="0"/>
      <w:divBdr>
        <w:top w:val="none" w:sz="0" w:space="0" w:color="auto"/>
        <w:left w:val="none" w:sz="0" w:space="0" w:color="auto"/>
        <w:bottom w:val="none" w:sz="0" w:space="0" w:color="auto"/>
        <w:right w:val="none" w:sz="0" w:space="0" w:color="auto"/>
      </w:divBdr>
      <w:divsChild>
        <w:div w:id="2010399441">
          <w:marLeft w:val="274"/>
          <w:marRight w:val="0"/>
          <w:marTop w:val="0"/>
          <w:marBottom w:val="0"/>
          <w:divBdr>
            <w:top w:val="none" w:sz="0" w:space="0" w:color="auto"/>
            <w:left w:val="none" w:sz="0" w:space="0" w:color="auto"/>
            <w:bottom w:val="none" w:sz="0" w:space="0" w:color="auto"/>
            <w:right w:val="none" w:sz="0" w:space="0" w:color="auto"/>
          </w:divBdr>
        </w:div>
        <w:div w:id="276451785">
          <w:marLeft w:val="274"/>
          <w:marRight w:val="0"/>
          <w:marTop w:val="0"/>
          <w:marBottom w:val="0"/>
          <w:divBdr>
            <w:top w:val="none" w:sz="0" w:space="0" w:color="auto"/>
            <w:left w:val="none" w:sz="0" w:space="0" w:color="auto"/>
            <w:bottom w:val="none" w:sz="0" w:space="0" w:color="auto"/>
            <w:right w:val="none" w:sz="0" w:space="0" w:color="auto"/>
          </w:divBdr>
        </w:div>
        <w:div w:id="1697659858">
          <w:marLeft w:val="274"/>
          <w:marRight w:val="0"/>
          <w:marTop w:val="0"/>
          <w:marBottom w:val="0"/>
          <w:divBdr>
            <w:top w:val="none" w:sz="0" w:space="0" w:color="auto"/>
            <w:left w:val="none" w:sz="0" w:space="0" w:color="auto"/>
            <w:bottom w:val="none" w:sz="0" w:space="0" w:color="auto"/>
            <w:right w:val="none" w:sz="0" w:space="0" w:color="auto"/>
          </w:divBdr>
        </w:div>
        <w:div w:id="1701739586">
          <w:marLeft w:val="274"/>
          <w:marRight w:val="0"/>
          <w:marTop w:val="0"/>
          <w:marBottom w:val="0"/>
          <w:divBdr>
            <w:top w:val="none" w:sz="0" w:space="0" w:color="auto"/>
            <w:left w:val="none" w:sz="0" w:space="0" w:color="auto"/>
            <w:bottom w:val="none" w:sz="0" w:space="0" w:color="auto"/>
            <w:right w:val="none" w:sz="0" w:space="0" w:color="auto"/>
          </w:divBdr>
        </w:div>
        <w:div w:id="78645346">
          <w:marLeft w:val="274"/>
          <w:marRight w:val="0"/>
          <w:marTop w:val="0"/>
          <w:marBottom w:val="0"/>
          <w:divBdr>
            <w:top w:val="none" w:sz="0" w:space="0" w:color="auto"/>
            <w:left w:val="none" w:sz="0" w:space="0" w:color="auto"/>
            <w:bottom w:val="none" w:sz="0" w:space="0" w:color="auto"/>
            <w:right w:val="none" w:sz="0" w:space="0" w:color="auto"/>
          </w:divBdr>
        </w:div>
        <w:div w:id="1567766539">
          <w:marLeft w:val="274"/>
          <w:marRight w:val="0"/>
          <w:marTop w:val="0"/>
          <w:marBottom w:val="0"/>
          <w:divBdr>
            <w:top w:val="none" w:sz="0" w:space="0" w:color="auto"/>
            <w:left w:val="none" w:sz="0" w:space="0" w:color="auto"/>
            <w:bottom w:val="none" w:sz="0" w:space="0" w:color="auto"/>
            <w:right w:val="none" w:sz="0" w:space="0" w:color="auto"/>
          </w:divBdr>
        </w:div>
        <w:div w:id="1299148016">
          <w:marLeft w:val="274"/>
          <w:marRight w:val="0"/>
          <w:marTop w:val="0"/>
          <w:marBottom w:val="0"/>
          <w:divBdr>
            <w:top w:val="none" w:sz="0" w:space="0" w:color="auto"/>
            <w:left w:val="none" w:sz="0" w:space="0" w:color="auto"/>
            <w:bottom w:val="none" w:sz="0" w:space="0" w:color="auto"/>
            <w:right w:val="none" w:sz="0" w:space="0" w:color="auto"/>
          </w:divBdr>
        </w:div>
        <w:div w:id="656616383">
          <w:marLeft w:val="274"/>
          <w:marRight w:val="0"/>
          <w:marTop w:val="0"/>
          <w:marBottom w:val="0"/>
          <w:divBdr>
            <w:top w:val="none" w:sz="0" w:space="0" w:color="auto"/>
            <w:left w:val="none" w:sz="0" w:space="0" w:color="auto"/>
            <w:bottom w:val="none" w:sz="0" w:space="0" w:color="auto"/>
            <w:right w:val="none" w:sz="0" w:space="0" w:color="auto"/>
          </w:divBdr>
        </w:div>
        <w:div w:id="33700333">
          <w:marLeft w:val="274"/>
          <w:marRight w:val="0"/>
          <w:marTop w:val="0"/>
          <w:marBottom w:val="0"/>
          <w:divBdr>
            <w:top w:val="none" w:sz="0" w:space="0" w:color="auto"/>
            <w:left w:val="none" w:sz="0" w:space="0" w:color="auto"/>
            <w:bottom w:val="none" w:sz="0" w:space="0" w:color="auto"/>
            <w:right w:val="none" w:sz="0" w:space="0" w:color="auto"/>
          </w:divBdr>
        </w:div>
        <w:div w:id="1666977911">
          <w:marLeft w:val="274"/>
          <w:marRight w:val="0"/>
          <w:marTop w:val="0"/>
          <w:marBottom w:val="0"/>
          <w:divBdr>
            <w:top w:val="none" w:sz="0" w:space="0" w:color="auto"/>
            <w:left w:val="none" w:sz="0" w:space="0" w:color="auto"/>
            <w:bottom w:val="none" w:sz="0" w:space="0" w:color="auto"/>
            <w:right w:val="none" w:sz="0" w:space="0" w:color="auto"/>
          </w:divBdr>
        </w:div>
        <w:div w:id="396325937">
          <w:marLeft w:val="274"/>
          <w:marRight w:val="0"/>
          <w:marTop w:val="0"/>
          <w:marBottom w:val="0"/>
          <w:divBdr>
            <w:top w:val="none" w:sz="0" w:space="0" w:color="auto"/>
            <w:left w:val="none" w:sz="0" w:space="0" w:color="auto"/>
            <w:bottom w:val="none" w:sz="0" w:space="0" w:color="auto"/>
            <w:right w:val="none" w:sz="0" w:space="0" w:color="auto"/>
          </w:divBdr>
        </w:div>
        <w:div w:id="1054813317">
          <w:marLeft w:val="274"/>
          <w:marRight w:val="0"/>
          <w:marTop w:val="0"/>
          <w:marBottom w:val="0"/>
          <w:divBdr>
            <w:top w:val="none" w:sz="0" w:space="0" w:color="auto"/>
            <w:left w:val="none" w:sz="0" w:space="0" w:color="auto"/>
            <w:bottom w:val="none" w:sz="0" w:space="0" w:color="auto"/>
            <w:right w:val="none" w:sz="0" w:space="0" w:color="auto"/>
          </w:divBdr>
        </w:div>
        <w:div w:id="930359838">
          <w:marLeft w:val="274"/>
          <w:marRight w:val="0"/>
          <w:marTop w:val="0"/>
          <w:marBottom w:val="0"/>
          <w:divBdr>
            <w:top w:val="none" w:sz="0" w:space="0" w:color="auto"/>
            <w:left w:val="none" w:sz="0" w:space="0" w:color="auto"/>
            <w:bottom w:val="none" w:sz="0" w:space="0" w:color="auto"/>
            <w:right w:val="none" w:sz="0" w:space="0" w:color="auto"/>
          </w:divBdr>
        </w:div>
        <w:div w:id="1513109826">
          <w:marLeft w:val="274"/>
          <w:marRight w:val="0"/>
          <w:marTop w:val="0"/>
          <w:marBottom w:val="0"/>
          <w:divBdr>
            <w:top w:val="none" w:sz="0" w:space="0" w:color="auto"/>
            <w:left w:val="none" w:sz="0" w:space="0" w:color="auto"/>
            <w:bottom w:val="none" w:sz="0" w:space="0" w:color="auto"/>
            <w:right w:val="none" w:sz="0" w:space="0" w:color="auto"/>
          </w:divBdr>
        </w:div>
        <w:div w:id="443382850">
          <w:marLeft w:val="274"/>
          <w:marRight w:val="0"/>
          <w:marTop w:val="0"/>
          <w:marBottom w:val="0"/>
          <w:divBdr>
            <w:top w:val="none" w:sz="0" w:space="0" w:color="auto"/>
            <w:left w:val="none" w:sz="0" w:space="0" w:color="auto"/>
            <w:bottom w:val="none" w:sz="0" w:space="0" w:color="auto"/>
            <w:right w:val="none" w:sz="0" w:space="0" w:color="auto"/>
          </w:divBdr>
        </w:div>
        <w:div w:id="1014957989">
          <w:marLeft w:val="274"/>
          <w:marRight w:val="0"/>
          <w:marTop w:val="0"/>
          <w:marBottom w:val="0"/>
          <w:divBdr>
            <w:top w:val="none" w:sz="0" w:space="0" w:color="auto"/>
            <w:left w:val="none" w:sz="0" w:space="0" w:color="auto"/>
            <w:bottom w:val="none" w:sz="0" w:space="0" w:color="auto"/>
            <w:right w:val="none" w:sz="0" w:space="0" w:color="auto"/>
          </w:divBdr>
        </w:div>
        <w:div w:id="18820589">
          <w:marLeft w:val="274"/>
          <w:marRight w:val="0"/>
          <w:marTop w:val="0"/>
          <w:marBottom w:val="0"/>
          <w:divBdr>
            <w:top w:val="none" w:sz="0" w:space="0" w:color="auto"/>
            <w:left w:val="none" w:sz="0" w:space="0" w:color="auto"/>
            <w:bottom w:val="none" w:sz="0" w:space="0" w:color="auto"/>
            <w:right w:val="none" w:sz="0" w:space="0" w:color="auto"/>
          </w:divBdr>
        </w:div>
        <w:div w:id="418335663">
          <w:marLeft w:val="274"/>
          <w:marRight w:val="0"/>
          <w:marTop w:val="0"/>
          <w:marBottom w:val="0"/>
          <w:divBdr>
            <w:top w:val="none" w:sz="0" w:space="0" w:color="auto"/>
            <w:left w:val="none" w:sz="0" w:space="0" w:color="auto"/>
            <w:bottom w:val="none" w:sz="0" w:space="0" w:color="auto"/>
            <w:right w:val="none" w:sz="0" w:space="0" w:color="auto"/>
          </w:divBdr>
        </w:div>
        <w:div w:id="898705639">
          <w:marLeft w:val="274"/>
          <w:marRight w:val="0"/>
          <w:marTop w:val="0"/>
          <w:marBottom w:val="0"/>
          <w:divBdr>
            <w:top w:val="none" w:sz="0" w:space="0" w:color="auto"/>
            <w:left w:val="none" w:sz="0" w:space="0" w:color="auto"/>
            <w:bottom w:val="none" w:sz="0" w:space="0" w:color="auto"/>
            <w:right w:val="none" w:sz="0" w:space="0" w:color="auto"/>
          </w:divBdr>
        </w:div>
        <w:div w:id="1645500663">
          <w:marLeft w:val="274"/>
          <w:marRight w:val="0"/>
          <w:marTop w:val="0"/>
          <w:marBottom w:val="0"/>
          <w:divBdr>
            <w:top w:val="none" w:sz="0" w:space="0" w:color="auto"/>
            <w:left w:val="none" w:sz="0" w:space="0" w:color="auto"/>
            <w:bottom w:val="none" w:sz="0" w:space="0" w:color="auto"/>
            <w:right w:val="none" w:sz="0" w:space="0" w:color="auto"/>
          </w:divBdr>
        </w:div>
        <w:div w:id="2102483370">
          <w:marLeft w:val="274"/>
          <w:marRight w:val="0"/>
          <w:marTop w:val="0"/>
          <w:marBottom w:val="0"/>
          <w:divBdr>
            <w:top w:val="none" w:sz="0" w:space="0" w:color="auto"/>
            <w:left w:val="none" w:sz="0" w:space="0" w:color="auto"/>
            <w:bottom w:val="none" w:sz="0" w:space="0" w:color="auto"/>
            <w:right w:val="none" w:sz="0" w:space="0" w:color="auto"/>
          </w:divBdr>
        </w:div>
        <w:div w:id="1341618452">
          <w:marLeft w:val="274"/>
          <w:marRight w:val="0"/>
          <w:marTop w:val="0"/>
          <w:marBottom w:val="0"/>
          <w:divBdr>
            <w:top w:val="none" w:sz="0" w:space="0" w:color="auto"/>
            <w:left w:val="none" w:sz="0" w:space="0" w:color="auto"/>
            <w:bottom w:val="none" w:sz="0" w:space="0" w:color="auto"/>
            <w:right w:val="none" w:sz="0" w:space="0" w:color="auto"/>
          </w:divBdr>
        </w:div>
        <w:div w:id="1895970487">
          <w:marLeft w:val="274"/>
          <w:marRight w:val="0"/>
          <w:marTop w:val="0"/>
          <w:marBottom w:val="0"/>
          <w:divBdr>
            <w:top w:val="none" w:sz="0" w:space="0" w:color="auto"/>
            <w:left w:val="none" w:sz="0" w:space="0" w:color="auto"/>
            <w:bottom w:val="none" w:sz="0" w:space="0" w:color="auto"/>
            <w:right w:val="none" w:sz="0" w:space="0" w:color="auto"/>
          </w:divBdr>
        </w:div>
        <w:div w:id="164176024">
          <w:marLeft w:val="274"/>
          <w:marRight w:val="0"/>
          <w:marTop w:val="0"/>
          <w:marBottom w:val="0"/>
          <w:divBdr>
            <w:top w:val="none" w:sz="0" w:space="0" w:color="auto"/>
            <w:left w:val="none" w:sz="0" w:space="0" w:color="auto"/>
            <w:bottom w:val="none" w:sz="0" w:space="0" w:color="auto"/>
            <w:right w:val="none" w:sz="0" w:space="0" w:color="auto"/>
          </w:divBdr>
        </w:div>
        <w:div w:id="529103094">
          <w:marLeft w:val="274"/>
          <w:marRight w:val="0"/>
          <w:marTop w:val="0"/>
          <w:marBottom w:val="0"/>
          <w:divBdr>
            <w:top w:val="none" w:sz="0" w:space="0" w:color="auto"/>
            <w:left w:val="none" w:sz="0" w:space="0" w:color="auto"/>
            <w:bottom w:val="none" w:sz="0" w:space="0" w:color="auto"/>
            <w:right w:val="none" w:sz="0" w:space="0" w:color="auto"/>
          </w:divBdr>
        </w:div>
        <w:div w:id="390544119">
          <w:marLeft w:val="274"/>
          <w:marRight w:val="0"/>
          <w:marTop w:val="0"/>
          <w:marBottom w:val="0"/>
          <w:divBdr>
            <w:top w:val="none" w:sz="0" w:space="0" w:color="auto"/>
            <w:left w:val="none" w:sz="0" w:space="0" w:color="auto"/>
            <w:bottom w:val="none" w:sz="0" w:space="0" w:color="auto"/>
            <w:right w:val="none" w:sz="0" w:space="0" w:color="auto"/>
          </w:divBdr>
        </w:div>
        <w:div w:id="1232345512">
          <w:marLeft w:val="274"/>
          <w:marRight w:val="0"/>
          <w:marTop w:val="0"/>
          <w:marBottom w:val="0"/>
          <w:divBdr>
            <w:top w:val="none" w:sz="0" w:space="0" w:color="auto"/>
            <w:left w:val="none" w:sz="0" w:space="0" w:color="auto"/>
            <w:bottom w:val="none" w:sz="0" w:space="0" w:color="auto"/>
            <w:right w:val="none" w:sz="0" w:space="0" w:color="auto"/>
          </w:divBdr>
        </w:div>
        <w:div w:id="100688965">
          <w:marLeft w:val="274"/>
          <w:marRight w:val="0"/>
          <w:marTop w:val="0"/>
          <w:marBottom w:val="0"/>
          <w:divBdr>
            <w:top w:val="none" w:sz="0" w:space="0" w:color="auto"/>
            <w:left w:val="none" w:sz="0" w:space="0" w:color="auto"/>
            <w:bottom w:val="none" w:sz="0" w:space="0" w:color="auto"/>
            <w:right w:val="none" w:sz="0" w:space="0" w:color="auto"/>
          </w:divBdr>
        </w:div>
        <w:div w:id="1595169325">
          <w:marLeft w:val="274"/>
          <w:marRight w:val="0"/>
          <w:marTop w:val="0"/>
          <w:marBottom w:val="0"/>
          <w:divBdr>
            <w:top w:val="none" w:sz="0" w:space="0" w:color="auto"/>
            <w:left w:val="none" w:sz="0" w:space="0" w:color="auto"/>
            <w:bottom w:val="none" w:sz="0" w:space="0" w:color="auto"/>
            <w:right w:val="none" w:sz="0" w:space="0" w:color="auto"/>
          </w:divBdr>
        </w:div>
      </w:divsChild>
    </w:div>
    <w:div w:id="1748772218">
      <w:bodyDiv w:val="1"/>
      <w:marLeft w:val="0"/>
      <w:marRight w:val="0"/>
      <w:marTop w:val="0"/>
      <w:marBottom w:val="0"/>
      <w:divBdr>
        <w:top w:val="none" w:sz="0" w:space="0" w:color="auto"/>
        <w:left w:val="none" w:sz="0" w:space="0" w:color="auto"/>
        <w:bottom w:val="none" w:sz="0" w:space="0" w:color="auto"/>
        <w:right w:val="none" w:sz="0" w:space="0" w:color="auto"/>
      </w:divBdr>
    </w:div>
    <w:div w:id="1753119161">
      <w:bodyDiv w:val="1"/>
      <w:marLeft w:val="0"/>
      <w:marRight w:val="0"/>
      <w:marTop w:val="0"/>
      <w:marBottom w:val="0"/>
      <w:divBdr>
        <w:top w:val="none" w:sz="0" w:space="0" w:color="auto"/>
        <w:left w:val="none" w:sz="0" w:space="0" w:color="auto"/>
        <w:bottom w:val="none" w:sz="0" w:space="0" w:color="auto"/>
        <w:right w:val="none" w:sz="0" w:space="0" w:color="auto"/>
      </w:divBdr>
    </w:div>
    <w:div w:id="1764959618">
      <w:bodyDiv w:val="1"/>
      <w:marLeft w:val="0"/>
      <w:marRight w:val="0"/>
      <w:marTop w:val="0"/>
      <w:marBottom w:val="0"/>
      <w:divBdr>
        <w:top w:val="none" w:sz="0" w:space="0" w:color="auto"/>
        <w:left w:val="none" w:sz="0" w:space="0" w:color="auto"/>
        <w:bottom w:val="none" w:sz="0" w:space="0" w:color="auto"/>
        <w:right w:val="none" w:sz="0" w:space="0" w:color="auto"/>
      </w:divBdr>
    </w:div>
    <w:div w:id="1802914469">
      <w:bodyDiv w:val="1"/>
      <w:marLeft w:val="0"/>
      <w:marRight w:val="0"/>
      <w:marTop w:val="0"/>
      <w:marBottom w:val="0"/>
      <w:divBdr>
        <w:top w:val="none" w:sz="0" w:space="0" w:color="auto"/>
        <w:left w:val="none" w:sz="0" w:space="0" w:color="auto"/>
        <w:bottom w:val="none" w:sz="0" w:space="0" w:color="auto"/>
        <w:right w:val="none" w:sz="0" w:space="0" w:color="auto"/>
      </w:divBdr>
    </w:div>
    <w:div w:id="1851261056">
      <w:bodyDiv w:val="1"/>
      <w:marLeft w:val="0"/>
      <w:marRight w:val="0"/>
      <w:marTop w:val="0"/>
      <w:marBottom w:val="0"/>
      <w:divBdr>
        <w:top w:val="none" w:sz="0" w:space="0" w:color="auto"/>
        <w:left w:val="none" w:sz="0" w:space="0" w:color="auto"/>
        <w:bottom w:val="none" w:sz="0" w:space="0" w:color="auto"/>
        <w:right w:val="none" w:sz="0" w:space="0" w:color="auto"/>
      </w:divBdr>
    </w:div>
    <w:div w:id="1853644851">
      <w:bodyDiv w:val="1"/>
      <w:marLeft w:val="0"/>
      <w:marRight w:val="0"/>
      <w:marTop w:val="0"/>
      <w:marBottom w:val="0"/>
      <w:divBdr>
        <w:top w:val="none" w:sz="0" w:space="0" w:color="auto"/>
        <w:left w:val="none" w:sz="0" w:space="0" w:color="auto"/>
        <w:bottom w:val="none" w:sz="0" w:space="0" w:color="auto"/>
        <w:right w:val="none" w:sz="0" w:space="0" w:color="auto"/>
      </w:divBdr>
      <w:divsChild>
        <w:div w:id="2019846591">
          <w:marLeft w:val="274"/>
          <w:marRight w:val="0"/>
          <w:marTop w:val="0"/>
          <w:marBottom w:val="0"/>
          <w:divBdr>
            <w:top w:val="none" w:sz="0" w:space="0" w:color="auto"/>
            <w:left w:val="none" w:sz="0" w:space="0" w:color="auto"/>
            <w:bottom w:val="none" w:sz="0" w:space="0" w:color="auto"/>
            <w:right w:val="none" w:sz="0" w:space="0" w:color="auto"/>
          </w:divBdr>
        </w:div>
        <w:div w:id="1532839272">
          <w:marLeft w:val="274"/>
          <w:marRight w:val="0"/>
          <w:marTop w:val="0"/>
          <w:marBottom w:val="0"/>
          <w:divBdr>
            <w:top w:val="none" w:sz="0" w:space="0" w:color="auto"/>
            <w:left w:val="none" w:sz="0" w:space="0" w:color="auto"/>
            <w:bottom w:val="none" w:sz="0" w:space="0" w:color="auto"/>
            <w:right w:val="none" w:sz="0" w:space="0" w:color="auto"/>
          </w:divBdr>
        </w:div>
        <w:div w:id="482504022">
          <w:marLeft w:val="274"/>
          <w:marRight w:val="0"/>
          <w:marTop w:val="0"/>
          <w:marBottom w:val="0"/>
          <w:divBdr>
            <w:top w:val="none" w:sz="0" w:space="0" w:color="auto"/>
            <w:left w:val="none" w:sz="0" w:space="0" w:color="auto"/>
            <w:bottom w:val="none" w:sz="0" w:space="0" w:color="auto"/>
            <w:right w:val="none" w:sz="0" w:space="0" w:color="auto"/>
          </w:divBdr>
        </w:div>
        <w:div w:id="740366151">
          <w:marLeft w:val="274"/>
          <w:marRight w:val="0"/>
          <w:marTop w:val="0"/>
          <w:marBottom w:val="0"/>
          <w:divBdr>
            <w:top w:val="none" w:sz="0" w:space="0" w:color="auto"/>
            <w:left w:val="none" w:sz="0" w:space="0" w:color="auto"/>
            <w:bottom w:val="none" w:sz="0" w:space="0" w:color="auto"/>
            <w:right w:val="none" w:sz="0" w:space="0" w:color="auto"/>
          </w:divBdr>
        </w:div>
        <w:div w:id="1529023088">
          <w:marLeft w:val="274"/>
          <w:marRight w:val="0"/>
          <w:marTop w:val="0"/>
          <w:marBottom w:val="0"/>
          <w:divBdr>
            <w:top w:val="none" w:sz="0" w:space="0" w:color="auto"/>
            <w:left w:val="none" w:sz="0" w:space="0" w:color="auto"/>
            <w:bottom w:val="none" w:sz="0" w:space="0" w:color="auto"/>
            <w:right w:val="none" w:sz="0" w:space="0" w:color="auto"/>
          </w:divBdr>
        </w:div>
        <w:div w:id="217127663">
          <w:marLeft w:val="274"/>
          <w:marRight w:val="0"/>
          <w:marTop w:val="0"/>
          <w:marBottom w:val="0"/>
          <w:divBdr>
            <w:top w:val="none" w:sz="0" w:space="0" w:color="auto"/>
            <w:left w:val="none" w:sz="0" w:space="0" w:color="auto"/>
            <w:bottom w:val="none" w:sz="0" w:space="0" w:color="auto"/>
            <w:right w:val="none" w:sz="0" w:space="0" w:color="auto"/>
          </w:divBdr>
        </w:div>
        <w:div w:id="1219442035">
          <w:marLeft w:val="274"/>
          <w:marRight w:val="0"/>
          <w:marTop w:val="0"/>
          <w:marBottom w:val="0"/>
          <w:divBdr>
            <w:top w:val="none" w:sz="0" w:space="0" w:color="auto"/>
            <w:left w:val="none" w:sz="0" w:space="0" w:color="auto"/>
            <w:bottom w:val="none" w:sz="0" w:space="0" w:color="auto"/>
            <w:right w:val="none" w:sz="0" w:space="0" w:color="auto"/>
          </w:divBdr>
        </w:div>
        <w:div w:id="1509370222">
          <w:marLeft w:val="274"/>
          <w:marRight w:val="0"/>
          <w:marTop w:val="0"/>
          <w:marBottom w:val="0"/>
          <w:divBdr>
            <w:top w:val="none" w:sz="0" w:space="0" w:color="auto"/>
            <w:left w:val="none" w:sz="0" w:space="0" w:color="auto"/>
            <w:bottom w:val="none" w:sz="0" w:space="0" w:color="auto"/>
            <w:right w:val="none" w:sz="0" w:space="0" w:color="auto"/>
          </w:divBdr>
        </w:div>
        <w:div w:id="453254256">
          <w:marLeft w:val="274"/>
          <w:marRight w:val="0"/>
          <w:marTop w:val="0"/>
          <w:marBottom w:val="0"/>
          <w:divBdr>
            <w:top w:val="none" w:sz="0" w:space="0" w:color="auto"/>
            <w:left w:val="none" w:sz="0" w:space="0" w:color="auto"/>
            <w:bottom w:val="none" w:sz="0" w:space="0" w:color="auto"/>
            <w:right w:val="none" w:sz="0" w:space="0" w:color="auto"/>
          </w:divBdr>
        </w:div>
        <w:div w:id="1001079791">
          <w:marLeft w:val="274"/>
          <w:marRight w:val="0"/>
          <w:marTop w:val="0"/>
          <w:marBottom w:val="0"/>
          <w:divBdr>
            <w:top w:val="none" w:sz="0" w:space="0" w:color="auto"/>
            <w:left w:val="none" w:sz="0" w:space="0" w:color="auto"/>
            <w:bottom w:val="none" w:sz="0" w:space="0" w:color="auto"/>
            <w:right w:val="none" w:sz="0" w:space="0" w:color="auto"/>
          </w:divBdr>
        </w:div>
        <w:div w:id="539055955">
          <w:marLeft w:val="274"/>
          <w:marRight w:val="0"/>
          <w:marTop w:val="0"/>
          <w:marBottom w:val="0"/>
          <w:divBdr>
            <w:top w:val="none" w:sz="0" w:space="0" w:color="auto"/>
            <w:left w:val="none" w:sz="0" w:space="0" w:color="auto"/>
            <w:bottom w:val="none" w:sz="0" w:space="0" w:color="auto"/>
            <w:right w:val="none" w:sz="0" w:space="0" w:color="auto"/>
          </w:divBdr>
        </w:div>
        <w:div w:id="1143304149">
          <w:marLeft w:val="274"/>
          <w:marRight w:val="0"/>
          <w:marTop w:val="0"/>
          <w:marBottom w:val="0"/>
          <w:divBdr>
            <w:top w:val="none" w:sz="0" w:space="0" w:color="auto"/>
            <w:left w:val="none" w:sz="0" w:space="0" w:color="auto"/>
            <w:bottom w:val="none" w:sz="0" w:space="0" w:color="auto"/>
            <w:right w:val="none" w:sz="0" w:space="0" w:color="auto"/>
          </w:divBdr>
        </w:div>
        <w:div w:id="1295601400">
          <w:marLeft w:val="274"/>
          <w:marRight w:val="0"/>
          <w:marTop w:val="0"/>
          <w:marBottom w:val="0"/>
          <w:divBdr>
            <w:top w:val="none" w:sz="0" w:space="0" w:color="auto"/>
            <w:left w:val="none" w:sz="0" w:space="0" w:color="auto"/>
            <w:bottom w:val="none" w:sz="0" w:space="0" w:color="auto"/>
            <w:right w:val="none" w:sz="0" w:space="0" w:color="auto"/>
          </w:divBdr>
        </w:div>
        <w:div w:id="2074965301">
          <w:marLeft w:val="274"/>
          <w:marRight w:val="0"/>
          <w:marTop w:val="0"/>
          <w:marBottom w:val="0"/>
          <w:divBdr>
            <w:top w:val="none" w:sz="0" w:space="0" w:color="auto"/>
            <w:left w:val="none" w:sz="0" w:space="0" w:color="auto"/>
            <w:bottom w:val="none" w:sz="0" w:space="0" w:color="auto"/>
            <w:right w:val="none" w:sz="0" w:space="0" w:color="auto"/>
          </w:divBdr>
        </w:div>
        <w:div w:id="1818835464">
          <w:marLeft w:val="274"/>
          <w:marRight w:val="0"/>
          <w:marTop w:val="0"/>
          <w:marBottom w:val="0"/>
          <w:divBdr>
            <w:top w:val="none" w:sz="0" w:space="0" w:color="auto"/>
            <w:left w:val="none" w:sz="0" w:space="0" w:color="auto"/>
            <w:bottom w:val="none" w:sz="0" w:space="0" w:color="auto"/>
            <w:right w:val="none" w:sz="0" w:space="0" w:color="auto"/>
          </w:divBdr>
        </w:div>
        <w:div w:id="152766808">
          <w:marLeft w:val="274"/>
          <w:marRight w:val="0"/>
          <w:marTop w:val="0"/>
          <w:marBottom w:val="0"/>
          <w:divBdr>
            <w:top w:val="none" w:sz="0" w:space="0" w:color="auto"/>
            <w:left w:val="none" w:sz="0" w:space="0" w:color="auto"/>
            <w:bottom w:val="none" w:sz="0" w:space="0" w:color="auto"/>
            <w:right w:val="none" w:sz="0" w:space="0" w:color="auto"/>
          </w:divBdr>
        </w:div>
        <w:div w:id="801846575">
          <w:marLeft w:val="274"/>
          <w:marRight w:val="0"/>
          <w:marTop w:val="0"/>
          <w:marBottom w:val="0"/>
          <w:divBdr>
            <w:top w:val="none" w:sz="0" w:space="0" w:color="auto"/>
            <w:left w:val="none" w:sz="0" w:space="0" w:color="auto"/>
            <w:bottom w:val="none" w:sz="0" w:space="0" w:color="auto"/>
            <w:right w:val="none" w:sz="0" w:space="0" w:color="auto"/>
          </w:divBdr>
        </w:div>
        <w:div w:id="1702586422">
          <w:marLeft w:val="274"/>
          <w:marRight w:val="0"/>
          <w:marTop w:val="0"/>
          <w:marBottom w:val="0"/>
          <w:divBdr>
            <w:top w:val="none" w:sz="0" w:space="0" w:color="auto"/>
            <w:left w:val="none" w:sz="0" w:space="0" w:color="auto"/>
            <w:bottom w:val="none" w:sz="0" w:space="0" w:color="auto"/>
            <w:right w:val="none" w:sz="0" w:space="0" w:color="auto"/>
          </w:divBdr>
        </w:div>
        <w:div w:id="1409813374">
          <w:marLeft w:val="274"/>
          <w:marRight w:val="0"/>
          <w:marTop w:val="0"/>
          <w:marBottom w:val="0"/>
          <w:divBdr>
            <w:top w:val="none" w:sz="0" w:space="0" w:color="auto"/>
            <w:left w:val="none" w:sz="0" w:space="0" w:color="auto"/>
            <w:bottom w:val="none" w:sz="0" w:space="0" w:color="auto"/>
            <w:right w:val="none" w:sz="0" w:space="0" w:color="auto"/>
          </w:divBdr>
        </w:div>
        <w:div w:id="1295059403">
          <w:marLeft w:val="274"/>
          <w:marRight w:val="0"/>
          <w:marTop w:val="0"/>
          <w:marBottom w:val="0"/>
          <w:divBdr>
            <w:top w:val="none" w:sz="0" w:space="0" w:color="auto"/>
            <w:left w:val="none" w:sz="0" w:space="0" w:color="auto"/>
            <w:bottom w:val="none" w:sz="0" w:space="0" w:color="auto"/>
            <w:right w:val="none" w:sz="0" w:space="0" w:color="auto"/>
          </w:divBdr>
        </w:div>
        <w:div w:id="1885211296">
          <w:marLeft w:val="274"/>
          <w:marRight w:val="0"/>
          <w:marTop w:val="0"/>
          <w:marBottom w:val="0"/>
          <w:divBdr>
            <w:top w:val="none" w:sz="0" w:space="0" w:color="auto"/>
            <w:left w:val="none" w:sz="0" w:space="0" w:color="auto"/>
            <w:bottom w:val="none" w:sz="0" w:space="0" w:color="auto"/>
            <w:right w:val="none" w:sz="0" w:space="0" w:color="auto"/>
          </w:divBdr>
        </w:div>
        <w:div w:id="73403656">
          <w:marLeft w:val="274"/>
          <w:marRight w:val="0"/>
          <w:marTop w:val="0"/>
          <w:marBottom w:val="0"/>
          <w:divBdr>
            <w:top w:val="none" w:sz="0" w:space="0" w:color="auto"/>
            <w:left w:val="none" w:sz="0" w:space="0" w:color="auto"/>
            <w:bottom w:val="none" w:sz="0" w:space="0" w:color="auto"/>
            <w:right w:val="none" w:sz="0" w:space="0" w:color="auto"/>
          </w:divBdr>
        </w:div>
        <w:div w:id="1052732257">
          <w:marLeft w:val="274"/>
          <w:marRight w:val="0"/>
          <w:marTop w:val="0"/>
          <w:marBottom w:val="0"/>
          <w:divBdr>
            <w:top w:val="none" w:sz="0" w:space="0" w:color="auto"/>
            <w:left w:val="none" w:sz="0" w:space="0" w:color="auto"/>
            <w:bottom w:val="none" w:sz="0" w:space="0" w:color="auto"/>
            <w:right w:val="none" w:sz="0" w:space="0" w:color="auto"/>
          </w:divBdr>
        </w:div>
        <w:div w:id="592514775">
          <w:marLeft w:val="274"/>
          <w:marRight w:val="0"/>
          <w:marTop w:val="0"/>
          <w:marBottom w:val="0"/>
          <w:divBdr>
            <w:top w:val="none" w:sz="0" w:space="0" w:color="auto"/>
            <w:left w:val="none" w:sz="0" w:space="0" w:color="auto"/>
            <w:bottom w:val="none" w:sz="0" w:space="0" w:color="auto"/>
            <w:right w:val="none" w:sz="0" w:space="0" w:color="auto"/>
          </w:divBdr>
        </w:div>
        <w:div w:id="595480371">
          <w:marLeft w:val="274"/>
          <w:marRight w:val="0"/>
          <w:marTop w:val="0"/>
          <w:marBottom w:val="0"/>
          <w:divBdr>
            <w:top w:val="none" w:sz="0" w:space="0" w:color="auto"/>
            <w:left w:val="none" w:sz="0" w:space="0" w:color="auto"/>
            <w:bottom w:val="none" w:sz="0" w:space="0" w:color="auto"/>
            <w:right w:val="none" w:sz="0" w:space="0" w:color="auto"/>
          </w:divBdr>
        </w:div>
        <w:div w:id="1085229500">
          <w:marLeft w:val="274"/>
          <w:marRight w:val="0"/>
          <w:marTop w:val="0"/>
          <w:marBottom w:val="0"/>
          <w:divBdr>
            <w:top w:val="none" w:sz="0" w:space="0" w:color="auto"/>
            <w:left w:val="none" w:sz="0" w:space="0" w:color="auto"/>
            <w:bottom w:val="none" w:sz="0" w:space="0" w:color="auto"/>
            <w:right w:val="none" w:sz="0" w:space="0" w:color="auto"/>
          </w:divBdr>
        </w:div>
        <w:div w:id="1659117422">
          <w:marLeft w:val="274"/>
          <w:marRight w:val="0"/>
          <w:marTop w:val="0"/>
          <w:marBottom w:val="0"/>
          <w:divBdr>
            <w:top w:val="none" w:sz="0" w:space="0" w:color="auto"/>
            <w:left w:val="none" w:sz="0" w:space="0" w:color="auto"/>
            <w:bottom w:val="none" w:sz="0" w:space="0" w:color="auto"/>
            <w:right w:val="none" w:sz="0" w:space="0" w:color="auto"/>
          </w:divBdr>
        </w:div>
        <w:div w:id="1581522764">
          <w:marLeft w:val="274"/>
          <w:marRight w:val="0"/>
          <w:marTop w:val="0"/>
          <w:marBottom w:val="0"/>
          <w:divBdr>
            <w:top w:val="none" w:sz="0" w:space="0" w:color="auto"/>
            <w:left w:val="none" w:sz="0" w:space="0" w:color="auto"/>
            <w:bottom w:val="none" w:sz="0" w:space="0" w:color="auto"/>
            <w:right w:val="none" w:sz="0" w:space="0" w:color="auto"/>
          </w:divBdr>
        </w:div>
      </w:divsChild>
    </w:div>
    <w:div w:id="1864440538">
      <w:bodyDiv w:val="1"/>
      <w:marLeft w:val="0"/>
      <w:marRight w:val="0"/>
      <w:marTop w:val="0"/>
      <w:marBottom w:val="0"/>
      <w:divBdr>
        <w:top w:val="none" w:sz="0" w:space="0" w:color="auto"/>
        <w:left w:val="none" w:sz="0" w:space="0" w:color="auto"/>
        <w:bottom w:val="none" w:sz="0" w:space="0" w:color="auto"/>
        <w:right w:val="none" w:sz="0" w:space="0" w:color="auto"/>
      </w:divBdr>
      <w:divsChild>
        <w:div w:id="893739362">
          <w:marLeft w:val="274"/>
          <w:marRight w:val="0"/>
          <w:marTop w:val="0"/>
          <w:marBottom w:val="0"/>
          <w:divBdr>
            <w:top w:val="none" w:sz="0" w:space="0" w:color="auto"/>
            <w:left w:val="none" w:sz="0" w:space="0" w:color="auto"/>
            <w:bottom w:val="none" w:sz="0" w:space="0" w:color="auto"/>
            <w:right w:val="none" w:sz="0" w:space="0" w:color="auto"/>
          </w:divBdr>
        </w:div>
        <w:div w:id="1622034263">
          <w:marLeft w:val="274"/>
          <w:marRight w:val="0"/>
          <w:marTop w:val="0"/>
          <w:marBottom w:val="0"/>
          <w:divBdr>
            <w:top w:val="none" w:sz="0" w:space="0" w:color="auto"/>
            <w:left w:val="none" w:sz="0" w:space="0" w:color="auto"/>
            <w:bottom w:val="none" w:sz="0" w:space="0" w:color="auto"/>
            <w:right w:val="none" w:sz="0" w:space="0" w:color="auto"/>
          </w:divBdr>
        </w:div>
        <w:div w:id="1021589333">
          <w:marLeft w:val="274"/>
          <w:marRight w:val="0"/>
          <w:marTop w:val="0"/>
          <w:marBottom w:val="0"/>
          <w:divBdr>
            <w:top w:val="none" w:sz="0" w:space="0" w:color="auto"/>
            <w:left w:val="none" w:sz="0" w:space="0" w:color="auto"/>
            <w:bottom w:val="none" w:sz="0" w:space="0" w:color="auto"/>
            <w:right w:val="none" w:sz="0" w:space="0" w:color="auto"/>
          </w:divBdr>
        </w:div>
        <w:div w:id="1200779709">
          <w:marLeft w:val="274"/>
          <w:marRight w:val="0"/>
          <w:marTop w:val="0"/>
          <w:marBottom w:val="0"/>
          <w:divBdr>
            <w:top w:val="none" w:sz="0" w:space="0" w:color="auto"/>
            <w:left w:val="none" w:sz="0" w:space="0" w:color="auto"/>
            <w:bottom w:val="none" w:sz="0" w:space="0" w:color="auto"/>
            <w:right w:val="none" w:sz="0" w:space="0" w:color="auto"/>
          </w:divBdr>
        </w:div>
        <w:div w:id="1606226645">
          <w:marLeft w:val="274"/>
          <w:marRight w:val="0"/>
          <w:marTop w:val="0"/>
          <w:marBottom w:val="0"/>
          <w:divBdr>
            <w:top w:val="none" w:sz="0" w:space="0" w:color="auto"/>
            <w:left w:val="none" w:sz="0" w:space="0" w:color="auto"/>
            <w:bottom w:val="none" w:sz="0" w:space="0" w:color="auto"/>
            <w:right w:val="none" w:sz="0" w:space="0" w:color="auto"/>
          </w:divBdr>
        </w:div>
        <w:div w:id="2125689055">
          <w:marLeft w:val="274"/>
          <w:marRight w:val="0"/>
          <w:marTop w:val="0"/>
          <w:marBottom w:val="0"/>
          <w:divBdr>
            <w:top w:val="none" w:sz="0" w:space="0" w:color="auto"/>
            <w:left w:val="none" w:sz="0" w:space="0" w:color="auto"/>
            <w:bottom w:val="none" w:sz="0" w:space="0" w:color="auto"/>
            <w:right w:val="none" w:sz="0" w:space="0" w:color="auto"/>
          </w:divBdr>
        </w:div>
        <w:div w:id="576405645">
          <w:marLeft w:val="274"/>
          <w:marRight w:val="0"/>
          <w:marTop w:val="0"/>
          <w:marBottom w:val="0"/>
          <w:divBdr>
            <w:top w:val="none" w:sz="0" w:space="0" w:color="auto"/>
            <w:left w:val="none" w:sz="0" w:space="0" w:color="auto"/>
            <w:bottom w:val="none" w:sz="0" w:space="0" w:color="auto"/>
            <w:right w:val="none" w:sz="0" w:space="0" w:color="auto"/>
          </w:divBdr>
        </w:div>
        <w:div w:id="394360202">
          <w:marLeft w:val="274"/>
          <w:marRight w:val="0"/>
          <w:marTop w:val="0"/>
          <w:marBottom w:val="0"/>
          <w:divBdr>
            <w:top w:val="none" w:sz="0" w:space="0" w:color="auto"/>
            <w:left w:val="none" w:sz="0" w:space="0" w:color="auto"/>
            <w:bottom w:val="none" w:sz="0" w:space="0" w:color="auto"/>
            <w:right w:val="none" w:sz="0" w:space="0" w:color="auto"/>
          </w:divBdr>
        </w:div>
        <w:div w:id="615136456">
          <w:marLeft w:val="274"/>
          <w:marRight w:val="0"/>
          <w:marTop w:val="0"/>
          <w:marBottom w:val="0"/>
          <w:divBdr>
            <w:top w:val="none" w:sz="0" w:space="0" w:color="auto"/>
            <w:left w:val="none" w:sz="0" w:space="0" w:color="auto"/>
            <w:bottom w:val="none" w:sz="0" w:space="0" w:color="auto"/>
            <w:right w:val="none" w:sz="0" w:space="0" w:color="auto"/>
          </w:divBdr>
        </w:div>
        <w:div w:id="952590057">
          <w:marLeft w:val="274"/>
          <w:marRight w:val="0"/>
          <w:marTop w:val="0"/>
          <w:marBottom w:val="0"/>
          <w:divBdr>
            <w:top w:val="none" w:sz="0" w:space="0" w:color="auto"/>
            <w:left w:val="none" w:sz="0" w:space="0" w:color="auto"/>
            <w:bottom w:val="none" w:sz="0" w:space="0" w:color="auto"/>
            <w:right w:val="none" w:sz="0" w:space="0" w:color="auto"/>
          </w:divBdr>
        </w:div>
        <w:div w:id="1504319321">
          <w:marLeft w:val="274"/>
          <w:marRight w:val="0"/>
          <w:marTop w:val="0"/>
          <w:marBottom w:val="0"/>
          <w:divBdr>
            <w:top w:val="none" w:sz="0" w:space="0" w:color="auto"/>
            <w:left w:val="none" w:sz="0" w:space="0" w:color="auto"/>
            <w:bottom w:val="none" w:sz="0" w:space="0" w:color="auto"/>
            <w:right w:val="none" w:sz="0" w:space="0" w:color="auto"/>
          </w:divBdr>
        </w:div>
        <w:div w:id="511796535">
          <w:marLeft w:val="274"/>
          <w:marRight w:val="0"/>
          <w:marTop w:val="0"/>
          <w:marBottom w:val="0"/>
          <w:divBdr>
            <w:top w:val="none" w:sz="0" w:space="0" w:color="auto"/>
            <w:left w:val="none" w:sz="0" w:space="0" w:color="auto"/>
            <w:bottom w:val="none" w:sz="0" w:space="0" w:color="auto"/>
            <w:right w:val="none" w:sz="0" w:space="0" w:color="auto"/>
          </w:divBdr>
        </w:div>
        <w:div w:id="1997026604">
          <w:marLeft w:val="274"/>
          <w:marRight w:val="0"/>
          <w:marTop w:val="0"/>
          <w:marBottom w:val="0"/>
          <w:divBdr>
            <w:top w:val="none" w:sz="0" w:space="0" w:color="auto"/>
            <w:left w:val="none" w:sz="0" w:space="0" w:color="auto"/>
            <w:bottom w:val="none" w:sz="0" w:space="0" w:color="auto"/>
            <w:right w:val="none" w:sz="0" w:space="0" w:color="auto"/>
          </w:divBdr>
        </w:div>
        <w:div w:id="1321419473">
          <w:marLeft w:val="274"/>
          <w:marRight w:val="0"/>
          <w:marTop w:val="0"/>
          <w:marBottom w:val="0"/>
          <w:divBdr>
            <w:top w:val="none" w:sz="0" w:space="0" w:color="auto"/>
            <w:left w:val="none" w:sz="0" w:space="0" w:color="auto"/>
            <w:bottom w:val="none" w:sz="0" w:space="0" w:color="auto"/>
            <w:right w:val="none" w:sz="0" w:space="0" w:color="auto"/>
          </w:divBdr>
        </w:div>
        <w:div w:id="715205517">
          <w:marLeft w:val="274"/>
          <w:marRight w:val="0"/>
          <w:marTop w:val="0"/>
          <w:marBottom w:val="0"/>
          <w:divBdr>
            <w:top w:val="none" w:sz="0" w:space="0" w:color="auto"/>
            <w:left w:val="none" w:sz="0" w:space="0" w:color="auto"/>
            <w:bottom w:val="none" w:sz="0" w:space="0" w:color="auto"/>
            <w:right w:val="none" w:sz="0" w:space="0" w:color="auto"/>
          </w:divBdr>
        </w:div>
        <w:div w:id="1784106438">
          <w:marLeft w:val="274"/>
          <w:marRight w:val="0"/>
          <w:marTop w:val="0"/>
          <w:marBottom w:val="0"/>
          <w:divBdr>
            <w:top w:val="none" w:sz="0" w:space="0" w:color="auto"/>
            <w:left w:val="none" w:sz="0" w:space="0" w:color="auto"/>
            <w:bottom w:val="none" w:sz="0" w:space="0" w:color="auto"/>
            <w:right w:val="none" w:sz="0" w:space="0" w:color="auto"/>
          </w:divBdr>
        </w:div>
        <w:div w:id="1511292326">
          <w:marLeft w:val="274"/>
          <w:marRight w:val="0"/>
          <w:marTop w:val="0"/>
          <w:marBottom w:val="0"/>
          <w:divBdr>
            <w:top w:val="none" w:sz="0" w:space="0" w:color="auto"/>
            <w:left w:val="none" w:sz="0" w:space="0" w:color="auto"/>
            <w:bottom w:val="none" w:sz="0" w:space="0" w:color="auto"/>
            <w:right w:val="none" w:sz="0" w:space="0" w:color="auto"/>
          </w:divBdr>
        </w:div>
        <w:div w:id="341200725">
          <w:marLeft w:val="274"/>
          <w:marRight w:val="0"/>
          <w:marTop w:val="0"/>
          <w:marBottom w:val="0"/>
          <w:divBdr>
            <w:top w:val="none" w:sz="0" w:space="0" w:color="auto"/>
            <w:left w:val="none" w:sz="0" w:space="0" w:color="auto"/>
            <w:bottom w:val="none" w:sz="0" w:space="0" w:color="auto"/>
            <w:right w:val="none" w:sz="0" w:space="0" w:color="auto"/>
          </w:divBdr>
        </w:div>
        <w:div w:id="976566839">
          <w:marLeft w:val="274"/>
          <w:marRight w:val="0"/>
          <w:marTop w:val="0"/>
          <w:marBottom w:val="0"/>
          <w:divBdr>
            <w:top w:val="none" w:sz="0" w:space="0" w:color="auto"/>
            <w:left w:val="none" w:sz="0" w:space="0" w:color="auto"/>
            <w:bottom w:val="none" w:sz="0" w:space="0" w:color="auto"/>
            <w:right w:val="none" w:sz="0" w:space="0" w:color="auto"/>
          </w:divBdr>
        </w:div>
        <w:div w:id="746146849">
          <w:marLeft w:val="274"/>
          <w:marRight w:val="0"/>
          <w:marTop w:val="0"/>
          <w:marBottom w:val="0"/>
          <w:divBdr>
            <w:top w:val="none" w:sz="0" w:space="0" w:color="auto"/>
            <w:left w:val="none" w:sz="0" w:space="0" w:color="auto"/>
            <w:bottom w:val="none" w:sz="0" w:space="0" w:color="auto"/>
            <w:right w:val="none" w:sz="0" w:space="0" w:color="auto"/>
          </w:divBdr>
        </w:div>
        <w:div w:id="1187060890">
          <w:marLeft w:val="274"/>
          <w:marRight w:val="0"/>
          <w:marTop w:val="0"/>
          <w:marBottom w:val="0"/>
          <w:divBdr>
            <w:top w:val="none" w:sz="0" w:space="0" w:color="auto"/>
            <w:left w:val="none" w:sz="0" w:space="0" w:color="auto"/>
            <w:bottom w:val="none" w:sz="0" w:space="0" w:color="auto"/>
            <w:right w:val="none" w:sz="0" w:space="0" w:color="auto"/>
          </w:divBdr>
        </w:div>
        <w:div w:id="190337535">
          <w:marLeft w:val="274"/>
          <w:marRight w:val="0"/>
          <w:marTop w:val="0"/>
          <w:marBottom w:val="0"/>
          <w:divBdr>
            <w:top w:val="none" w:sz="0" w:space="0" w:color="auto"/>
            <w:left w:val="none" w:sz="0" w:space="0" w:color="auto"/>
            <w:bottom w:val="none" w:sz="0" w:space="0" w:color="auto"/>
            <w:right w:val="none" w:sz="0" w:space="0" w:color="auto"/>
          </w:divBdr>
        </w:div>
        <w:div w:id="138309809">
          <w:marLeft w:val="274"/>
          <w:marRight w:val="0"/>
          <w:marTop w:val="0"/>
          <w:marBottom w:val="0"/>
          <w:divBdr>
            <w:top w:val="none" w:sz="0" w:space="0" w:color="auto"/>
            <w:left w:val="none" w:sz="0" w:space="0" w:color="auto"/>
            <w:bottom w:val="none" w:sz="0" w:space="0" w:color="auto"/>
            <w:right w:val="none" w:sz="0" w:space="0" w:color="auto"/>
          </w:divBdr>
        </w:div>
        <w:div w:id="114175219">
          <w:marLeft w:val="274"/>
          <w:marRight w:val="0"/>
          <w:marTop w:val="0"/>
          <w:marBottom w:val="0"/>
          <w:divBdr>
            <w:top w:val="none" w:sz="0" w:space="0" w:color="auto"/>
            <w:left w:val="none" w:sz="0" w:space="0" w:color="auto"/>
            <w:bottom w:val="none" w:sz="0" w:space="0" w:color="auto"/>
            <w:right w:val="none" w:sz="0" w:space="0" w:color="auto"/>
          </w:divBdr>
        </w:div>
        <w:div w:id="1315528650">
          <w:marLeft w:val="274"/>
          <w:marRight w:val="0"/>
          <w:marTop w:val="0"/>
          <w:marBottom w:val="0"/>
          <w:divBdr>
            <w:top w:val="none" w:sz="0" w:space="0" w:color="auto"/>
            <w:left w:val="none" w:sz="0" w:space="0" w:color="auto"/>
            <w:bottom w:val="none" w:sz="0" w:space="0" w:color="auto"/>
            <w:right w:val="none" w:sz="0" w:space="0" w:color="auto"/>
          </w:divBdr>
        </w:div>
      </w:divsChild>
    </w:div>
    <w:div w:id="1866288884">
      <w:bodyDiv w:val="1"/>
      <w:marLeft w:val="0"/>
      <w:marRight w:val="0"/>
      <w:marTop w:val="0"/>
      <w:marBottom w:val="0"/>
      <w:divBdr>
        <w:top w:val="none" w:sz="0" w:space="0" w:color="auto"/>
        <w:left w:val="none" w:sz="0" w:space="0" w:color="auto"/>
        <w:bottom w:val="none" w:sz="0" w:space="0" w:color="auto"/>
        <w:right w:val="none" w:sz="0" w:space="0" w:color="auto"/>
      </w:divBdr>
      <w:divsChild>
        <w:div w:id="1480222560">
          <w:marLeft w:val="274"/>
          <w:marRight w:val="0"/>
          <w:marTop w:val="0"/>
          <w:marBottom w:val="0"/>
          <w:divBdr>
            <w:top w:val="none" w:sz="0" w:space="0" w:color="auto"/>
            <w:left w:val="none" w:sz="0" w:space="0" w:color="auto"/>
            <w:bottom w:val="none" w:sz="0" w:space="0" w:color="auto"/>
            <w:right w:val="none" w:sz="0" w:space="0" w:color="auto"/>
          </w:divBdr>
        </w:div>
        <w:div w:id="304697662">
          <w:marLeft w:val="274"/>
          <w:marRight w:val="0"/>
          <w:marTop w:val="0"/>
          <w:marBottom w:val="0"/>
          <w:divBdr>
            <w:top w:val="none" w:sz="0" w:space="0" w:color="auto"/>
            <w:left w:val="none" w:sz="0" w:space="0" w:color="auto"/>
            <w:bottom w:val="none" w:sz="0" w:space="0" w:color="auto"/>
            <w:right w:val="none" w:sz="0" w:space="0" w:color="auto"/>
          </w:divBdr>
        </w:div>
        <w:div w:id="819469751">
          <w:marLeft w:val="274"/>
          <w:marRight w:val="0"/>
          <w:marTop w:val="0"/>
          <w:marBottom w:val="0"/>
          <w:divBdr>
            <w:top w:val="none" w:sz="0" w:space="0" w:color="auto"/>
            <w:left w:val="none" w:sz="0" w:space="0" w:color="auto"/>
            <w:bottom w:val="none" w:sz="0" w:space="0" w:color="auto"/>
            <w:right w:val="none" w:sz="0" w:space="0" w:color="auto"/>
          </w:divBdr>
        </w:div>
        <w:div w:id="160434852">
          <w:marLeft w:val="274"/>
          <w:marRight w:val="0"/>
          <w:marTop w:val="0"/>
          <w:marBottom w:val="0"/>
          <w:divBdr>
            <w:top w:val="none" w:sz="0" w:space="0" w:color="auto"/>
            <w:left w:val="none" w:sz="0" w:space="0" w:color="auto"/>
            <w:bottom w:val="none" w:sz="0" w:space="0" w:color="auto"/>
            <w:right w:val="none" w:sz="0" w:space="0" w:color="auto"/>
          </w:divBdr>
        </w:div>
        <w:div w:id="985627787">
          <w:marLeft w:val="274"/>
          <w:marRight w:val="0"/>
          <w:marTop w:val="0"/>
          <w:marBottom w:val="0"/>
          <w:divBdr>
            <w:top w:val="none" w:sz="0" w:space="0" w:color="auto"/>
            <w:left w:val="none" w:sz="0" w:space="0" w:color="auto"/>
            <w:bottom w:val="none" w:sz="0" w:space="0" w:color="auto"/>
            <w:right w:val="none" w:sz="0" w:space="0" w:color="auto"/>
          </w:divBdr>
        </w:div>
        <w:div w:id="321474489">
          <w:marLeft w:val="274"/>
          <w:marRight w:val="0"/>
          <w:marTop w:val="0"/>
          <w:marBottom w:val="0"/>
          <w:divBdr>
            <w:top w:val="none" w:sz="0" w:space="0" w:color="auto"/>
            <w:left w:val="none" w:sz="0" w:space="0" w:color="auto"/>
            <w:bottom w:val="none" w:sz="0" w:space="0" w:color="auto"/>
            <w:right w:val="none" w:sz="0" w:space="0" w:color="auto"/>
          </w:divBdr>
        </w:div>
        <w:div w:id="1732576757">
          <w:marLeft w:val="274"/>
          <w:marRight w:val="0"/>
          <w:marTop w:val="0"/>
          <w:marBottom w:val="0"/>
          <w:divBdr>
            <w:top w:val="none" w:sz="0" w:space="0" w:color="auto"/>
            <w:left w:val="none" w:sz="0" w:space="0" w:color="auto"/>
            <w:bottom w:val="none" w:sz="0" w:space="0" w:color="auto"/>
            <w:right w:val="none" w:sz="0" w:space="0" w:color="auto"/>
          </w:divBdr>
        </w:div>
        <w:div w:id="710493601">
          <w:marLeft w:val="274"/>
          <w:marRight w:val="0"/>
          <w:marTop w:val="0"/>
          <w:marBottom w:val="0"/>
          <w:divBdr>
            <w:top w:val="none" w:sz="0" w:space="0" w:color="auto"/>
            <w:left w:val="none" w:sz="0" w:space="0" w:color="auto"/>
            <w:bottom w:val="none" w:sz="0" w:space="0" w:color="auto"/>
            <w:right w:val="none" w:sz="0" w:space="0" w:color="auto"/>
          </w:divBdr>
        </w:div>
        <w:div w:id="834221735">
          <w:marLeft w:val="274"/>
          <w:marRight w:val="0"/>
          <w:marTop w:val="0"/>
          <w:marBottom w:val="0"/>
          <w:divBdr>
            <w:top w:val="none" w:sz="0" w:space="0" w:color="auto"/>
            <w:left w:val="none" w:sz="0" w:space="0" w:color="auto"/>
            <w:bottom w:val="none" w:sz="0" w:space="0" w:color="auto"/>
            <w:right w:val="none" w:sz="0" w:space="0" w:color="auto"/>
          </w:divBdr>
        </w:div>
        <w:div w:id="1752121366">
          <w:marLeft w:val="274"/>
          <w:marRight w:val="0"/>
          <w:marTop w:val="0"/>
          <w:marBottom w:val="0"/>
          <w:divBdr>
            <w:top w:val="none" w:sz="0" w:space="0" w:color="auto"/>
            <w:left w:val="none" w:sz="0" w:space="0" w:color="auto"/>
            <w:bottom w:val="none" w:sz="0" w:space="0" w:color="auto"/>
            <w:right w:val="none" w:sz="0" w:space="0" w:color="auto"/>
          </w:divBdr>
        </w:div>
        <w:div w:id="96800710">
          <w:marLeft w:val="274"/>
          <w:marRight w:val="0"/>
          <w:marTop w:val="0"/>
          <w:marBottom w:val="0"/>
          <w:divBdr>
            <w:top w:val="none" w:sz="0" w:space="0" w:color="auto"/>
            <w:left w:val="none" w:sz="0" w:space="0" w:color="auto"/>
            <w:bottom w:val="none" w:sz="0" w:space="0" w:color="auto"/>
            <w:right w:val="none" w:sz="0" w:space="0" w:color="auto"/>
          </w:divBdr>
        </w:div>
        <w:div w:id="1484856079">
          <w:marLeft w:val="274"/>
          <w:marRight w:val="0"/>
          <w:marTop w:val="0"/>
          <w:marBottom w:val="0"/>
          <w:divBdr>
            <w:top w:val="none" w:sz="0" w:space="0" w:color="auto"/>
            <w:left w:val="none" w:sz="0" w:space="0" w:color="auto"/>
            <w:bottom w:val="none" w:sz="0" w:space="0" w:color="auto"/>
            <w:right w:val="none" w:sz="0" w:space="0" w:color="auto"/>
          </w:divBdr>
        </w:div>
        <w:div w:id="904415110">
          <w:marLeft w:val="274"/>
          <w:marRight w:val="0"/>
          <w:marTop w:val="0"/>
          <w:marBottom w:val="0"/>
          <w:divBdr>
            <w:top w:val="none" w:sz="0" w:space="0" w:color="auto"/>
            <w:left w:val="none" w:sz="0" w:space="0" w:color="auto"/>
            <w:bottom w:val="none" w:sz="0" w:space="0" w:color="auto"/>
            <w:right w:val="none" w:sz="0" w:space="0" w:color="auto"/>
          </w:divBdr>
        </w:div>
        <w:div w:id="1247835979">
          <w:marLeft w:val="274"/>
          <w:marRight w:val="0"/>
          <w:marTop w:val="0"/>
          <w:marBottom w:val="0"/>
          <w:divBdr>
            <w:top w:val="none" w:sz="0" w:space="0" w:color="auto"/>
            <w:left w:val="none" w:sz="0" w:space="0" w:color="auto"/>
            <w:bottom w:val="none" w:sz="0" w:space="0" w:color="auto"/>
            <w:right w:val="none" w:sz="0" w:space="0" w:color="auto"/>
          </w:divBdr>
        </w:div>
        <w:div w:id="1930116709">
          <w:marLeft w:val="274"/>
          <w:marRight w:val="0"/>
          <w:marTop w:val="0"/>
          <w:marBottom w:val="0"/>
          <w:divBdr>
            <w:top w:val="none" w:sz="0" w:space="0" w:color="auto"/>
            <w:left w:val="none" w:sz="0" w:space="0" w:color="auto"/>
            <w:bottom w:val="none" w:sz="0" w:space="0" w:color="auto"/>
            <w:right w:val="none" w:sz="0" w:space="0" w:color="auto"/>
          </w:divBdr>
        </w:div>
        <w:div w:id="2040621558">
          <w:marLeft w:val="274"/>
          <w:marRight w:val="0"/>
          <w:marTop w:val="0"/>
          <w:marBottom w:val="0"/>
          <w:divBdr>
            <w:top w:val="none" w:sz="0" w:space="0" w:color="auto"/>
            <w:left w:val="none" w:sz="0" w:space="0" w:color="auto"/>
            <w:bottom w:val="none" w:sz="0" w:space="0" w:color="auto"/>
            <w:right w:val="none" w:sz="0" w:space="0" w:color="auto"/>
          </w:divBdr>
        </w:div>
        <w:div w:id="139543149">
          <w:marLeft w:val="274"/>
          <w:marRight w:val="0"/>
          <w:marTop w:val="0"/>
          <w:marBottom w:val="0"/>
          <w:divBdr>
            <w:top w:val="none" w:sz="0" w:space="0" w:color="auto"/>
            <w:left w:val="none" w:sz="0" w:space="0" w:color="auto"/>
            <w:bottom w:val="none" w:sz="0" w:space="0" w:color="auto"/>
            <w:right w:val="none" w:sz="0" w:space="0" w:color="auto"/>
          </w:divBdr>
        </w:div>
        <w:div w:id="1845510820">
          <w:marLeft w:val="274"/>
          <w:marRight w:val="0"/>
          <w:marTop w:val="0"/>
          <w:marBottom w:val="0"/>
          <w:divBdr>
            <w:top w:val="none" w:sz="0" w:space="0" w:color="auto"/>
            <w:left w:val="none" w:sz="0" w:space="0" w:color="auto"/>
            <w:bottom w:val="none" w:sz="0" w:space="0" w:color="auto"/>
            <w:right w:val="none" w:sz="0" w:space="0" w:color="auto"/>
          </w:divBdr>
        </w:div>
        <w:div w:id="127211535">
          <w:marLeft w:val="274"/>
          <w:marRight w:val="0"/>
          <w:marTop w:val="0"/>
          <w:marBottom w:val="0"/>
          <w:divBdr>
            <w:top w:val="none" w:sz="0" w:space="0" w:color="auto"/>
            <w:left w:val="none" w:sz="0" w:space="0" w:color="auto"/>
            <w:bottom w:val="none" w:sz="0" w:space="0" w:color="auto"/>
            <w:right w:val="none" w:sz="0" w:space="0" w:color="auto"/>
          </w:divBdr>
        </w:div>
        <w:div w:id="20515834">
          <w:marLeft w:val="274"/>
          <w:marRight w:val="0"/>
          <w:marTop w:val="0"/>
          <w:marBottom w:val="0"/>
          <w:divBdr>
            <w:top w:val="none" w:sz="0" w:space="0" w:color="auto"/>
            <w:left w:val="none" w:sz="0" w:space="0" w:color="auto"/>
            <w:bottom w:val="none" w:sz="0" w:space="0" w:color="auto"/>
            <w:right w:val="none" w:sz="0" w:space="0" w:color="auto"/>
          </w:divBdr>
        </w:div>
        <w:div w:id="880820435">
          <w:marLeft w:val="274"/>
          <w:marRight w:val="0"/>
          <w:marTop w:val="0"/>
          <w:marBottom w:val="0"/>
          <w:divBdr>
            <w:top w:val="none" w:sz="0" w:space="0" w:color="auto"/>
            <w:left w:val="none" w:sz="0" w:space="0" w:color="auto"/>
            <w:bottom w:val="none" w:sz="0" w:space="0" w:color="auto"/>
            <w:right w:val="none" w:sz="0" w:space="0" w:color="auto"/>
          </w:divBdr>
        </w:div>
        <w:div w:id="557664457">
          <w:marLeft w:val="274"/>
          <w:marRight w:val="0"/>
          <w:marTop w:val="0"/>
          <w:marBottom w:val="0"/>
          <w:divBdr>
            <w:top w:val="none" w:sz="0" w:space="0" w:color="auto"/>
            <w:left w:val="none" w:sz="0" w:space="0" w:color="auto"/>
            <w:bottom w:val="none" w:sz="0" w:space="0" w:color="auto"/>
            <w:right w:val="none" w:sz="0" w:space="0" w:color="auto"/>
          </w:divBdr>
        </w:div>
        <w:div w:id="44107286">
          <w:marLeft w:val="274"/>
          <w:marRight w:val="0"/>
          <w:marTop w:val="0"/>
          <w:marBottom w:val="0"/>
          <w:divBdr>
            <w:top w:val="none" w:sz="0" w:space="0" w:color="auto"/>
            <w:left w:val="none" w:sz="0" w:space="0" w:color="auto"/>
            <w:bottom w:val="none" w:sz="0" w:space="0" w:color="auto"/>
            <w:right w:val="none" w:sz="0" w:space="0" w:color="auto"/>
          </w:divBdr>
        </w:div>
        <w:div w:id="1888301813">
          <w:marLeft w:val="274"/>
          <w:marRight w:val="0"/>
          <w:marTop w:val="0"/>
          <w:marBottom w:val="0"/>
          <w:divBdr>
            <w:top w:val="none" w:sz="0" w:space="0" w:color="auto"/>
            <w:left w:val="none" w:sz="0" w:space="0" w:color="auto"/>
            <w:bottom w:val="none" w:sz="0" w:space="0" w:color="auto"/>
            <w:right w:val="none" w:sz="0" w:space="0" w:color="auto"/>
          </w:divBdr>
        </w:div>
        <w:div w:id="288821668">
          <w:marLeft w:val="274"/>
          <w:marRight w:val="0"/>
          <w:marTop w:val="0"/>
          <w:marBottom w:val="0"/>
          <w:divBdr>
            <w:top w:val="none" w:sz="0" w:space="0" w:color="auto"/>
            <w:left w:val="none" w:sz="0" w:space="0" w:color="auto"/>
            <w:bottom w:val="none" w:sz="0" w:space="0" w:color="auto"/>
            <w:right w:val="none" w:sz="0" w:space="0" w:color="auto"/>
          </w:divBdr>
        </w:div>
        <w:div w:id="1959288051">
          <w:marLeft w:val="274"/>
          <w:marRight w:val="0"/>
          <w:marTop w:val="0"/>
          <w:marBottom w:val="0"/>
          <w:divBdr>
            <w:top w:val="none" w:sz="0" w:space="0" w:color="auto"/>
            <w:left w:val="none" w:sz="0" w:space="0" w:color="auto"/>
            <w:bottom w:val="none" w:sz="0" w:space="0" w:color="auto"/>
            <w:right w:val="none" w:sz="0" w:space="0" w:color="auto"/>
          </w:divBdr>
        </w:div>
      </w:divsChild>
    </w:div>
    <w:div w:id="1882934386">
      <w:bodyDiv w:val="1"/>
      <w:marLeft w:val="0"/>
      <w:marRight w:val="0"/>
      <w:marTop w:val="0"/>
      <w:marBottom w:val="0"/>
      <w:divBdr>
        <w:top w:val="none" w:sz="0" w:space="0" w:color="auto"/>
        <w:left w:val="none" w:sz="0" w:space="0" w:color="auto"/>
        <w:bottom w:val="none" w:sz="0" w:space="0" w:color="auto"/>
        <w:right w:val="none" w:sz="0" w:space="0" w:color="auto"/>
      </w:divBdr>
    </w:div>
    <w:div w:id="1893074259">
      <w:bodyDiv w:val="1"/>
      <w:marLeft w:val="0"/>
      <w:marRight w:val="0"/>
      <w:marTop w:val="0"/>
      <w:marBottom w:val="0"/>
      <w:divBdr>
        <w:top w:val="none" w:sz="0" w:space="0" w:color="auto"/>
        <w:left w:val="none" w:sz="0" w:space="0" w:color="auto"/>
        <w:bottom w:val="none" w:sz="0" w:space="0" w:color="auto"/>
        <w:right w:val="none" w:sz="0" w:space="0" w:color="auto"/>
      </w:divBdr>
    </w:div>
    <w:div w:id="1923103915">
      <w:bodyDiv w:val="1"/>
      <w:marLeft w:val="0"/>
      <w:marRight w:val="0"/>
      <w:marTop w:val="0"/>
      <w:marBottom w:val="0"/>
      <w:divBdr>
        <w:top w:val="none" w:sz="0" w:space="0" w:color="auto"/>
        <w:left w:val="none" w:sz="0" w:space="0" w:color="auto"/>
        <w:bottom w:val="none" w:sz="0" w:space="0" w:color="auto"/>
        <w:right w:val="none" w:sz="0" w:space="0" w:color="auto"/>
      </w:divBdr>
    </w:div>
    <w:div w:id="1932155362">
      <w:bodyDiv w:val="1"/>
      <w:marLeft w:val="0"/>
      <w:marRight w:val="0"/>
      <w:marTop w:val="0"/>
      <w:marBottom w:val="0"/>
      <w:divBdr>
        <w:top w:val="none" w:sz="0" w:space="0" w:color="auto"/>
        <w:left w:val="none" w:sz="0" w:space="0" w:color="auto"/>
        <w:bottom w:val="none" w:sz="0" w:space="0" w:color="auto"/>
        <w:right w:val="none" w:sz="0" w:space="0" w:color="auto"/>
      </w:divBdr>
    </w:div>
    <w:div w:id="1959220584">
      <w:bodyDiv w:val="1"/>
      <w:marLeft w:val="0"/>
      <w:marRight w:val="0"/>
      <w:marTop w:val="0"/>
      <w:marBottom w:val="0"/>
      <w:divBdr>
        <w:top w:val="none" w:sz="0" w:space="0" w:color="auto"/>
        <w:left w:val="none" w:sz="0" w:space="0" w:color="auto"/>
        <w:bottom w:val="none" w:sz="0" w:space="0" w:color="auto"/>
        <w:right w:val="none" w:sz="0" w:space="0" w:color="auto"/>
      </w:divBdr>
      <w:divsChild>
        <w:div w:id="1440758685">
          <w:marLeft w:val="274"/>
          <w:marRight w:val="0"/>
          <w:marTop w:val="0"/>
          <w:marBottom w:val="0"/>
          <w:divBdr>
            <w:top w:val="none" w:sz="0" w:space="0" w:color="auto"/>
            <w:left w:val="none" w:sz="0" w:space="0" w:color="auto"/>
            <w:bottom w:val="none" w:sz="0" w:space="0" w:color="auto"/>
            <w:right w:val="none" w:sz="0" w:space="0" w:color="auto"/>
          </w:divBdr>
        </w:div>
        <w:div w:id="812062098">
          <w:marLeft w:val="274"/>
          <w:marRight w:val="0"/>
          <w:marTop w:val="0"/>
          <w:marBottom w:val="0"/>
          <w:divBdr>
            <w:top w:val="none" w:sz="0" w:space="0" w:color="auto"/>
            <w:left w:val="none" w:sz="0" w:space="0" w:color="auto"/>
            <w:bottom w:val="none" w:sz="0" w:space="0" w:color="auto"/>
            <w:right w:val="none" w:sz="0" w:space="0" w:color="auto"/>
          </w:divBdr>
        </w:div>
        <w:div w:id="33232893">
          <w:marLeft w:val="274"/>
          <w:marRight w:val="0"/>
          <w:marTop w:val="0"/>
          <w:marBottom w:val="0"/>
          <w:divBdr>
            <w:top w:val="none" w:sz="0" w:space="0" w:color="auto"/>
            <w:left w:val="none" w:sz="0" w:space="0" w:color="auto"/>
            <w:bottom w:val="none" w:sz="0" w:space="0" w:color="auto"/>
            <w:right w:val="none" w:sz="0" w:space="0" w:color="auto"/>
          </w:divBdr>
        </w:div>
        <w:div w:id="227158180">
          <w:marLeft w:val="274"/>
          <w:marRight w:val="0"/>
          <w:marTop w:val="0"/>
          <w:marBottom w:val="0"/>
          <w:divBdr>
            <w:top w:val="none" w:sz="0" w:space="0" w:color="auto"/>
            <w:left w:val="none" w:sz="0" w:space="0" w:color="auto"/>
            <w:bottom w:val="none" w:sz="0" w:space="0" w:color="auto"/>
            <w:right w:val="none" w:sz="0" w:space="0" w:color="auto"/>
          </w:divBdr>
        </w:div>
        <w:div w:id="1042486962">
          <w:marLeft w:val="274"/>
          <w:marRight w:val="0"/>
          <w:marTop w:val="0"/>
          <w:marBottom w:val="0"/>
          <w:divBdr>
            <w:top w:val="none" w:sz="0" w:space="0" w:color="auto"/>
            <w:left w:val="none" w:sz="0" w:space="0" w:color="auto"/>
            <w:bottom w:val="none" w:sz="0" w:space="0" w:color="auto"/>
            <w:right w:val="none" w:sz="0" w:space="0" w:color="auto"/>
          </w:divBdr>
        </w:div>
        <w:div w:id="852644611">
          <w:marLeft w:val="274"/>
          <w:marRight w:val="0"/>
          <w:marTop w:val="0"/>
          <w:marBottom w:val="0"/>
          <w:divBdr>
            <w:top w:val="none" w:sz="0" w:space="0" w:color="auto"/>
            <w:left w:val="none" w:sz="0" w:space="0" w:color="auto"/>
            <w:bottom w:val="none" w:sz="0" w:space="0" w:color="auto"/>
            <w:right w:val="none" w:sz="0" w:space="0" w:color="auto"/>
          </w:divBdr>
        </w:div>
        <w:div w:id="430708476">
          <w:marLeft w:val="274"/>
          <w:marRight w:val="0"/>
          <w:marTop w:val="0"/>
          <w:marBottom w:val="0"/>
          <w:divBdr>
            <w:top w:val="none" w:sz="0" w:space="0" w:color="auto"/>
            <w:left w:val="none" w:sz="0" w:space="0" w:color="auto"/>
            <w:bottom w:val="none" w:sz="0" w:space="0" w:color="auto"/>
            <w:right w:val="none" w:sz="0" w:space="0" w:color="auto"/>
          </w:divBdr>
        </w:div>
        <w:div w:id="1445617480">
          <w:marLeft w:val="274"/>
          <w:marRight w:val="0"/>
          <w:marTop w:val="0"/>
          <w:marBottom w:val="0"/>
          <w:divBdr>
            <w:top w:val="none" w:sz="0" w:space="0" w:color="auto"/>
            <w:left w:val="none" w:sz="0" w:space="0" w:color="auto"/>
            <w:bottom w:val="none" w:sz="0" w:space="0" w:color="auto"/>
            <w:right w:val="none" w:sz="0" w:space="0" w:color="auto"/>
          </w:divBdr>
        </w:div>
        <w:div w:id="1767339117">
          <w:marLeft w:val="274"/>
          <w:marRight w:val="0"/>
          <w:marTop w:val="0"/>
          <w:marBottom w:val="0"/>
          <w:divBdr>
            <w:top w:val="none" w:sz="0" w:space="0" w:color="auto"/>
            <w:left w:val="none" w:sz="0" w:space="0" w:color="auto"/>
            <w:bottom w:val="none" w:sz="0" w:space="0" w:color="auto"/>
            <w:right w:val="none" w:sz="0" w:space="0" w:color="auto"/>
          </w:divBdr>
        </w:div>
        <w:div w:id="218899619">
          <w:marLeft w:val="274"/>
          <w:marRight w:val="0"/>
          <w:marTop w:val="0"/>
          <w:marBottom w:val="0"/>
          <w:divBdr>
            <w:top w:val="none" w:sz="0" w:space="0" w:color="auto"/>
            <w:left w:val="none" w:sz="0" w:space="0" w:color="auto"/>
            <w:bottom w:val="none" w:sz="0" w:space="0" w:color="auto"/>
            <w:right w:val="none" w:sz="0" w:space="0" w:color="auto"/>
          </w:divBdr>
        </w:div>
        <w:div w:id="1808742486">
          <w:marLeft w:val="274"/>
          <w:marRight w:val="0"/>
          <w:marTop w:val="0"/>
          <w:marBottom w:val="0"/>
          <w:divBdr>
            <w:top w:val="none" w:sz="0" w:space="0" w:color="auto"/>
            <w:left w:val="none" w:sz="0" w:space="0" w:color="auto"/>
            <w:bottom w:val="none" w:sz="0" w:space="0" w:color="auto"/>
            <w:right w:val="none" w:sz="0" w:space="0" w:color="auto"/>
          </w:divBdr>
        </w:div>
        <w:div w:id="312410157">
          <w:marLeft w:val="274"/>
          <w:marRight w:val="0"/>
          <w:marTop w:val="0"/>
          <w:marBottom w:val="0"/>
          <w:divBdr>
            <w:top w:val="none" w:sz="0" w:space="0" w:color="auto"/>
            <w:left w:val="none" w:sz="0" w:space="0" w:color="auto"/>
            <w:bottom w:val="none" w:sz="0" w:space="0" w:color="auto"/>
            <w:right w:val="none" w:sz="0" w:space="0" w:color="auto"/>
          </w:divBdr>
        </w:div>
        <w:div w:id="1622802482">
          <w:marLeft w:val="274"/>
          <w:marRight w:val="0"/>
          <w:marTop w:val="0"/>
          <w:marBottom w:val="0"/>
          <w:divBdr>
            <w:top w:val="none" w:sz="0" w:space="0" w:color="auto"/>
            <w:left w:val="none" w:sz="0" w:space="0" w:color="auto"/>
            <w:bottom w:val="none" w:sz="0" w:space="0" w:color="auto"/>
            <w:right w:val="none" w:sz="0" w:space="0" w:color="auto"/>
          </w:divBdr>
        </w:div>
        <w:div w:id="1625387619">
          <w:marLeft w:val="274"/>
          <w:marRight w:val="0"/>
          <w:marTop w:val="0"/>
          <w:marBottom w:val="0"/>
          <w:divBdr>
            <w:top w:val="none" w:sz="0" w:space="0" w:color="auto"/>
            <w:left w:val="none" w:sz="0" w:space="0" w:color="auto"/>
            <w:bottom w:val="none" w:sz="0" w:space="0" w:color="auto"/>
            <w:right w:val="none" w:sz="0" w:space="0" w:color="auto"/>
          </w:divBdr>
        </w:div>
        <w:div w:id="842017128">
          <w:marLeft w:val="274"/>
          <w:marRight w:val="0"/>
          <w:marTop w:val="0"/>
          <w:marBottom w:val="0"/>
          <w:divBdr>
            <w:top w:val="none" w:sz="0" w:space="0" w:color="auto"/>
            <w:left w:val="none" w:sz="0" w:space="0" w:color="auto"/>
            <w:bottom w:val="none" w:sz="0" w:space="0" w:color="auto"/>
            <w:right w:val="none" w:sz="0" w:space="0" w:color="auto"/>
          </w:divBdr>
        </w:div>
        <w:div w:id="1262836752">
          <w:marLeft w:val="274"/>
          <w:marRight w:val="0"/>
          <w:marTop w:val="0"/>
          <w:marBottom w:val="0"/>
          <w:divBdr>
            <w:top w:val="none" w:sz="0" w:space="0" w:color="auto"/>
            <w:left w:val="none" w:sz="0" w:space="0" w:color="auto"/>
            <w:bottom w:val="none" w:sz="0" w:space="0" w:color="auto"/>
            <w:right w:val="none" w:sz="0" w:space="0" w:color="auto"/>
          </w:divBdr>
        </w:div>
        <w:div w:id="1268199097">
          <w:marLeft w:val="274"/>
          <w:marRight w:val="0"/>
          <w:marTop w:val="0"/>
          <w:marBottom w:val="0"/>
          <w:divBdr>
            <w:top w:val="none" w:sz="0" w:space="0" w:color="auto"/>
            <w:left w:val="none" w:sz="0" w:space="0" w:color="auto"/>
            <w:bottom w:val="none" w:sz="0" w:space="0" w:color="auto"/>
            <w:right w:val="none" w:sz="0" w:space="0" w:color="auto"/>
          </w:divBdr>
        </w:div>
        <w:div w:id="1471168194">
          <w:marLeft w:val="274"/>
          <w:marRight w:val="0"/>
          <w:marTop w:val="0"/>
          <w:marBottom w:val="0"/>
          <w:divBdr>
            <w:top w:val="none" w:sz="0" w:space="0" w:color="auto"/>
            <w:left w:val="none" w:sz="0" w:space="0" w:color="auto"/>
            <w:bottom w:val="none" w:sz="0" w:space="0" w:color="auto"/>
            <w:right w:val="none" w:sz="0" w:space="0" w:color="auto"/>
          </w:divBdr>
        </w:div>
        <w:div w:id="742678116">
          <w:marLeft w:val="274"/>
          <w:marRight w:val="0"/>
          <w:marTop w:val="0"/>
          <w:marBottom w:val="0"/>
          <w:divBdr>
            <w:top w:val="none" w:sz="0" w:space="0" w:color="auto"/>
            <w:left w:val="none" w:sz="0" w:space="0" w:color="auto"/>
            <w:bottom w:val="none" w:sz="0" w:space="0" w:color="auto"/>
            <w:right w:val="none" w:sz="0" w:space="0" w:color="auto"/>
          </w:divBdr>
        </w:div>
        <w:div w:id="1030451370">
          <w:marLeft w:val="274"/>
          <w:marRight w:val="0"/>
          <w:marTop w:val="0"/>
          <w:marBottom w:val="0"/>
          <w:divBdr>
            <w:top w:val="none" w:sz="0" w:space="0" w:color="auto"/>
            <w:left w:val="none" w:sz="0" w:space="0" w:color="auto"/>
            <w:bottom w:val="none" w:sz="0" w:space="0" w:color="auto"/>
            <w:right w:val="none" w:sz="0" w:space="0" w:color="auto"/>
          </w:divBdr>
        </w:div>
        <w:div w:id="207185164">
          <w:marLeft w:val="274"/>
          <w:marRight w:val="0"/>
          <w:marTop w:val="0"/>
          <w:marBottom w:val="0"/>
          <w:divBdr>
            <w:top w:val="none" w:sz="0" w:space="0" w:color="auto"/>
            <w:left w:val="none" w:sz="0" w:space="0" w:color="auto"/>
            <w:bottom w:val="none" w:sz="0" w:space="0" w:color="auto"/>
            <w:right w:val="none" w:sz="0" w:space="0" w:color="auto"/>
          </w:divBdr>
        </w:div>
        <w:div w:id="1003435712">
          <w:marLeft w:val="274"/>
          <w:marRight w:val="0"/>
          <w:marTop w:val="0"/>
          <w:marBottom w:val="0"/>
          <w:divBdr>
            <w:top w:val="none" w:sz="0" w:space="0" w:color="auto"/>
            <w:left w:val="none" w:sz="0" w:space="0" w:color="auto"/>
            <w:bottom w:val="none" w:sz="0" w:space="0" w:color="auto"/>
            <w:right w:val="none" w:sz="0" w:space="0" w:color="auto"/>
          </w:divBdr>
        </w:div>
        <w:div w:id="664209450">
          <w:marLeft w:val="274"/>
          <w:marRight w:val="0"/>
          <w:marTop w:val="0"/>
          <w:marBottom w:val="0"/>
          <w:divBdr>
            <w:top w:val="none" w:sz="0" w:space="0" w:color="auto"/>
            <w:left w:val="none" w:sz="0" w:space="0" w:color="auto"/>
            <w:bottom w:val="none" w:sz="0" w:space="0" w:color="auto"/>
            <w:right w:val="none" w:sz="0" w:space="0" w:color="auto"/>
          </w:divBdr>
        </w:div>
        <w:div w:id="147408442">
          <w:marLeft w:val="274"/>
          <w:marRight w:val="0"/>
          <w:marTop w:val="0"/>
          <w:marBottom w:val="0"/>
          <w:divBdr>
            <w:top w:val="none" w:sz="0" w:space="0" w:color="auto"/>
            <w:left w:val="none" w:sz="0" w:space="0" w:color="auto"/>
            <w:bottom w:val="none" w:sz="0" w:space="0" w:color="auto"/>
            <w:right w:val="none" w:sz="0" w:space="0" w:color="auto"/>
          </w:divBdr>
        </w:div>
        <w:div w:id="622083253">
          <w:marLeft w:val="274"/>
          <w:marRight w:val="0"/>
          <w:marTop w:val="0"/>
          <w:marBottom w:val="0"/>
          <w:divBdr>
            <w:top w:val="none" w:sz="0" w:space="0" w:color="auto"/>
            <w:left w:val="none" w:sz="0" w:space="0" w:color="auto"/>
            <w:bottom w:val="none" w:sz="0" w:space="0" w:color="auto"/>
            <w:right w:val="none" w:sz="0" w:space="0" w:color="auto"/>
          </w:divBdr>
        </w:div>
        <w:div w:id="1611276559">
          <w:marLeft w:val="274"/>
          <w:marRight w:val="0"/>
          <w:marTop w:val="0"/>
          <w:marBottom w:val="0"/>
          <w:divBdr>
            <w:top w:val="none" w:sz="0" w:space="0" w:color="auto"/>
            <w:left w:val="none" w:sz="0" w:space="0" w:color="auto"/>
            <w:bottom w:val="none" w:sz="0" w:space="0" w:color="auto"/>
            <w:right w:val="none" w:sz="0" w:space="0" w:color="auto"/>
          </w:divBdr>
        </w:div>
      </w:divsChild>
    </w:div>
    <w:div w:id="1973826252">
      <w:bodyDiv w:val="1"/>
      <w:marLeft w:val="0"/>
      <w:marRight w:val="0"/>
      <w:marTop w:val="0"/>
      <w:marBottom w:val="0"/>
      <w:divBdr>
        <w:top w:val="none" w:sz="0" w:space="0" w:color="auto"/>
        <w:left w:val="none" w:sz="0" w:space="0" w:color="auto"/>
        <w:bottom w:val="none" w:sz="0" w:space="0" w:color="auto"/>
        <w:right w:val="none" w:sz="0" w:space="0" w:color="auto"/>
      </w:divBdr>
      <w:divsChild>
        <w:div w:id="1665891272">
          <w:marLeft w:val="202"/>
          <w:marRight w:val="0"/>
          <w:marTop w:val="0"/>
          <w:marBottom w:val="0"/>
          <w:divBdr>
            <w:top w:val="none" w:sz="0" w:space="0" w:color="auto"/>
            <w:left w:val="none" w:sz="0" w:space="0" w:color="auto"/>
            <w:bottom w:val="none" w:sz="0" w:space="0" w:color="auto"/>
            <w:right w:val="none" w:sz="0" w:space="0" w:color="auto"/>
          </w:divBdr>
        </w:div>
        <w:div w:id="144276711">
          <w:marLeft w:val="202"/>
          <w:marRight w:val="0"/>
          <w:marTop w:val="0"/>
          <w:marBottom w:val="0"/>
          <w:divBdr>
            <w:top w:val="none" w:sz="0" w:space="0" w:color="auto"/>
            <w:left w:val="none" w:sz="0" w:space="0" w:color="auto"/>
            <w:bottom w:val="none" w:sz="0" w:space="0" w:color="auto"/>
            <w:right w:val="none" w:sz="0" w:space="0" w:color="auto"/>
          </w:divBdr>
        </w:div>
        <w:div w:id="432897987">
          <w:marLeft w:val="202"/>
          <w:marRight w:val="0"/>
          <w:marTop w:val="0"/>
          <w:marBottom w:val="0"/>
          <w:divBdr>
            <w:top w:val="none" w:sz="0" w:space="0" w:color="auto"/>
            <w:left w:val="none" w:sz="0" w:space="0" w:color="auto"/>
            <w:bottom w:val="none" w:sz="0" w:space="0" w:color="auto"/>
            <w:right w:val="none" w:sz="0" w:space="0" w:color="auto"/>
          </w:divBdr>
        </w:div>
        <w:div w:id="1563716999">
          <w:marLeft w:val="202"/>
          <w:marRight w:val="0"/>
          <w:marTop w:val="0"/>
          <w:marBottom w:val="0"/>
          <w:divBdr>
            <w:top w:val="none" w:sz="0" w:space="0" w:color="auto"/>
            <w:left w:val="none" w:sz="0" w:space="0" w:color="auto"/>
            <w:bottom w:val="none" w:sz="0" w:space="0" w:color="auto"/>
            <w:right w:val="none" w:sz="0" w:space="0" w:color="auto"/>
          </w:divBdr>
        </w:div>
        <w:div w:id="915821161">
          <w:marLeft w:val="202"/>
          <w:marRight w:val="0"/>
          <w:marTop w:val="0"/>
          <w:marBottom w:val="0"/>
          <w:divBdr>
            <w:top w:val="none" w:sz="0" w:space="0" w:color="auto"/>
            <w:left w:val="none" w:sz="0" w:space="0" w:color="auto"/>
            <w:bottom w:val="none" w:sz="0" w:space="0" w:color="auto"/>
            <w:right w:val="none" w:sz="0" w:space="0" w:color="auto"/>
          </w:divBdr>
        </w:div>
        <w:div w:id="215316306">
          <w:marLeft w:val="202"/>
          <w:marRight w:val="0"/>
          <w:marTop w:val="0"/>
          <w:marBottom w:val="0"/>
          <w:divBdr>
            <w:top w:val="none" w:sz="0" w:space="0" w:color="auto"/>
            <w:left w:val="none" w:sz="0" w:space="0" w:color="auto"/>
            <w:bottom w:val="none" w:sz="0" w:space="0" w:color="auto"/>
            <w:right w:val="none" w:sz="0" w:space="0" w:color="auto"/>
          </w:divBdr>
        </w:div>
        <w:div w:id="21174483">
          <w:marLeft w:val="202"/>
          <w:marRight w:val="0"/>
          <w:marTop w:val="0"/>
          <w:marBottom w:val="0"/>
          <w:divBdr>
            <w:top w:val="none" w:sz="0" w:space="0" w:color="auto"/>
            <w:left w:val="none" w:sz="0" w:space="0" w:color="auto"/>
            <w:bottom w:val="none" w:sz="0" w:space="0" w:color="auto"/>
            <w:right w:val="none" w:sz="0" w:space="0" w:color="auto"/>
          </w:divBdr>
        </w:div>
      </w:divsChild>
    </w:div>
    <w:div w:id="1992561106">
      <w:bodyDiv w:val="1"/>
      <w:marLeft w:val="0"/>
      <w:marRight w:val="0"/>
      <w:marTop w:val="0"/>
      <w:marBottom w:val="0"/>
      <w:divBdr>
        <w:top w:val="none" w:sz="0" w:space="0" w:color="auto"/>
        <w:left w:val="none" w:sz="0" w:space="0" w:color="auto"/>
        <w:bottom w:val="none" w:sz="0" w:space="0" w:color="auto"/>
        <w:right w:val="none" w:sz="0" w:space="0" w:color="auto"/>
      </w:divBdr>
    </w:div>
    <w:div w:id="1994140151">
      <w:bodyDiv w:val="1"/>
      <w:marLeft w:val="0"/>
      <w:marRight w:val="0"/>
      <w:marTop w:val="0"/>
      <w:marBottom w:val="0"/>
      <w:divBdr>
        <w:top w:val="none" w:sz="0" w:space="0" w:color="auto"/>
        <w:left w:val="none" w:sz="0" w:space="0" w:color="auto"/>
        <w:bottom w:val="none" w:sz="0" w:space="0" w:color="auto"/>
        <w:right w:val="none" w:sz="0" w:space="0" w:color="auto"/>
      </w:divBdr>
      <w:divsChild>
        <w:div w:id="1295137782">
          <w:marLeft w:val="274"/>
          <w:marRight w:val="0"/>
          <w:marTop w:val="0"/>
          <w:marBottom w:val="0"/>
          <w:divBdr>
            <w:top w:val="none" w:sz="0" w:space="0" w:color="auto"/>
            <w:left w:val="none" w:sz="0" w:space="0" w:color="auto"/>
            <w:bottom w:val="none" w:sz="0" w:space="0" w:color="auto"/>
            <w:right w:val="none" w:sz="0" w:space="0" w:color="auto"/>
          </w:divBdr>
        </w:div>
        <w:div w:id="1147016829">
          <w:marLeft w:val="274"/>
          <w:marRight w:val="0"/>
          <w:marTop w:val="0"/>
          <w:marBottom w:val="0"/>
          <w:divBdr>
            <w:top w:val="none" w:sz="0" w:space="0" w:color="auto"/>
            <w:left w:val="none" w:sz="0" w:space="0" w:color="auto"/>
            <w:bottom w:val="none" w:sz="0" w:space="0" w:color="auto"/>
            <w:right w:val="none" w:sz="0" w:space="0" w:color="auto"/>
          </w:divBdr>
        </w:div>
        <w:div w:id="1730958461">
          <w:marLeft w:val="274"/>
          <w:marRight w:val="0"/>
          <w:marTop w:val="0"/>
          <w:marBottom w:val="0"/>
          <w:divBdr>
            <w:top w:val="none" w:sz="0" w:space="0" w:color="auto"/>
            <w:left w:val="none" w:sz="0" w:space="0" w:color="auto"/>
            <w:bottom w:val="none" w:sz="0" w:space="0" w:color="auto"/>
            <w:right w:val="none" w:sz="0" w:space="0" w:color="auto"/>
          </w:divBdr>
        </w:div>
        <w:div w:id="1506087322">
          <w:marLeft w:val="274"/>
          <w:marRight w:val="0"/>
          <w:marTop w:val="0"/>
          <w:marBottom w:val="0"/>
          <w:divBdr>
            <w:top w:val="none" w:sz="0" w:space="0" w:color="auto"/>
            <w:left w:val="none" w:sz="0" w:space="0" w:color="auto"/>
            <w:bottom w:val="none" w:sz="0" w:space="0" w:color="auto"/>
            <w:right w:val="none" w:sz="0" w:space="0" w:color="auto"/>
          </w:divBdr>
        </w:div>
        <w:div w:id="182406608">
          <w:marLeft w:val="274"/>
          <w:marRight w:val="0"/>
          <w:marTop w:val="0"/>
          <w:marBottom w:val="0"/>
          <w:divBdr>
            <w:top w:val="none" w:sz="0" w:space="0" w:color="auto"/>
            <w:left w:val="none" w:sz="0" w:space="0" w:color="auto"/>
            <w:bottom w:val="none" w:sz="0" w:space="0" w:color="auto"/>
            <w:right w:val="none" w:sz="0" w:space="0" w:color="auto"/>
          </w:divBdr>
        </w:div>
        <w:div w:id="220139836">
          <w:marLeft w:val="274"/>
          <w:marRight w:val="0"/>
          <w:marTop w:val="0"/>
          <w:marBottom w:val="0"/>
          <w:divBdr>
            <w:top w:val="none" w:sz="0" w:space="0" w:color="auto"/>
            <w:left w:val="none" w:sz="0" w:space="0" w:color="auto"/>
            <w:bottom w:val="none" w:sz="0" w:space="0" w:color="auto"/>
            <w:right w:val="none" w:sz="0" w:space="0" w:color="auto"/>
          </w:divBdr>
        </w:div>
        <w:div w:id="735055483">
          <w:marLeft w:val="274"/>
          <w:marRight w:val="0"/>
          <w:marTop w:val="0"/>
          <w:marBottom w:val="0"/>
          <w:divBdr>
            <w:top w:val="none" w:sz="0" w:space="0" w:color="auto"/>
            <w:left w:val="none" w:sz="0" w:space="0" w:color="auto"/>
            <w:bottom w:val="none" w:sz="0" w:space="0" w:color="auto"/>
            <w:right w:val="none" w:sz="0" w:space="0" w:color="auto"/>
          </w:divBdr>
        </w:div>
        <w:div w:id="2094887976">
          <w:marLeft w:val="274"/>
          <w:marRight w:val="0"/>
          <w:marTop w:val="0"/>
          <w:marBottom w:val="0"/>
          <w:divBdr>
            <w:top w:val="none" w:sz="0" w:space="0" w:color="auto"/>
            <w:left w:val="none" w:sz="0" w:space="0" w:color="auto"/>
            <w:bottom w:val="none" w:sz="0" w:space="0" w:color="auto"/>
            <w:right w:val="none" w:sz="0" w:space="0" w:color="auto"/>
          </w:divBdr>
        </w:div>
        <w:div w:id="839928407">
          <w:marLeft w:val="274"/>
          <w:marRight w:val="0"/>
          <w:marTop w:val="0"/>
          <w:marBottom w:val="0"/>
          <w:divBdr>
            <w:top w:val="none" w:sz="0" w:space="0" w:color="auto"/>
            <w:left w:val="none" w:sz="0" w:space="0" w:color="auto"/>
            <w:bottom w:val="none" w:sz="0" w:space="0" w:color="auto"/>
            <w:right w:val="none" w:sz="0" w:space="0" w:color="auto"/>
          </w:divBdr>
        </w:div>
        <w:div w:id="2139302079">
          <w:marLeft w:val="274"/>
          <w:marRight w:val="0"/>
          <w:marTop w:val="0"/>
          <w:marBottom w:val="0"/>
          <w:divBdr>
            <w:top w:val="none" w:sz="0" w:space="0" w:color="auto"/>
            <w:left w:val="none" w:sz="0" w:space="0" w:color="auto"/>
            <w:bottom w:val="none" w:sz="0" w:space="0" w:color="auto"/>
            <w:right w:val="none" w:sz="0" w:space="0" w:color="auto"/>
          </w:divBdr>
        </w:div>
        <w:div w:id="79907538">
          <w:marLeft w:val="274"/>
          <w:marRight w:val="0"/>
          <w:marTop w:val="0"/>
          <w:marBottom w:val="0"/>
          <w:divBdr>
            <w:top w:val="none" w:sz="0" w:space="0" w:color="auto"/>
            <w:left w:val="none" w:sz="0" w:space="0" w:color="auto"/>
            <w:bottom w:val="none" w:sz="0" w:space="0" w:color="auto"/>
            <w:right w:val="none" w:sz="0" w:space="0" w:color="auto"/>
          </w:divBdr>
        </w:div>
        <w:div w:id="2024823687">
          <w:marLeft w:val="274"/>
          <w:marRight w:val="0"/>
          <w:marTop w:val="0"/>
          <w:marBottom w:val="0"/>
          <w:divBdr>
            <w:top w:val="none" w:sz="0" w:space="0" w:color="auto"/>
            <w:left w:val="none" w:sz="0" w:space="0" w:color="auto"/>
            <w:bottom w:val="none" w:sz="0" w:space="0" w:color="auto"/>
            <w:right w:val="none" w:sz="0" w:space="0" w:color="auto"/>
          </w:divBdr>
        </w:div>
        <w:div w:id="581524388">
          <w:marLeft w:val="274"/>
          <w:marRight w:val="0"/>
          <w:marTop w:val="0"/>
          <w:marBottom w:val="0"/>
          <w:divBdr>
            <w:top w:val="none" w:sz="0" w:space="0" w:color="auto"/>
            <w:left w:val="none" w:sz="0" w:space="0" w:color="auto"/>
            <w:bottom w:val="none" w:sz="0" w:space="0" w:color="auto"/>
            <w:right w:val="none" w:sz="0" w:space="0" w:color="auto"/>
          </w:divBdr>
        </w:div>
        <w:div w:id="965426361">
          <w:marLeft w:val="274"/>
          <w:marRight w:val="0"/>
          <w:marTop w:val="0"/>
          <w:marBottom w:val="0"/>
          <w:divBdr>
            <w:top w:val="none" w:sz="0" w:space="0" w:color="auto"/>
            <w:left w:val="none" w:sz="0" w:space="0" w:color="auto"/>
            <w:bottom w:val="none" w:sz="0" w:space="0" w:color="auto"/>
            <w:right w:val="none" w:sz="0" w:space="0" w:color="auto"/>
          </w:divBdr>
        </w:div>
        <w:div w:id="446200577">
          <w:marLeft w:val="274"/>
          <w:marRight w:val="0"/>
          <w:marTop w:val="0"/>
          <w:marBottom w:val="0"/>
          <w:divBdr>
            <w:top w:val="none" w:sz="0" w:space="0" w:color="auto"/>
            <w:left w:val="none" w:sz="0" w:space="0" w:color="auto"/>
            <w:bottom w:val="none" w:sz="0" w:space="0" w:color="auto"/>
            <w:right w:val="none" w:sz="0" w:space="0" w:color="auto"/>
          </w:divBdr>
        </w:div>
        <w:div w:id="1276867386">
          <w:marLeft w:val="274"/>
          <w:marRight w:val="0"/>
          <w:marTop w:val="0"/>
          <w:marBottom w:val="0"/>
          <w:divBdr>
            <w:top w:val="none" w:sz="0" w:space="0" w:color="auto"/>
            <w:left w:val="none" w:sz="0" w:space="0" w:color="auto"/>
            <w:bottom w:val="none" w:sz="0" w:space="0" w:color="auto"/>
            <w:right w:val="none" w:sz="0" w:space="0" w:color="auto"/>
          </w:divBdr>
        </w:div>
        <w:div w:id="946699854">
          <w:marLeft w:val="274"/>
          <w:marRight w:val="0"/>
          <w:marTop w:val="0"/>
          <w:marBottom w:val="0"/>
          <w:divBdr>
            <w:top w:val="none" w:sz="0" w:space="0" w:color="auto"/>
            <w:left w:val="none" w:sz="0" w:space="0" w:color="auto"/>
            <w:bottom w:val="none" w:sz="0" w:space="0" w:color="auto"/>
            <w:right w:val="none" w:sz="0" w:space="0" w:color="auto"/>
          </w:divBdr>
        </w:div>
        <w:div w:id="12926589">
          <w:marLeft w:val="274"/>
          <w:marRight w:val="0"/>
          <w:marTop w:val="0"/>
          <w:marBottom w:val="0"/>
          <w:divBdr>
            <w:top w:val="none" w:sz="0" w:space="0" w:color="auto"/>
            <w:left w:val="none" w:sz="0" w:space="0" w:color="auto"/>
            <w:bottom w:val="none" w:sz="0" w:space="0" w:color="auto"/>
            <w:right w:val="none" w:sz="0" w:space="0" w:color="auto"/>
          </w:divBdr>
        </w:div>
        <w:div w:id="1189445170">
          <w:marLeft w:val="274"/>
          <w:marRight w:val="0"/>
          <w:marTop w:val="0"/>
          <w:marBottom w:val="0"/>
          <w:divBdr>
            <w:top w:val="none" w:sz="0" w:space="0" w:color="auto"/>
            <w:left w:val="none" w:sz="0" w:space="0" w:color="auto"/>
            <w:bottom w:val="none" w:sz="0" w:space="0" w:color="auto"/>
            <w:right w:val="none" w:sz="0" w:space="0" w:color="auto"/>
          </w:divBdr>
        </w:div>
        <w:div w:id="1606034540">
          <w:marLeft w:val="274"/>
          <w:marRight w:val="0"/>
          <w:marTop w:val="0"/>
          <w:marBottom w:val="0"/>
          <w:divBdr>
            <w:top w:val="none" w:sz="0" w:space="0" w:color="auto"/>
            <w:left w:val="none" w:sz="0" w:space="0" w:color="auto"/>
            <w:bottom w:val="none" w:sz="0" w:space="0" w:color="auto"/>
            <w:right w:val="none" w:sz="0" w:space="0" w:color="auto"/>
          </w:divBdr>
        </w:div>
        <w:div w:id="825170220">
          <w:marLeft w:val="274"/>
          <w:marRight w:val="0"/>
          <w:marTop w:val="0"/>
          <w:marBottom w:val="0"/>
          <w:divBdr>
            <w:top w:val="none" w:sz="0" w:space="0" w:color="auto"/>
            <w:left w:val="none" w:sz="0" w:space="0" w:color="auto"/>
            <w:bottom w:val="none" w:sz="0" w:space="0" w:color="auto"/>
            <w:right w:val="none" w:sz="0" w:space="0" w:color="auto"/>
          </w:divBdr>
        </w:div>
        <w:div w:id="1356810383">
          <w:marLeft w:val="274"/>
          <w:marRight w:val="0"/>
          <w:marTop w:val="0"/>
          <w:marBottom w:val="0"/>
          <w:divBdr>
            <w:top w:val="none" w:sz="0" w:space="0" w:color="auto"/>
            <w:left w:val="none" w:sz="0" w:space="0" w:color="auto"/>
            <w:bottom w:val="none" w:sz="0" w:space="0" w:color="auto"/>
            <w:right w:val="none" w:sz="0" w:space="0" w:color="auto"/>
          </w:divBdr>
        </w:div>
        <w:div w:id="1867868616">
          <w:marLeft w:val="274"/>
          <w:marRight w:val="0"/>
          <w:marTop w:val="0"/>
          <w:marBottom w:val="0"/>
          <w:divBdr>
            <w:top w:val="none" w:sz="0" w:space="0" w:color="auto"/>
            <w:left w:val="none" w:sz="0" w:space="0" w:color="auto"/>
            <w:bottom w:val="none" w:sz="0" w:space="0" w:color="auto"/>
            <w:right w:val="none" w:sz="0" w:space="0" w:color="auto"/>
          </w:divBdr>
        </w:div>
        <w:div w:id="1424304105">
          <w:marLeft w:val="274"/>
          <w:marRight w:val="0"/>
          <w:marTop w:val="0"/>
          <w:marBottom w:val="0"/>
          <w:divBdr>
            <w:top w:val="none" w:sz="0" w:space="0" w:color="auto"/>
            <w:left w:val="none" w:sz="0" w:space="0" w:color="auto"/>
            <w:bottom w:val="none" w:sz="0" w:space="0" w:color="auto"/>
            <w:right w:val="none" w:sz="0" w:space="0" w:color="auto"/>
          </w:divBdr>
        </w:div>
        <w:div w:id="2039162121">
          <w:marLeft w:val="274"/>
          <w:marRight w:val="0"/>
          <w:marTop w:val="0"/>
          <w:marBottom w:val="0"/>
          <w:divBdr>
            <w:top w:val="none" w:sz="0" w:space="0" w:color="auto"/>
            <w:left w:val="none" w:sz="0" w:space="0" w:color="auto"/>
            <w:bottom w:val="none" w:sz="0" w:space="0" w:color="auto"/>
            <w:right w:val="none" w:sz="0" w:space="0" w:color="auto"/>
          </w:divBdr>
        </w:div>
        <w:div w:id="218709015">
          <w:marLeft w:val="274"/>
          <w:marRight w:val="0"/>
          <w:marTop w:val="0"/>
          <w:marBottom w:val="0"/>
          <w:divBdr>
            <w:top w:val="none" w:sz="0" w:space="0" w:color="auto"/>
            <w:left w:val="none" w:sz="0" w:space="0" w:color="auto"/>
            <w:bottom w:val="none" w:sz="0" w:space="0" w:color="auto"/>
            <w:right w:val="none" w:sz="0" w:space="0" w:color="auto"/>
          </w:divBdr>
        </w:div>
        <w:div w:id="921833457">
          <w:marLeft w:val="274"/>
          <w:marRight w:val="0"/>
          <w:marTop w:val="0"/>
          <w:marBottom w:val="0"/>
          <w:divBdr>
            <w:top w:val="none" w:sz="0" w:space="0" w:color="auto"/>
            <w:left w:val="none" w:sz="0" w:space="0" w:color="auto"/>
            <w:bottom w:val="none" w:sz="0" w:space="0" w:color="auto"/>
            <w:right w:val="none" w:sz="0" w:space="0" w:color="auto"/>
          </w:divBdr>
        </w:div>
        <w:div w:id="143009190">
          <w:marLeft w:val="274"/>
          <w:marRight w:val="0"/>
          <w:marTop w:val="0"/>
          <w:marBottom w:val="0"/>
          <w:divBdr>
            <w:top w:val="none" w:sz="0" w:space="0" w:color="auto"/>
            <w:left w:val="none" w:sz="0" w:space="0" w:color="auto"/>
            <w:bottom w:val="none" w:sz="0" w:space="0" w:color="auto"/>
            <w:right w:val="none" w:sz="0" w:space="0" w:color="auto"/>
          </w:divBdr>
        </w:div>
        <w:div w:id="1615551312">
          <w:marLeft w:val="274"/>
          <w:marRight w:val="0"/>
          <w:marTop w:val="0"/>
          <w:marBottom w:val="0"/>
          <w:divBdr>
            <w:top w:val="none" w:sz="0" w:space="0" w:color="auto"/>
            <w:left w:val="none" w:sz="0" w:space="0" w:color="auto"/>
            <w:bottom w:val="none" w:sz="0" w:space="0" w:color="auto"/>
            <w:right w:val="none" w:sz="0" w:space="0" w:color="auto"/>
          </w:divBdr>
        </w:div>
        <w:div w:id="1468163702">
          <w:marLeft w:val="274"/>
          <w:marRight w:val="0"/>
          <w:marTop w:val="0"/>
          <w:marBottom w:val="0"/>
          <w:divBdr>
            <w:top w:val="none" w:sz="0" w:space="0" w:color="auto"/>
            <w:left w:val="none" w:sz="0" w:space="0" w:color="auto"/>
            <w:bottom w:val="none" w:sz="0" w:space="0" w:color="auto"/>
            <w:right w:val="none" w:sz="0" w:space="0" w:color="auto"/>
          </w:divBdr>
        </w:div>
      </w:divsChild>
    </w:div>
    <w:div w:id="2027634208">
      <w:bodyDiv w:val="1"/>
      <w:marLeft w:val="0"/>
      <w:marRight w:val="0"/>
      <w:marTop w:val="0"/>
      <w:marBottom w:val="0"/>
      <w:divBdr>
        <w:top w:val="none" w:sz="0" w:space="0" w:color="auto"/>
        <w:left w:val="none" w:sz="0" w:space="0" w:color="auto"/>
        <w:bottom w:val="none" w:sz="0" w:space="0" w:color="auto"/>
        <w:right w:val="none" w:sz="0" w:space="0" w:color="auto"/>
      </w:divBdr>
      <w:divsChild>
        <w:div w:id="512106216">
          <w:marLeft w:val="274"/>
          <w:marRight w:val="0"/>
          <w:marTop w:val="0"/>
          <w:marBottom w:val="0"/>
          <w:divBdr>
            <w:top w:val="none" w:sz="0" w:space="0" w:color="auto"/>
            <w:left w:val="none" w:sz="0" w:space="0" w:color="auto"/>
            <w:bottom w:val="none" w:sz="0" w:space="0" w:color="auto"/>
            <w:right w:val="none" w:sz="0" w:space="0" w:color="auto"/>
          </w:divBdr>
        </w:div>
        <w:div w:id="1054354344">
          <w:marLeft w:val="274"/>
          <w:marRight w:val="0"/>
          <w:marTop w:val="0"/>
          <w:marBottom w:val="0"/>
          <w:divBdr>
            <w:top w:val="none" w:sz="0" w:space="0" w:color="auto"/>
            <w:left w:val="none" w:sz="0" w:space="0" w:color="auto"/>
            <w:bottom w:val="none" w:sz="0" w:space="0" w:color="auto"/>
            <w:right w:val="none" w:sz="0" w:space="0" w:color="auto"/>
          </w:divBdr>
        </w:div>
        <w:div w:id="1009716007">
          <w:marLeft w:val="274"/>
          <w:marRight w:val="0"/>
          <w:marTop w:val="0"/>
          <w:marBottom w:val="0"/>
          <w:divBdr>
            <w:top w:val="none" w:sz="0" w:space="0" w:color="auto"/>
            <w:left w:val="none" w:sz="0" w:space="0" w:color="auto"/>
            <w:bottom w:val="none" w:sz="0" w:space="0" w:color="auto"/>
            <w:right w:val="none" w:sz="0" w:space="0" w:color="auto"/>
          </w:divBdr>
        </w:div>
        <w:div w:id="998577515">
          <w:marLeft w:val="274"/>
          <w:marRight w:val="0"/>
          <w:marTop w:val="0"/>
          <w:marBottom w:val="0"/>
          <w:divBdr>
            <w:top w:val="none" w:sz="0" w:space="0" w:color="auto"/>
            <w:left w:val="none" w:sz="0" w:space="0" w:color="auto"/>
            <w:bottom w:val="none" w:sz="0" w:space="0" w:color="auto"/>
            <w:right w:val="none" w:sz="0" w:space="0" w:color="auto"/>
          </w:divBdr>
        </w:div>
        <w:div w:id="1532953991">
          <w:marLeft w:val="274"/>
          <w:marRight w:val="0"/>
          <w:marTop w:val="0"/>
          <w:marBottom w:val="0"/>
          <w:divBdr>
            <w:top w:val="none" w:sz="0" w:space="0" w:color="auto"/>
            <w:left w:val="none" w:sz="0" w:space="0" w:color="auto"/>
            <w:bottom w:val="none" w:sz="0" w:space="0" w:color="auto"/>
            <w:right w:val="none" w:sz="0" w:space="0" w:color="auto"/>
          </w:divBdr>
        </w:div>
        <w:div w:id="1220937573">
          <w:marLeft w:val="274"/>
          <w:marRight w:val="0"/>
          <w:marTop w:val="0"/>
          <w:marBottom w:val="0"/>
          <w:divBdr>
            <w:top w:val="none" w:sz="0" w:space="0" w:color="auto"/>
            <w:left w:val="none" w:sz="0" w:space="0" w:color="auto"/>
            <w:bottom w:val="none" w:sz="0" w:space="0" w:color="auto"/>
            <w:right w:val="none" w:sz="0" w:space="0" w:color="auto"/>
          </w:divBdr>
        </w:div>
        <w:div w:id="2146384392">
          <w:marLeft w:val="274"/>
          <w:marRight w:val="0"/>
          <w:marTop w:val="0"/>
          <w:marBottom w:val="0"/>
          <w:divBdr>
            <w:top w:val="none" w:sz="0" w:space="0" w:color="auto"/>
            <w:left w:val="none" w:sz="0" w:space="0" w:color="auto"/>
            <w:bottom w:val="none" w:sz="0" w:space="0" w:color="auto"/>
            <w:right w:val="none" w:sz="0" w:space="0" w:color="auto"/>
          </w:divBdr>
        </w:div>
        <w:div w:id="1438988028">
          <w:marLeft w:val="274"/>
          <w:marRight w:val="0"/>
          <w:marTop w:val="0"/>
          <w:marBottom w:val="0"/>
          <w:divBdr>
            <w:top w:val="none" w:sz="0" w:space="0" w:color="auto"/>
            <w:left w:val="none" w:sz="0" w:space="0" w:color="auto"/>
            <w:bottom w:val="none" w:sz="0" w:space="0" w:color="auto"/>
            <w:right w:val="none" w:sz="0" w:space="0" w:color="auto"/>
          </w:divBdr>
        </w:div>
        <w:div w:id="103158121">
          <w:marLeft w:val="274"/>
          <w:marRight w:val="0"/>
          <w:marTop w:val="0"/>
          <w:marBottom w:val="0"/>
          <w:divBdr>
            <w:top w:val="none" w:sz="0" w:space="0" w:color="auto"/>
            <w:left w:val="none" w:sz="0" w:space="0" w:color="auto"/>
            <w:bottom w:val="none" w:sz="0" w:space="0" w:color="auto"/>
            <w:right w:val="none" w:sz="0" w:space="0" w:color="auto"/>
          </w:divBdr>
        </w:div>
        <w:div w:id="101609270">
          <w:marLeft w:val="274"/>
          <w:marRight w:val="0"/>
          <w:marTop w:val="0"/>
          <w:marBottom w:val="0"/>
          <w:divBdr>
            <w:top w:val="none" w:sz="0" w:space="0" w:color="auto"/>
            <w:left w:val="none" w:sz="0" w:space="0" w:color="auto"/>
            <w:bottom w:val="none" w:sz="0" w:space="0" w:color="auto"/>
            <w:right w:val="none" w:sz="0" w:space="0" w:color="auto"/>
          </w:divBdr>
        </w:div>
        <w:div w:id="511916818">
          <w:marLeft w:val="274"/>
          <w:marRight w:val="0"/>
          <w:marTop w:val="0"/>
          <w:marBottom w:val="0"/>
          <w:divBdr>
            <w:top w:val="none" w:sz="0" w:space="0" w:color="auto"/>
            <w:left w:val="none" w:sz="0" w:space="0" w:color="auto"/>
            <w:bottom w:val="none" w:sz="0" w:space="0" w:color="auto"/>
            <w:right w:val="none" w:sz="0" w:space="0" w:color="auto"/>
          </w:divBdr>
        </w:div>
        <w:div w:id="624696615">
          <w:marLeft w:val="274"/>
          <w:marRight w:val="0"/>
          <w:marTop w:val="0"/>
          <w:marBottom w:val="0"/>
          <w:divBdr>
            <w:top w:val="none" w:sz="0" w:space="0" w:color="auto"/>
            <w:left w:val="none" w:sz="0" w:space="0" w:color="auto"/>
            <w:bottom w:val="none" w:sz="0" w:space="0" w:color="auto"/>
            <w:right w:val="none" w:sz="0" w:space="0" w:color="auto"/>
          </w:divBdr>
        </w:div>
        <w:div w:id="1404638956">
          <w:marLeft w:val="274"/>
          <w:marRight w:val="0"/>
          <w:marTop w:val="0"/>
          <w:marBottom w:val="0"/>
          <w:divBdr>
            <w:top w:val="none" w:sz="0" w:space="0" w:color="auto"/>
            <w:left w:val="none" w:sz="0" w:space="0" w:color="auto"/>
            <w:bottom w:val="none" w:sz="0" w:space="0" w:color="auto"/>
            <w:right w:val="none" w:sz="0" w:space="0" w:color="auto"/>
          </w:divBdr>
        </w:div>
        <w:div w:id="55325463">
          <w:marLeft w:val="274"/>
          <w:marRight w:val="0"/>
          <w:marTop w:val="0"/>
          <w:marBottom w:val="0"/>
          <w:divBdr>
            <w:top w:val="none" w:sz="0" w:space="0" w:color="auto"/>
            <w:left w:val="none" w:sz="0" w:space="0" w:color="auto"/>
            <w:bottom w:val="none" w:sz="0" w:space="0" w:color="auto"/>
            <w:right w:val="none" w:sz="0" w:space="0" w:color="auto"/>
          </w:divBdr>
        </w:div>
        <w:div w:id="86537870">
          <w:marLeft w:val="274"/>
          <w:marRight w:val="0"/>
          <w:marTop w:val="0"/>
          <w:marBottom w:val="0"/>
          <w:divBdr>
            <w:top w:val="none" w:sz="0" w:space="0" w:color="auto"/>
            <w:left w:val="none" w:sz="0" w:space="0" w:color="auto"/>
            <w:bottom w:val="none" w:sz="0" w:space="0" w:color="auto"/>
            <w:right w:val="none" w:sz="0" w:space="0" w:color="auto"/>
          </w:divBdr>
        </w:div>
        <w:div w:id="743141174">
          <w:marLeft w:val="274"/>
          <w:marRight w:val="0"/>
          <w:marTop w:val="0"/>
          <w:marBottom w:val="0"/>
          <w:divBdr>
            <w:top w:val="none" w:sz="0" w:space="0" w:color="auto"/>
            <w:left w:val="none" w:sz="0" w:space="0" w:color="auto"/>
            <w:bottom w:val="none" w:sz="0" w:space="0" w:color="auto"/>
            <w:right w:val="none" w:sz="0" w:space="0" w:color="auto"/>
          </w:divBdr>
        </w:div>
        <w:div w:id="1171531377">
          <w:marLeft w:val="274"/>
          <w:marRight w:val="0"/>
          <w:marTop w:val="0"/>
          <w:marBottom w:val="0"/>
          <w:divBdr>
            <w:top w:val="none" w:sz="0" w:space="0" w:color="auto"/>
            <w:left w:val="none" w:sz="0" w:space="0" w:color="auto"/>
            <w:bottom w:val="none" w:sz="0" w:space="0" w:color="auto"/>
            <w:right w:val="none" w:sz="0" w:space="0" w:color="auto"/>
          </w:divBdr>
        </w:div>
        <w:div w:id="978413739">
          <w:marLeft w:val="274"/>
          <w:marRight w:val="0"/>
          <w:marTop w:val="0"/>
          <w:marBottom w:val="0"/>
          <w:divBdr>
            <w:top w:val="none" w:sz="0" w:space="0" w:color="auto"/>
            <w:left w:val="none" w:sz="0" w:space="0" w:color="auto"/>
            <w:bottom w:val="none" w:sz="0" w:space="0" w:color="auto"/>
            <w:right w:val="none" w:sz="0" w:space="0" w:color="auto"/>
          </w:divBdr>
        </w:div>
        <w:div w:id="1311599301">
          <w:marLeft w:val="274"/>
          <w:marRight w:val="0"/>
          <w:marTop w:val="0"/>
          <w:marBottom w:val="0"/>
          <w:divBdr>
            <w:top w:val="none" w:sz="0" w:space="0" w:color="auto"/>
            <w:left w:val="none" w:sz="0" w:space="0" w:color="auto"/>
            <w:bottom w:val="none" w:sz="0" w:space="0" w:color="auto"/>
            <w:right w:val="none" w:sz="0" w:space="0" w:color="auto"/>
          </w:divBdr>
        </w:div>
        <w:div w:id="22169392">
          <w:marLeft w:val="274"/>
          <w:marRight w:val="0"/>
          <w:marTop w:val="0"/>
          <w:marBottom w:val="0"/>
          <w:divBdr>
            <w:top w:val="none" w:sz="0" w:space="0" w:color="auto"/>
            <w:left w:val="none" w:sz="0" w:space="0" w:color="auto"/>
            <w:bottom w:val="none" w:sz="0" w:space="0" w:color="auto"/>
            <w:right w:val="none" w:sz="0" w:space="0" w:color="auto"/>
          </w:divBdr>
        </w:div>
        <w:div w:id="727069678">
          <w:marLeft w:val="274"/>
          <w:marRight w:val="0"/>
          <w:marTop w:val="0"/>
          <w:marBottom w:val="0"/>
          <w:divBdr>
            <w:top w:val="none" w:sz="0" w:space="0" w:color="auto"/>
            <w:left w:val="none" w:sz="0" w:space="0" w:color="auto"/>
            <w:bottom w:val="none" w:sz="0" w:space="0" w:color="auto"/>
            <w:right w:val="none" w:sz="0" w:space="0" w:color="auto"/>
          </w:divBdr>
        </w:div>
      </w:divsChild>
    </w:div>
    <w:div w:id="2065638160">
      <w:bodyDiv w:val="1"/>
      <w:marLeft w:val="0"/>
      <w:marRight w:val="0"/>
      <w:marTop w:val="0"/>
      <w:marBottom w:val="0"/>
      <w:divBdr>
        <w:top w:val="none" w:sz="0" w:space="0" w:color="auto"/>
        <w:left w:val="none" w:sz="0" w:space="0" w:color="auto"/>
        <w:bottom w:val="none" w:sz="0" w:space="0" w:color="auto"/>
        <w:right w:val="none" w:sz="0" w:space="0" w:color="auto"/>
      </w:divBdr>
      <w:divsChild>
        <w:div w:id="1461268619">
          <w:marLeft w:val="274"/>
          <w:marRight w:val="0"/>
          <w:marTop w:val="0"/>
          <w:marBottom w:val="0"/>
          <w:divBdr>
            <w:top w:val="none" w:sz="0" w:space="0" w:color="auto"/>
            <w:left w:val="none" w:sz="0" w:space="0" w:color="auto"/>
            <w:bottom w:val="none" w:sz="0" w:space="0" w:color="auto"/>
            <w:right w:val="none" w:sz="0" w:space="0" w:color="auto"/>
          </w:divBdr>
        </w:div>
        <w:div w:id="1942300548">
          <w:marLeft w:val="274"/>
          <w:marRight w:val="0"/>
          <w:marTop w:val="0"/>
          <w:marBottom w:val="0"/>
          <w:divBdr>
            <w:top w:val="none" w:sz="0" w:space="0" w:color="auto"/>
            <w:left w:val="none" w:sz="0" w:space="0" w:color="auto"/>
            <w:bottom w:val="none" w:sz="0" w:space="0" w:color="auto"/>
            <w:right w:val="none" w:sz="0" w:space="0" w:color="auto"/>
          </w:divBdr>
        </w:div>
        <w:div w:id="797652678">
          <w:marLeft w:val="274"/>
          <w:marRight w:val="0"/>
          <w:marTop w:val="0"/>
          <w:marBottom w:val="0"/>
          <w:divBdr>
            <w:top w:val="none" w:sz="0" w:space="0" w:color="auto"/>
            <w:left w:val="none" w:sz="0" w:space="0" w:color="auto"/>
            <w:bottom w:val="none" w:sz="0" w:space="0" w:color="auto"/>
            <w:right w:val="none" w:sz="0" w:space="0" w:color="auto"/>
          </w:divBdr>
        </w:div>
        <w:div w:id="1397321815">
          <w:marLeft w:val="274"/>
          <w:marRight w:val="0"/>
          <w:marTop w:val="0"/>
          <w:marBottom w:val="0"/>
          <w:divBdr>
            <w:top w:val="none" w:sz="0" w:space="0" w:color="auto"/>
            <w:left w:val="none" w:sz="0" w:space="0" w:color="auto"/>
            <w:bottom w:val="none" w:sz="0" w:space="0" w:color="auto"/>
            <w:right w:val="none" w:sz="0" w:space="0" w:color="auto"/>
          </w:divBdr>
        </w:div>
        <w:div w:id="503522109">
          <w:marLeft w:val="274"/>
          <w:marRight w:val="0"/>
          <w:marTop w:val="0"/>
          <w:marBottom w:val="0"/>
          <w:divBdr>
            <w:top w:val="none" w:sz="0" w:space="0" w:color="auto"/>
            <w:left w:val="none" w:sz="0" w:space="0" w:color="auto"/>
            <w:bottom w:val="none" w:sz="0" w:space="0" w:color="auto"/>
            <w:right w:val="none" w:sz="0" w:space="0" w:color="auto"/>
          </w:divBdr>
        </w:div>
        <w:div w:id="15889220">
          <w:marLeft w:val="274"/>
          <w:marRight w:val="0"/>
          <w:marTop w:val="0"/>
          <w:marBottom w:val="0"/>
          <w:divBdr>
            <w:top w:val="none" w:sz="0" w:space="0" w:color="auto"/>
            <w:left w:val="none" w:sz="0" w:space="0" w:color="auto"/>
            <w:bottom w:val="none" w:sz="0" w:space="0" w:color="auto"/>
            <w:right w:val="none" w:sz="0" w:space="0" w:color="auto"/>
          </w:divBdr>
        </w:div>
        <w:div w:id="657458682">
          <w:marLeft w:val="274"/>
          <w:marRight w:val="0"/>
          <w:marTop w:val="0"/>
          <w:marBottom w:val="0"/>
          <w:divBdr>
            <w:top w:val="none" w:sz="0" w:space="0" w:color="auto"/>
            <w:left w:val="none" w:sz="0" w:space="0" w:color="auto"/>
            <w:bottom w:val="none" w:sz="0" w:space="0" w:color="auto"/>
            <w:right w:val="none" w:sz="0" w:space="0" w:color="auto"/>
          </w:divBdr>
        </w:div>
        <w:div w:id="1432780448">
          <w:marLeft w:val="274"/>
          <w:marRight w:val="0"/>
          <w:marTop w:val="0"/>
          <w:marBottom w:val="0"/>
          <w:divBdr>
            <w:top w:val="none" w:sz="0" w:space="0" w:color="auto"/>
            <w:left w:val="none" w:sz="0" w:space="0" w:color="auto"/>
            <w:bottom w:val="none" w:sz="0" w:space="0" w:color="auto"/>
            <w:right w:val="none" w:sz="0" w:space="0" w:color="auto"/>
          </w:divBdr>
        </w:div>
        <w:div w:id="1369915988">
          <w:marLeft w:val="274"/>
          <w:marRight w:val="0"/>
          <w:marTop w:val="0"/>
          <w:marBottom w:val="0"/>
          <w:divBdr>
            <w:top w:val="none" w:sz="0" w:space="0" w:color="auto"/>
            <w:left w:val="none" w:sz="0" w:space="0" w:color="auto"/>
            <w:bottom w:val="none" w:sz="0" w:space="0" w:color="auto"/>
            <w:right w:val="none" w:sz="0" w:space="0" w:color="auto"/>
          </w:divBdr>
        </w:div>
        <w:div w:id="1261648043">
          <w:marLeft w:val="274"/>
          <w:marRight w:val="0"/>
          <w:marTop w:val="0"/>
          <w:marBottom w:val="0"/>
          <w:divBdr>
            <w:top w:val="none" w:sz="0" w:space="0" w:color="auto"/>
            <w:left w:val="none" w:sz="0" w:space="0" w:color="auto"/>
            <w:bottom w:val="none" w:sz="0" w:space="0" w:color="auto"/>
            <w:right w:val="none" w:sz="0" w:space="0" w:color="auto"/>
          </w:divBdr>
        </w:div>
        <w:div w:id="1042366745">
          <w:marLeft w:val="274"/>
          <w:marRight w:val="0"/>
          <w:marTop w:val="0"/>
          <w:marBottom w:val="0"/>
          <w:divBdr>
            <w:top w:val="none" w:sz="0" w:space="0" w:color="auto"/>
            <w:left w:val="none" w:sz="0" w:space="0" w:color="auto"/>
            <w:bottom w:val="none" w:sz="0" w:space="0" w:color="auto"/>
            <w:right w:val="none" w:sz="0" w:space="0" w:color="auto"/>
          </w:divBdr>
        </w:div>
        <w:div w:id="1038504547">
          <w:marLeft w:val="274"/>
          <w:marRight w:val="0"/>
          <w:marTop w:val="0"/>
          <w:marBottom w:val="0"/>
          <w:divBdr>
            <w:top w:val="none" w:sz="0" w:space="0" w:color="auto"/>
            <w:left w:val="none" w:sz="0" w:space="0" w:color="auto"/>
            <w:bottom w:val="none" w:sz="0" w:space="0" w:color="auto"/>
            <w:right w:val="none" w:sz="0" w:space="0" w:color="auto"/>
          </w:divBdr>
        </w:div>
        <w:div w:id="1994597761">
          <w:marLeft w:val="274"/>
          <w:marRight w:val="0"/>
          <w:marTop w:val="0"/>
          <w:marBottom w:val="0"/>
          <w:divBdr>
            <w:top w:val="none" w:sz="0" w:space="0" w:color="auto"/>
            <w:left w:val="none" w:sz="0" w:space="0" w:color="auto"/>
            <w:bottom w:val="none" w:sz="0" w:space="0" w:color="auto"/>
            <w:right w:val="none" w:sz="0" w:space="0" w:color="auto"/>
          </w:divBdr>
        </w:div>
        <w:div w:id="31881352">
          <w:marLeft w:val="274"/>
          <w:marRight w:val="0"/>
          <w:marTop w:val="0"/>
          <w:marBottom w:val="0"/>
          <w:divBdr>
            <w:top w:val="none" w:sz="0" w:space="0" w:color="auto"/>
            <w:left w:val="none" w:sz="0" w:space="0" w:color="auto"/>
            <w:bottom w:val="none" w:sz="0" w:space="0" w:color="auto"/>
            <w:right w:val="none" w:sz="0" w:space="0" w:color="auto"/>
          </w:divBdr>
        </w:div>
        <w:div w:id="1082485948">
          <w:marLeft w:val="274"/>
          <w:marRight w:val="0"/>
          <w:marTop w:val="0"/>
          <w:marBottom w:val="0"/>
          <w:divBdr>
            <w:top w:val="none" w:sz="0" w:space="0" w:color="auto"/>
            <w:left w:val="none" w:sz="0" w:space="0" w:color="auto"/>
            <w:bottom w:val="none" w:sz="0" w:space="0" w:color="auto"/>
            <w:right w:val="none" w:sz="0" w:space="0" w:color="auto"/>
          </w:divBdr>
        </w:div>
        <w:div w:id="1707022567">
          <w:marLeft w:val="274"/>
          <w:marRight w:val="0"/>
          <w:marTop w:val="0"/>
          <w:marBottom w:val="0"/>
          <w:divBdr>
            <w:top w:val="none" w:sz="0" w:space="0" w:color="auto"/>
            <w:left w:val="none" w:sz="0" w:space="0" w:color="auto"/>
            <w:bottom w:val="none" w:sz="0" w:space="0" w:color="auto"/>
            <w:right w:val="none" w:sz="0" w:space="0" w:color="auto"/>
          </w:divBdr>
        </w:div>
        <w:div w:id="195312844">
          <w:marLeft w:val="274"/>
          <w:marRight w:val="0"/>
          <w:marTop w:val="0"/>
          <w:marBottom w:val="0"/>
          <w:divBdr>
            <w:top w:val="none" w:sz="0" w:space="0" w:color="auto"/>
            <w:left w:val="none" w:sz="0" w:space="0" w:color="auto"/>
            <w:bottom w:val="none" w:sz="0" w:space="0" w:color="auto"/>
            <w:right w:val="none" w:sz="0" w:space="0" w:color="auto"/>
          </w:divBdr>
        </w:div>
        <w:div w:id="839468606">
          <w:marLeft w:val="274"/>
          <w:marRight w:val="0"/>
          <w:marTop w:val="0"/>
          <w:marBottom w:val="0"/>
          <w:divBdr>
            <w:top w:val="none" w:sz="0" w:space="0" w:color="auto"/>
            <w:left w:val="none" w:sz="0" w:space="0" w:color="auto"/>
            <w:bottom w:val="none" w:sz="0" w:space="0" w:color="auto"/>
            <w:right w:val="none" w:sz="0" w:space="0" w:color="auto"/>
          </w:divBdr>
        </w:div>
        <w:div w:id="344482017">
          <w:marLeft w:val="274"/>
          <w:marRight w:val="0"/>
          <w:marTop w:val="0"/>
          <w:marBottom w:val="0"/>
          <w:divBdr>
            <w:top w:val="none" w:sz="0" w:space="0" w:color="auto"/>
            <w:left w:val="none" w:sz="0" w:space="0" w:color="auto"/>
            <w:bottom w:val="none" w:sz="0" w:space="0" w:color="auto"/>
            <w:right w:val="none" w:sz="0" w:space="0" w:color="auto"/>
          </w:divBdr>
        </w:div>
        <w:div w:id="281425101">
          <w:marLeft w:val="274"/>
          <w:marRight w:val="0"/>
          <w:marTop w:val="0"/>
          <w:marBottom w:val="0"/>
          <w:divBdr>
            <w:top w:val="none" w:sz="0" w:space="0" w:color="auto"/>
            <w:left w:val="none" w:sz="0" w:space="0" w:color="auto"/>
            <w:bottom w:val="none" w:sz="0" w:space="0" w:color="auto"/>
            <w:right w:val="none" w:sz="0" w:space="0" w:color="auto"/>
          </w:divBdr>
        </w:div>
        <w:div w:id="53744157">
          <w:marLeft w:val="274"/>
          <w:marRight w:val="0"/>
          <w:marTop w:val="0"/>
          <w:marBottom w:val="0"/>
          <w:divBdr>
            <w:top w:val="none" w:sz="0" w:space="0" w:color="auto"/>
            <w:left w:val="none" w:sz="0" w:space="0" w:color="auto"/>
            <w:bottom w:val="none" w:sz="0" w:space="0" w:color="auto"/>
            <w:right w:val="none" w:sz="0" w:space="0" w:color="auto"/>
          </w:divBdr>
        </w:div>
        <w:div w:id="890455870">
          <w:marLeft w:val="274"/>
          <w:marRight w:val="0"/>
          <w:marTop w:val="0"/>
          <w:marBottom w:val="0"/>
          <w:divBdr>
            <w:top w:val="none" w:sz="0" w:space="0" w:color="auto"/>
            <w:left w:val="none" w:sz="0" w:space="0" w:color="auto"/>
            <w:bottom w:val="none" w:sz="0" w:space="0" w:color="auto"/>
            <w:right w:val="none" w:sz="0" w:space="0" w:color="auto"/>
          </w:divBdr>
        </w:div>
        <w:div w:id="1217400703">
          <w:marLeft w:val="274"/>
          <w:marRight w:val="0"/>
          <w:marTop w:val="0"/>
          <w:marBottom w:val="0"/>
          <w:divBdr>
            <w:top w:val="none" w:sz="0" w:space="0" w:color="auto"/>
            <w:left w:val="none" w:sz="0" w:space="0" w:color="auto"/>
            <w:bottom w:val="none" w:sz="0" w:space="0" w:color="auto"/>
            <w:right w:val="none" w:sz="0" w:space="0" w:color="auto"/>
          </w:divBdr>
        </w:div>
        <w:div w:id="1217670059">
          <w:marLeft w:val="274"/>
          <w:marRight w:val="0"/>
          <w:marTop w:val="0"/>
          <w:marBottom w:val="0"/>
          <w:divBdr>
            <w:top w:val="none" w:sz="0" w:space="0" w:color="auto"/>
            <w:left w:val="none" w:sz="0" w:space="0" w:color="auto"/>
            <w:bottom w:val="none" w:sz="0" w:space="0" w:color="auto"/>
            <w:right w:val="none" w:sz="0" w:space="0" w:color="auto"/>
          </w:divBdr>
        </w:div>
        <w:div w:id="834103821">
          <w:marLeft w:val="274"/>
          <w:marRight w:val="0"/>
          <w:marTop w:val="0"/>
          <w:marBottom w:val="0"/>
          <w:divBdr>
            <w:top w:val="none" w:sz="0" w:space="0" w:color="auto"/>
            <w:left w:val="none" w:sz="0" w:space="0" w:color="auto"/>
            <w:bottom w:val="none" w:sz="0" w:space="0" w:color="auto"/>
            <w:right w:val="none" w:sz="0" w:space="0" w:color="auto"/>
          </w:divBdr>
        </w:div>
      </w:divsChild>
    </w:div>
    <w:div w:id="21469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4L01100/latest/text" TargetMode="External"/><Relationship Id="rId13" Type="http://schemas.openxmlformats.org/officeDocument/2006/relationships/hyperlink" Target="https://www.defence.gov.au/business-industry/exporting/applications-pre-notifications/licence-free-environment" TargetMode="External"/><Relationship Id="rId18" Type="http://schemas.openxmlformats.org/officeDocument/2006/relationships/hyperlink" Target="https://madeai.defence.gov.a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defence.gov.au/business-industry/exporting/applications-pre-notification/my-australian-defence-exports-portal" TargetMode="External"/><Relationship Id="rId17" Type="http://schemas.openxmlformats.org/officeDocument/2006/relationships/hyperlink" Target="mailto:dec.outreach@defence.gov.au" TargetMode="External"/><Relationship Id="rId2" Type="http://schemas.openxmlformats.org/officeDocument/2006/relationships/numbering" Target="numbering.xml"/><Relationship Id="rId16" Type="http://schemas.openxmlformats.org/officeDocument/2006/relationships/hyperlink" Target="https://www.defence.gov.au/business-industry/exporting/outreach-trai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fence.gov.au/business-industry/exporting/outreach-educa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au/F2024L01020/asmade/tex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au/F2024L01020/asmade/text" TargetMode="External"/><Relationship Id="rId14" Type="http://schemas.openxmlformats.org/officeDocument/2006/relationships/hyperlink" Target="https://www.legislation.gov.au/F2024L01100/latest/text"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GA\GA%20Word%20Doc.dotx" TargetMode="External"/></Relationships>
</file>

<file path=word/theme/theme1.xml><?xml version="1.0" encoding="utf-8"?>
<a:theme xmlns:a="http://schemas.openxmlformats.org/drawingml/2006/main" name="Office Theme">
  <a:themeElements>
    <a:clrScheme name="1DD Colour Set">
      <a:dk1>
        <a:sysClr val="windowText" lastClr="000000"/>
      </a:dk1>
      <a:lt1>
        <a:sysClr val="window" lastClr="FFFFFF"/>
      </a:lt1>
      <a:dk2>
        <a:srgbClr val="5B6770"/>
      </a:dk2>
      <a:lt2>
        <a:srgbClr val="EEECE1"/>
      </a:lt2>
      <a:accent1>
        <a:srgbClr val="2F5597"/>
      </a:accent1>
      <a:accent2>
        <a:srgbClr val="C0504D"/>
      </a:accent2>
      <a:accent3>
        <a:srgbClr val="9BBB59"/>
      </a:accent3>
      <a:accent4>
        <a:srgbClr val="622466"/>
      </a:accent4>
      <a:accent5>
        <a:srgbClr val="4BACC6"/>
      </a:accent5>
      <a:accent6>
        <a:srgbClr val="E86D1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59B98-CFCF-47C7-AF99-9F65881C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 Word Doc.dotx</Template>
  <TotalTime>1</TotalTime>
  <Pages>4</Pages>
  <Words>1250</Words>
  <Characters>7711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GA Word Doc</vt:lpstr>
    </vt:vector>
  </TitlesOfParts>
  <Company>Geoscience Australia</Company>
  <LinksUpToDate>false</LinksUpToDate>
  <CharactersWithSpaces>8944</CharactersWithSpaces>
  <SharedDoc>false</SharedDoc>
  <HLinks>
    <vt:vector size="66" baseType="variant">
      <vt:variant>
        <vt:i4>1048639</vt:i4>
      </vt:variant>
      <vt:variant>
        <vt:i4>62</vt:i4>
      </vt:variant>
      <vt:variant>
        <vt:i4>0</vt:i4>
      </vt:variant>
      <vt:variant>
        <vt:i4>5</vt:i4>
      </vt:variant>
      <vt:variant>
        <vt:lpwstr/>
      </vt:variant>
      <vt:variant>
        <vt:lpwstr>_Toc335392058</vt:lpwstr>
      </vt:variant>
      <vt:variant>
        <vt:i4>1048639</vt:i4>
      </vt:variant>
      <vt:variant>
        <vt:i4>56</vt:i4>
      </vt:variant>
      <vt:variant>
        <vt:i4>0</vt:i4>
      </vt:variant>
      <vt:variant>
        <vt:i4>5</vt:i4>
      </vt:variant>
      <vt:variant>
        <vt:lpwstr/>
      </vt:variant>
      <vt:variant>
        <vt:lpwstr>_Toc335392057</vt:lpwstr>
      </vt:variant>
      <vt:variant>
        <vt:i4>1048639</vt:i4>
      </vt:variant>
      <vt:variant>
        <vt:i4>50</vt:i4>
      </vt:variant>
      <vt:variant>
        <vt:i4>0</vt:i4>
      </vt:variant>
      <vt:variant>
        <vt:i4>5</vt:i4>
      </vt:variant>
      <vt:variant>
        <vt:lpwstr/>
      </vt:variant>
      <vt:variant>
        <vt:lpwstr>_Toc335392056</vt:lpwstr>
      </vt:variant>
      <vt:variant>
        <vt:i4>1048639</vt:i4>
      </vt:variant>
      <vt:variant>
        <vt:i4>44</vt:i4>
      </vt:variant>
      <vt:variant>
        <vt:i4>0</vt:i4>
      </vt:variant>
      <vt:variant>
        <vt:i4>5</vt:i4>
      </vt:variant>
      <vt:variant>
        <vt:lpwstr/>
      </vt:variant>
      <vt:variant>
        <vt:lpwstr>_Toc335392055</vt:lpwstr>
      </vt:variant>
      <vt:variant>
        <vt:i4>1048639</vt:i4>
      </vt:variant>
      <vt:variant>
        <vt:i4>38</vt:i4>
      </vt:variant>
      <vt:variant>
        <vt:i4>0</vt:i4>
      </vt:variant>
      <vt:variant>
        <vt:i4>5</vt:i4>
      </vt:variant>
      <vt:variant>
        <vt:lpwstr/>
      </vt:variant>
      <vt:variant>
        <vt:lpwstr>_Toc335392054</vt:lpwstr>
      </vt:variant>
      <vt:variant>
        <vt:i4>1048639</vt:i4>
      </vt:variant>
      <vt:variant>
        <vt:i4>32</vt:i4>
      </vt:variant>
      <vt:variant>
        <vt:i4>0</vt:i4>
      </vt:variant>
      <vt:variant>
        <vt:i4>5</vt:i4>
      </vt:variant>
      <vt:variant>
        <vt:lpwstr/>
      </vt:variant>
      <vt:variant>
        <vt:lpwstr>_Toc335392053</vt:lpwstr>
      </vt:variant>
      <vt:variant>
        <vt:i4>1048639</vt:i4>
      </vt:variant>
      <vt:variant>
        <vt:i4>26</vt:i4>
      </vt:variant>
      <vt:variant>
        <vt:i4>0</vt:i4>
      </vt:variant>
      <vt:variant>
        <vt:i4>5</vt:i4>
      </vt:variant>
      <vt:variant>
        <vt:lpwstr/>
      </vt:variant>
      <vt:variant>
        <vt:lpwstr>_Toc335392052</vt:lpwstr>
      </vt:variant>
      <vt:variant>
        <vt:i4>1048639</vt:i4>
      </vt:variant>
      <vt:variant>
        <vt:i4>20</vt:i4>
      </vt:variant>
      <vt:variant>
        <vt:i4>0</vt:i4>
      </vt:variant>
      <vt:variant>
        <vt:i4>5</vt:i4>
      </vt:variant>
      <vt:variant>
        <vt:lpwstr/>
      </vt:variant>
      <vt:variant>
        <vt:lpwstr>_Toc335392051</vt:lpwstr>
      </vt:variant>
      <vt:variant>
        <vt:i4>1048639</vt:i4>
      </vt:variant>
      <vt:variant>
        <vt:i4>14</vt:i4>
      </vt:variant>
      <vt:variant>
        <vt:i4>0</vt:i4>
      </vt:variant>
      <vt:variant>
        <vt:i4>5</vt:i4>
      </vt:variant>
      <vt:variant>
        <vt:lpwstr/>
      </vt:variant>
      <vt:variant>
        <vt:lpwstr>_Toc335392050</vt:lpwstr>
      </vt:variant>
      <vt:variant>
        <vt:i4>1114175</vt:i4>
      </vt:variant>
      <vt:variant>
        <vt:i4>8</vt:i4>
      </vt:variant>
      <vt:variant>
        <vt:i4>0</vt:i4>
      </vt:variant>
      <vt:variant>
        <vt:i4>5</vt:i4>
      </vt:variant>
      <vt:variant>
        <vt:lpwstr/>
      </vt:variant>
      <vt:variant>
        <vt:lpwstr>_Toc335392049</vt:lpwstr>
      </vt:variant>
      <vt:variant>
        <vt:i4>1114175</vt:i4>
      </vt:variant>
      <vt:variant>
        <vt:i4>2</vt:i4>
      </vt:variant>
      <vt:variant>
        <vt:i4>0</vt:i4>
      </vt:variant>
      <vt:variant>
        <vt:i4>5</vt:i4>
      </vt:variant>
      <vt:variant>
        <vt:lpwstr/>
      </vt:variant>
      <vt:variant>
        <vt:lpwstr>_Toc335392048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 Word Doc</dc:title>
  <dc:creator>Zhou, Mia MISS</dc:creator>
  <cp:lastModifiedBy>Moran, Casey MRS</cp:lastModifiedBy>
  <cp:revision>2</cp:revision>
  <cp:lastPrinted>2024-06-21T05:34:00Z</cp:lastPrinted>
  <dcterms:created xsi:type="dcterms:W3CDTF">2026-04-10T00:37:00Z</dcterms:created>
  <dcterms:modified xsi:type="dcterms:W3CDTF">2026-04-10T00:37:00Z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BN119130160</vt:lpwstr>
  </property>
  <property fmtid="{D5CDD505-2E9C-101B-9397-08002B2CF9AE}" pid="4" name="Objective-Title">
    <vt:lpwstr>Defence Export Controls - Why export controls matter to Defence - Response to Questions</vt:lpwstr>
  </property>
  <property fmtid="{D5CDD505-2E9C-101B-9397-08002B2CF9AE}" pid="5" name="Objective-Comment">
    <vt:lpwstr/>
  </property>
  <property fmtid="{D5CDD505-2E9C-101B-9397-08002B2CF9AE}" pid="6" name="Objective-CreationStamp">
    <vt:filetime>2026-01-15T05:45:18Z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2026-01-19T03:54:37Z</vt:filetime>
  </property>
  <property fmtid="{D5CDD505-2E9C-101B-9397-08002B2CF9AE}" pid="10" name="Objective-ModificationStamp">
    <vt:filetime>2026-01-19T03:54:37Z</vt:filetime>
  </property>
  <property fmtid="{D5CDD505-2E9C-101B-9397-08002B2CF9AE}" pid="11" name="Objective-Owner">
    <vt:lpwstr>Moran, Casey MRS</vt:lpwstr>
  </property>
  <property fmtid="{D5CDD505-2E9C-101B-9397-08002B2CF9AE}" pid="12" name="Objective-Path">
    <vt:lpwstr>Objective Global Folder - PROD:Defence Business Units:Strategy, Policy, and Industry Group:DIP DIV : Defence Industry Policy Division:02 - Defence Export Control Branch:02. Defence Export Control Post Restructure:03. Engagement &amp; Support:02. Outreach and </vt:lpwstr>
  </property>
  <property fmtid="{D5CDD505-2E9C-101B-9397-08002B2CF9AE}" pid="13" name="Objective-Parent">
    <vt:lpwstr>30_DEC Webinar - Internal Defence_26 November 2025</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2025/1013955</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y fmtid="{D5CDD505-2E9C-101B-9397-08002B2CF9AE}" pid="23" name="Objective-Document Type">
    <vt:lpwstr/>
  </property>
  <property fmtid="{D5CDD505-2E9C-101B-9397-08002B2CF9AE}" pid="24" name="Objective-Reason for Security Classification Change">
    <vt:lpwstr/>
  </property>
</Properties>
</file>