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4AB" w:rsidRDefault="00973350">
      <w:pPr>
        <w:widowControl/>
        <w:autoSpaceDE w:val="0"/>
        <w:autoSpaceDN w:val="0"/>
        <w:spacing w:before="240" w:after="0"/>
        <w:jc w:val="center"/>
        <w:rPr>
          <w:rFonts w:cs="Arial"/>
          <w:sz w:val="24"/>
          <w:szCs w:val="20"/>
        </w:rPr>
      </w:pPr>
      <w:bookmarkStart w:id="0" w:name="_GoBack"/>
      <w:bookmarkEnd w:id="0"/>
      <w:r w:rsidRPr="00D81136">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9C54AB" w:rsidRDefault="009C54AB">
      <w:pPr>
        <w:widowControl/>
        <w:autoSpaceDE w:val="0"/>
        <w:autoSpaceDN w:val="0"/>
        <w:spacing w:before="240" w:after="0"/>
        <w:jc w:val="center"/>
        <w:rPr>
          <w:rFonts w:cs="Arial"/>
          <w:b/>
          <w:sz w:val="24"/>
          <w:szCs w:val="20"/>
        </w:rPr>
      </w:pPr>
      <w:bookmarkStart w:id="1" w:name="_Toc274640372"/>
      <w:r>
        <w:rPr>
          <w:rFonts w:cs="Arial"/>
          <w:b/>
          <w:sz w:val="24"/>
          <w:szCs w:val="20"/>
        </w:rPr>
        <w:t>COMMONWEALTH OF AUSTRALIA</w:t>
      </w:r>
      <w:bookmarkEnd w:id="1"/>
    </w:p>
    <w:p w:rsidR="009C54AB" w:rsidRDefault="009C54AB">
      <w:pPr>
        <w:widowControl/>
        <w:autoSpaceDE w:val="0"/>
        <w:autoSpaceDN w:val="0"/>
        <w:spacing w:before="240" w:after="0"/>
        <w:jc w:val="center"/>
        <w:rPr>
          <w:rFonts w:cs="Arial"/>
          <w:b/>
          <w:sz w:val="24"/>
          <w:szCs w:val="20"/>
        </w:rPr>
      </w:pPr>
      <w:bookmarkStart w:id="2" w:name="_Toc274640373"/>
      <w:r>
        <w:rPr>
          <w:rFonts w:cs="Arial"/>
          <w:b/>
          <w:sz w:val="24"/>
          <w:szCs w:val="20"/>
        </w:rPr>
        <w:t>DEPARTMENT OF DEFENCE</w:t>
      </w:r>
      <w:bookmarkEnd w:id="2"/>
    </w:p>
    <w:p w:rsidR="009C54AB" w:rsidRDefault="009C54AB">
      <w:pPr>
        <w:widowControl/>
        <w:autoSpaceDE w:val="0"/>
        <w:autoSpaceDN w:val="0"/>
        <w:spacing w:before="240" w:after="0"/>
        <w:jc w:val="center"/>
        <w:rPr>
          <w:rFonts w:cs="Arial"/>
          <w:b/>
          <w:sz w:val="24"/>
          <w:szCs w:val="20"/>
        </w:rPr>
      </w:pPr>
      <w:r>
        <w:rPr>
          <w:rFonts w:cs="Arial"/>
          <w:b/>
          <w:sz w:val="24"/>
          <w:szCs w:val="20"/>
        </w:rPr>
        <w:t>MICRO WORKS CONTRACT (INTERNATIONAL)</w:t>
      </w:r>
      <w:r w:rsidR="00EF2A43">
        <w:rPr>
          <w:rFonts w:cs="Arial"/>
          <w:b/>
          <w:sz w:val="24"/>
          <w:szCs w:val="20"/>
        </w:rPr>
        <w:t xml:space="preserve"> / REQUEST FOR QUOTATION</w:t>
      </w:r>
    </w:p>
    <w:p w:rsidR="009C54AB" w:rsidRDefault="009C54AB">
      <w:pPr>
        <w:widowControl/>
        <w:autoSpaceDE w:val="0"/>
        <w:autoSpaceDN w:val="0"/>
        <w:spacing w:before="240" w:after="0"/>
        <w:jc w:val="center"/>
        <w:rPr>
          <w:rFonts w:cs="Arial"/>
          <w:b/>
          <w:i/>
          <w:sz w:val="18"/>
          <w:szCs w:val="18"/>
        </w:rPr>
      </w:pPr>
      <w:r>
        <w:rPr>
          <w:rFonts w:cs="Arial"/>
          <w:b/>
          <w:i/>
          <w:sz w:val="18"/>
          <w:szCs w:val="18"/>
        </w:rPr>
        <w:t xml:space="preserve">[LAST AMENDED: </w:t>
      </w:r>
      <w:r w:rsidR="00EF2A43">
        <w:rPr>
          <w:rFonts w:cs="Arial"/>
          <w:b/>
          <w:i/>
          <w:sz w:val="18"/>
          <w:szCs w:val="18"/>
        </w:rPr>
        <w:t>2</w:t>
      </w:r>
      <w:r w:rsidR="00326EC7">
        <w:rPr>
          <w:rFonts w:cs="Arial"/>
          <w:b/>
          <w:i/>
          <w:sz w:val="18"/>
          <w:szCs w:val="18"/>
        </w:rPr>
        <w:t>9</w:t>
      </w:r>
      <w:r w:rsidR="004B0EA2">
        <w:rPr>
          <w:rFonts w:cs="Arial"/>
          <w:b/>
          <w:i/>
          <w:sz w:val="18"/>
          <w:szCs w:val="18"/>
        </w:rPr>
        <w:t xml:space="preserve"> </w:t>
      </w:r>
      <w:r w:rsidR="00FE5833">
        <w:rPr>
          <w:rFonts w:cs="Arial"/>
          <w:b/>
          <w:i/>
          <w:sz w:val="18"/>
          <w:szCs w:val="18"/>
        </w:rPr>
        <w:t>SEPTEMBER</w:t>
      </w:r>
      <w:r w:rsidR="00FB2160">
        <w:rPr>
          <w:rFonts w:cs="Arial"/>
          <w:b/>
          <w:i/>
          <w:sz w:val="18"/>
          <w:szCs w:val="18"/>
        </w:rPr>
        <w:t xml:space="preserve"> </w:t>
      </w:r>
      <w:r>
        <w:rPr>
          <w:rFonts w:cs="Arial"/>
          <w:b/>
          <w:i/>
          <w:sz w:val="18"/>
          <w:szCs w:val="18"/>
        </w:rPr>
        <w:t>20</w:t>
      </w:r>
      <w:r w:rsidR="005F15E0">
        <w:rPr>
          <w:rFonts w:cs="Arial"/>
          <w:b/>
          <w:i/>
          <w:sz w:val="18"/>
          <w:szCs w:val="18"/>
        </w:rPr>
        <w:t>20</w:t>
      </w:r>
      <w:r>
        <w:rPr>
          <w:rFonts w:cs="Arial"/>
          <w:b/>
          <w:i/>
          <w:sz w:val="18"/>
          <w:szCs w:val="18"/>
        </w:rPr>
        <w:t xml:space="preserve"> - PLEASE REMOVE PRIOR TO TENDER ISSUE OR EXECUTION]</w:t>
      </w:r>
    </w:p>
    <w:p w:rsidR="009C54AB" w:rsidRDefault="009C54AB">
      <w:pPr>
        <w:widowControl/>
        <w:autoSpaceDE w:val="0"/>
        <w:autoSpaceDN w:val="0"/>
        <w:spacing w:before="240" w:after="0"/>
        <w:jc w:val="center"/>
        <w:rPr>
          <w:rFonts w:cs="Arial"/>
          <w:b/>
          <w:sz w:val="24"/>
          <w:szCs w:val="20"/>
        </w:rPr>
      </w:pPr>
    </w:p>
    <w:p w:rsidR="009C54AB" w:rsidRDefault="00973350">
      <w:pPr>
        <w:widowControl/>
        <w:autoSpaceDE w:val="0"/>
        <w:autoSpaceDN w:val="0"/>
        <w:spacing w:before="240" w:after="0"/>
        <w:jc w:val="center"/>
        <w:rPr>
          <w:rFonts w:cs="Arial"/>
          <w:b/>
          <w:sz w:val="24"/>
          <w:szCs w:val="20"/>
        </w:rPr>
      </w:pPr>
      <w:r>
        <w:rPr>
          <w:rFonts w:cs="Arial"/>
          <w:b/>
          <w:noProof/>
          <w:sz w:val="24"/>
          <w:szCs w:val="20"/>
          <w:lang w:eastAsia="en-AU"/>
        </w:rPr>
        <mc:AlternateContent>
          <mc:Choice Requires="wps">
            <w:drawing>
              <wp:anchor distT="0" distB="0" distL="114300" distR="114300" simplePos="0" relativeHeight="251657216" behindDoc="0" locked="0" layoutInCell="1" allowOverlap="1">
                <wp:simplePos x="0" y="0"/>
                <wp:positionH relativeFrom="column">
                  <wp:posOffset>-125730</wp:posOffset>
                </wp:positionH>
                <wp:positionV relativeFrom="paragraph">
                  <wp:posOffset>151130</wp:posOffset>
                </wp:positionV>
                <wp:extent cx="6410325" cy="530352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530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29B72" id="Rectangle 9" o:spid="_x0000_s1026" style="position:absolute;margin-left:-9.9pt;margin-top:11.9pt;width:504.75pt;height:4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JmeQIAAPwEAAAOAAAAZHJzL2Uyb0RvYy54bWysVNFu2yAUfZ+0f0C8J7YTJ02sOlUUJ9Ok&#10;bqvW7QMI4BgNAwMSp6v277vgJEvXl2maH2wwl8M5957L7d2xlejArRNalTgbphhxRTUTalfir182&#10;gxlGzhPFiNSKl/iJO3y3ePvmtjMFH+lGS8YtAhDlis6UuPHeFEniaMNb4obacAWLtbYt8TC1u4RZ&#10;0gF6K5NRmk6TTltmrKbcOfhb9Yt4EfHrmlP/qa4d90iWGLj5+LbxvQ3vZHFLip0lphH0RIP8A4uW&#10;CAWHXqAq4gnaW/EKqhXUaqdrP6S6TXRdC8qjBlCTpX+oeWyI4VELJMeZS5rc/4OlHw8PFglW4jFG&#10;irRQos+QNKJ2kqN5SE9nXAFRj+bBBoHO3Gv6zSGlVw1E8aW1ums4YUAqC/HJiw1h4mAr2nYfNAN0&#10;svc6ZupY2zYAQg7QMRbk6VIQfvSIws9pnqXj0QQjCmuTcTqejGLJElKctxvr/DuuWxQGJbZAPsKT&#10;w73zgQ4pziHhNKU3QspYdalQV+L5BPCjMC0FC4txYnfblbToQIJv4hO1gf7rsFZ4cK8UbYlnlyBS&#10;hHSsFYuneCJkPwYmUgVwUAfcTqPeJc/zdL6erWf5IB9N14M8rarBcrPKB9NNdjOpxtVqVWU/A88s&#10;LxrBGFeB6tmxWf53jjj1Tu+1i2dfSHLXyjfxea08eUkjZhlUnb9RXfRBKH1voa1mT2ADq/sWhCsD&#10;Bo22PzDqoP1K7L7vieUYyfcKrDTP8jz0a5zkkxuoO7LXK9vrFaIoQJXYY9QPV77v8b2xYtfASVms&#10;sdJLsF8tojGCNXtWJ9NCi0UFp+sg9PD1PEb9vrQWvwAAAP//AwBQSwMEFAAGAAgAAAAhAGsHKI/g&#10;AAAACgEAAA8AAABkcnMvZG93bnJldi54bWxMj8FOwzAQRO9I/IO1SNxap0WFJMSpAqLXShQk2psb&#10;L3HUeB3FbhP+nuVET6vRjmbeFOvJdeKCQ2g9KVjMExBItTctNQo+PzazFESImozuPKGCHwywLm9v&#10;Cp0bP9I7XnaxERxCIdcKbIx9LmWoLTod5r5H4t+3H5yOLIdGmkGPHO46uUySR+l0S9xgdY+vFuvT&#10;7uwUvPWHbbVqgqy+ot2f/Mu4sdtGqfu7qXoGEXGK/2b4w2d0KJnp6M9kgugUzBYZo0cFywe+bMjS&#10;7AnEUUG6yhKQZSGvJ5S/AAAA//8DAFBLAQItABQABgAIAAAAIQC2gziS/gAAAOEBAAATAAAAAAAA&#10;AAAAAAAAAAAAAABbQ29udGVudF9UeXBlc10ueG1sUEsBAi0AFAAGAAgAAAAhADj9If/WAAAAlAEA&#10;AAsAAAAAAAAAAAAAAAAALwEAAF9yZWxzLy5yZWxzUEsBAi0AFAAGAAgAAAAhAOfegmZ5AgAA/AQA&#10;AA4AAAAAAAAAAAAAAAAALgIAAGRycy9lMm9Eb2MueG1sUEsBAi0AFAAGAAgAAAAhAGsHKI/gAAAA&#10;CgEAAA8AAAAAAAAAAAAAAAAA0wQAAGRycy9kb3ducmV2LnhtbFBLBQYAAAAABAAEAPMAAADgBQAA&#10;AAA=&#10;" filled="f"/>
            </w:pict>
          </mc:Fallback>
        </mc:AlternateContent>
      </w:r>
    </w:p>
    <w:p w:rsidR="009C54AB" w:rsidRDefault="009C54AB">
      <w:pPr>
        <w:rPr>
          <w:rFonts w:cs="Arial"/>
          <w:b/>
          <w:sz w:val="18"/>
          <w:szCs w:val="18"/>
        </w:rPr>
      </w:pPr>
      <w:r>
        <w:rPr>
          <w:rFonts w:cs="Arial"/>
          <w:b/>
          <w:sz w:val="18"/>
          <w:szCs w:val="18"/>
        </w:rPr>
        <w:t>Guidance Note:</w:t>
      </w:r>
    </w:p>
    <w:p w:rsidR="009C54AB" w:rsidRDefault="009C54AB">
      <w:pPr>
        <w:rPr>
          <w:rFonts w:cs="Arial"/>
          <w:sz w:val="18"/>
          <w:szCs w:val="18"/>
        </w:rPr>
      </w:pPr>
      <w:r>
        <w:rPr>
          <w:rFonts w:cs="Arial"/>
          <w:sz w:val="18"/>
          <w:szCs w:val="18"/>
        </w:rPr>
        <w:t>This document serves four purposes:</w:t>
      </w:r>
    </w:p>
    <w:p w:rsidR="009C54AB" w:rsidRDefault="009C54AB">
      <w:pPr>
        <w:numPr>
          <w:ilvl w:val="0"/>
          <w:numId w:val="18"/>
        </w:numPr>
        <w:rPr>
          <w:rFonts w:cs="Arial"/>
          <w:sz w:val="18"/>
          <w:szCs w:val="18"/>
        </w:rPr>
      </w:pPr>
      <w:r>
        <w:rPr>
          <w:rFonts w:cs="Arial"/>
          <w:sz w:val="18"/>
          <w:szCs w:val="18"/>
        </w:rPr>
        <w:t>it is a Request for Quotation;</w:t>
      </w:r>
    </w:p>
    <w:p w:rsidR="009C54AB" w:rsidRDefault="009C54AB">
      <w:pPr>
        <w:numPr>
          <w:ilvl w:val="0"/>
          <w:numId w:val="18"/>
        </w:numPr>
        <w:rPr>
          <w:rFonts w:cs="Arial"/>
          <w:sz w:val="18"/>
          <w:szCs w:val="18"/>
        </w:rPr>
      </w:pPr>
      <w:r>
        <w:rPr>
          <w:rFonts w:cs="Arial"/>
          <w:sz w:val="18"/>
          <w:szCs w:val="18"/>
        </w:rPr>
        <w:t xml:space="preserve">it is a Quotation when completed by the Contractor and </w:t>
      </w:r>
      <w:r w:rsidR="007F70E8">
        <w:rPr>
          <w:rFonts w:cs="Arial"/>
          <w:sz w:val="18"/>
          <w:szCs w:val="18"/>
        </w:rPr>
        <w:t>lodged</w:t>
      </w:r>
      <w:r>
        <w:rPr>
          <w:rFonts w:cs="Arial"/>
          <w:sz w:val="18"/>
          <w:szCs w:val="18"/>
        </w:rPr>
        <w:t xml:space="preserve"> to the Principal at the Principal's address specified in Micro Works Contract Details by no later than </w:t>
      </w:r>
      <w:r>
        <w:rPr>
          <w:rFonts w:cs="Arial"/>
          <w:b/>
          <w:i/>
          <w:sz w:val="18"/>
          <w:szCs w:val="18"/>
        </w:rPr>
        <w:t>[INSERT]</w:t>
      </w:r>
      <w:r>
        <w:rPr>
          <w:rFonts w:cs="Arial"/>
          <w:sz w:val="18"/>
          <w:szCs w:val="18"/>
        </w:rPr>
        <w:t xml:space="preserve">; </w:t>
      </w:r>
    </w:p>
    <w:p w:rsidR="009C54AB" w:rsidRDefault="009C54AB">
      <w:pPr>
        <w:numPr>
          <w:ilvl w:val="0"/>
          <w:numId w:val="18"/>
        </w:numPr>
        <w:rPr>
          <w:rFonts w:cs="Arial"/>
          <w:sz w:val="18"/>
          <w:szCs w:val="18"/>
        </w:rPr>
      </w:pPr>
      <w:r>
        <w:rPr>
          <w:rFonts w:cs="Arial"/>
          <w:sz w:val="18"/>
          <w:szCs w:val="18"/>
        </w:rPr>
        <w:t>it is a contract when one copy is signed by the Principal and returned to the successful Contractor; and</w:t>
      </w:r>
    </w:p>
    <w:p w:rsidR="009C54AB" w:rsidRDefault="009C54AB">
      <w:pPr>
        <w:numPr>
          <w:ilvl w:val="0"/>
          <w:numId w:val="18"/>
        </w:numPr>
        <w:rPr>
          <w:rFonts w:cs="Arial"/>
          <w:sz w:val="18"/>
          <w:szCs w:val="18"/>
        </w:rPr>
      </w:pPr>
      <w:r>
        <w:rPr>
          <w:rFonts w:cs="Arial"/>
          <w:sz w:val="18"/>
          <w:szCs w:val="18"/>
        </w:rPr>
        <w:t>it is an aid to contract administration.</w:t>
      </w:r>
    </w:p>
    <w:p w:rsidR="009C54AB" w:rsidRDefault="009C54AB">
      <w:pPr>
        <w:rPr>
          <w:rFonts w:cs="Arial"/>
          <w:sz w:val="18"/>
          <w:szCs w:val="18"/>
        </w:rPr>
      </w:pPr>
      <w:r>
        <w:rPr>
          <w:rFonts w:cs="Arial"/>
          <w:sz w:val="18"/>
          <w:szCs w:val="18"/>
        </w:rPr>
        <w:t>It is not to be used for contracts which are valued at in excess of $2 million (after which additional policy / legislative amendments will apply).</w:t>
      </w:r>
    </w:p>
    <w:p w:rsidR="009C54AB" w:rsidRDefault="009C54AB">
      <w:pPr>
        <w:rPr>
          <w:rFonts w:cs="Arial"/>
          <w:sz w:val="18"/>
          <w:szCs w:val="18"/>
        </w:rPr>
      </w:pPr>
      <w:r>
        <w:rPr>
          <w:rFonts w:cs="Arial"/>
          <w:sz w:val="18"/>
          <w:szCs w:val="18"/>
        </w:rPr>
        <w:t>It is only to be used for Works located outside Australia.</w:t>
      </w:r>
      <w:r w:rsidR="00540FE7">
        <w:rPr>
          <w:rFonts w:cs="Arial"/>
          <w:sz w:val="18"/>
          <w:szCs w:val="18"/>
        </w:rPr>
        <w:t xml:space="preserve"> </w:t>
      </w:r>
      <w:r>
        <w:rPr>
          <w:rFonts w:cs="Arial"/>
          <w:sz w:val="18"/>
          <w:szCs w:val="18"/>
        </w:rPr>
        <w:t xml:space="preserve"> The Micro Works Contract (Australia) must be used for Works located inside Australia.</w:t>
      </w:r>
    </w:p>
    <w:p w:rsidR="009C54AB" w:rsidRDefault="009C54AB">
      <w:pPr>
        <w:rPr>
          <w:rFonts w:cs="Arial"/>
          <w:sz w:val="18"/>
          <w:szCs w:val="18"/>
        </w:rPr>
      </w:pPr>
      <w:r>
        <w:rPr>
          <w:rFonts w:cs="Arial"/>
          <w:sz w:val="18"/>
          <w:szCs w:val="18"/>
        </w:rPr>
        <w:t>Participants in the Works are the:</w:t>
      </w:r>
    </w:p>
    <w:p w:rsidR="009C54AB" w:rsidRDefault="009C54AB">
      <w:pPr>
        <w:numPr>
          <w:ilvl w:val="0"/>
          <w:numId w:val="18"/>
        </w:numPr>
        <w:rPr>
          <w:rFonts w:cs="Arial"/>
          <w:sz w:val="18"/>
          <w:szCs w:val="18"/>
        </w:rPr>
      </w:pPr>
      <w:r>
        <w:rPr>
          <w:rFonts w:cs="Arial"/>
          <w:sz w:val="18"/>
          <w:szCs w:val="18"/>
        </w:rPr>
        <w:t>Principal (contracting party); and</w:t>
      </w:r>
    </w:p>
    <w:p w:rsidR="009C54AB" w:rsidRDefault="009C54AB">
      <w:pPr>
        <w:numPr>
          <w:ilvl w:val="0"/>
          <w:numId w:val="18"/>
        </w:numPr>
        <w:rPr>
          <w:rFonts w:cs="Arial"/>
          <w:sz w:val="18"/>
          <w:szCs w:val="18"/>
        </w:rPr>
      </w:pPr>
      <w:r>
        <w:rPr>
          <w:rFonts w:cs="Arial"/>
          <w:sz w:val="18"/>
          <w:szCs w:val="18"/>
        </w:rPr>
        <w:t>Contractor (the other contracting party).</w:t>
      </w:r>
    </w:p>
    <w:p w:rsidR="009C54AB" w:rsidRDefault="009C54AB">
      <w:pPr>
        <w:rPr>
          <w:rFonts w:cs="Arial"/>
          <w:sz w:val="18"/>
          <w:szCs w:val="18"/>
        </w:rPr>
      </w:pPr>
      <w:r>
        <w:rPr>
          <w:rFonts w:cs="Arial"/>
          <w:sz w:val="18"/>
          <w:szCs w:val="18"/>
        </w:rPr>
        <w:t xml:space="preserve">Pages 3-4 are the Micro Works Contract Details.  You should read these pages thoroughly and ensure you complete those matters in </w:t>
      </w:r>
      <w:r>
        <w:rPr>
          <w:rFonts w:cs="Arial"/>
          <w:b/>
          <w:sz w:val="18"/>
          <w:szCs w:val="18"/>
          <w:highlight w:val="yellow"/>
        </w:rPr>
        <w:t>[SQUARE BRACKETS, BOLD AND HIGHLIGHTED IN YELLOW]</w:t>
      </w:r>
      <w:r>
        <w:rPr>
          <w:rFonts w:cs="Arial"/>
          <w:sz w:val="18"/>
          <w:szCs w:val="18"/>
        </w:rPr>
        <w:t xml:space="preserve">.  Those matters in </w:t>
      </w:r>
      <w:r>
        <w:rPr>
          <w:rFonts w:cs="Arial"/>
          <w:b/>
          <w:i/>
          <w:sz w:val="18"/>
          <w:szCs w:val="18"/>
        </w:rPr>
        <w:t>[SQUARE BRACKETS, BOLD AND ITALICS]</w:t>
      </w:r>
      <w:r>
        <w:rPr>
          <w:rFonts w:cs="Arial"/>
          <w:sz w:val="18"/>
          <w:szCs w:val="18"/>
        </w:rPr>
        <w:t xml:space="preserve"> are to be completed by the Principal before the Request for Quotation is issued.  </w:t>
      </w:r>
    </w:p>
    <w:p w:rsidR="009C54AB" w:rsidRDefault="009C54AB">
      <w:pPr>
        <w:rPr>
          <w:rFonts w:cs="Arial"/>
          <w:sz w:val="18"/>
          <w:szCs w:val="18"/>
        </w:rPr>
      </w:pPr>
      <w:r>
        <w:rPr>
          <w:rFonts w:cs="Arial"/>
          <w:sz w:val="18"/>
          <w:szCs w:val="18"/>
        </w:rPr>
        <w:t>Page 5 is where you sign and have your Quotation witnessed and where the Principal signs to accept the Quotation.</w:t>
      </w:r>
    </w:p>
    <w:p w:rsidR="009C54AB" w:rsidRDefault="009C54AB">
      <w:pPr>
        <w:rPr>
          <w:rFonts w:cs="Arial"/>
          <w:sz w:val="18"/>
          <w:szCs w:val="18"/>
        </w:rPr>
      </w:pPr>
      <w:r>
        <w:rPr>
          <w:rFonts w:cs="Arial"/>
          <w:sz w:val="18"/>
          <w:szCs w:val="18"/>
        </w:rPr>
        <w:t>Pages 6 - 10 are the Micro Works Contract Conditions.  These set out the various rights and obligations of the parties.</w:t>
      </w:r>
    </w:p>
    <w:p w:rsidR="009C54AB" w:rsidRDefault="009C54AB">
      <w:pPr>
        <w:rPr>
          <w:rFonts w:cs="Arial"/>
          <w:b/>
          <w:sz w:val="18"/>
          <w:szCs w:val="18"/>
        </w:rPr>
      </w:pPr>
      <w:r>
        <w:rPr>
          <w:rFonts w:cs="Arial"/>
          <w:sz w:val="18"/>
          <w:szCs w:val="18"/>
        </w:rPr>
        <w:t xml:space="preserve">Attachment 1 contains additional information that may be required by the Principal with your Quotation.  You are required to complete Attachment 1. </w:t>
      </w:r>
      <w:r>
        <w:rPr>
          <w:rFonts w:cs="Arial"/>
          <w:b/>
          <w:sz w:val="18"/>
          <w:szCs w:val="18"/>
        </w:rPr>
        <w:br w:type="page"/>
      </w:r>
      <w:r w:rsidR="007F70E8">
        <w:rPr>
          <w:rFonts w:cs="Arial"/>
          <w:b/>
          <w:sz w:val="18"/>
          <w:szCs w:val="18"/>
        </w:rPr>
        <w:lastRenderedPageBreak/>
        <w:t>Lodgement</w:t>
      </w:r>
      <w:r>
        <w:rPr>
          <w:rFonts w:cs="Arial"/>
          <w:b/>
          <w:sz w:val="18"/>
          <w:szCs w:val="18"/>
        </w:rPr>
        <w:t xml:space="preserve"> Checklist:</w:t>
      </w:r>
    </w:p>
    <w:p w:rsidR="009C54AB" w:rsidRDefault="00973350">
      <w:pPr>
        <w:rPr>
          <w:rFonts w:cs="Arial"/>
          <w:sz w:val="18"/>
          <w:szCs w:val="18"/>
        </w:rPr>
      </w:pPr>
      <w:r>
        <w:rPr>
          <w:rFonts w:cs="Arial"/>
          <w:noProof/>
          <w:sz w:val="18"/>
          <w:szCs w:val="18"/>
          <w:lang w:eastAsia="en-AU"/>
        </w:rPr>
        <mc:AlternateContent>
          <mc:Choice Requires="wps">
            <w:drawing>
              <wp:anchor distT="0" distB="0" distL="114300" distR="114300" simplePos="0" relativeHeight="251658240" behindDoc="0" locked="0" layoutInCell="1" allowOverlap="1">
                <wp:simplePos x="0" y="0"/>
                <wp:positionH relativeFrom="column">
                  <wp:posOffset>-78105</wp:posOffset>
                </wp:positionH>
                <wp:positionV relativeFrom="paragraph">
                  <wp:posOffset>-454025</wp:posOffset>
                </wp:positionV>
                <wp:extent cx="6410325" cy="140017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B52D7" id="Rectangle 10" o:spid="_x0000_s1026" style="position:absolute;margin-left:-6.15pt;margin-top:-35.75pt;width:504.7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4dwIAAP0EAAAOAAAAZHJzL2Uyb0RvYy54bWysVMGO2jAQvVfqP1i+s0nYwEJEWCECVaVt&#10;u+q2H2Bsh1h1bNc2hG3Vf+/YARa6l6pqDoknM555b/zGs/tDK9GeWye0KnF2k2LEFdVMqG2Jv35Z&#10;DyYYOU8UI1IrXuJn7vD9/O2bWWcKPtSNloxbBEmUKzpT4sZ7UySJow1vibvRhitw1tq2xINptwmz&#10;pIPsrUyGaTpOOm2ZsZpy5+Bv1TvxPOava079p7p23CNZYsDm49vG9ya8k/mMFFtLTCPoEQb5BxQt&#10;EQqKnlNVxBO0s+JVqlZQq52u/Q3VbaLrWlAeOQCbLP2DzVNDDI9coDnOnNvk/l9a+nH/aJFgJR5i&#10;pEgLR/QZmkbUVnKUxf50xhUQ9mQebWDozIOm3xxSetlAGF9Yq7uGEwaostDP5GpDMBxsRZvug2aQ&#10;nuy8jq061LYNCaEJ6BBP5Pl8IvzgEYWf4zxLb4cjjCj4sjxNs7tRrEGK03ZjnX/HdYvCosQW0Mf0&#10;ZP/gfIBDilNIqKb0WkgZj10q1JV4OoL8kZiWggVnNOx2s5QW7UkQTnyOdd1lWCs8yFeKtsSTcxAp&#10;QjtWisUqngjZrwGJVCE5sANsx1Uvk5/TdLqarCb5IB+OV4M8rarBYr3MB+M1UK5uq+Wyyn4FnFle&#10;NIIxrgLUk2Sz/O8kcRyeXmxn0V5RcpfM1/F5zTy5hhG7DKxO38gu6iAcfRhGV2w0ewYZWN3PINwZ&#10;sGi0/YFRB/NXYvd9RyzHSL5XIKVpludhYKORj+6GYNhLz+bSQxSFVCX2GPXLpe+HfGes2DZQKYtn&#10;rPQC5FeLKIwXVEfRwoxFBsf7IAzxpR2jXm6t+W8AAAD//wMAUEsDBBQABgAIAAAAIQAe9Gpb3wAA&#10;AAsBAAAPAAAAZHJzL2Rvd25yZXYueG1sTI/BTsMwDIbvSLxDZCRuW9rCGC1Np4LYdRIDCbhlrUmq&#10;NU7VZGt5e8wJbrb86ff3l5vZ9eKMY+g8KUiXCQikxrcdGQVvr9vFPYgQNbW694QKvjHAprq8KHXR&#10;+ole8LyPRnAIhUIrsDEOhZShseh0WPoBiW9ffnQ68joa2Y564nDXyyxJ7qTTHfEHqwd8stgc9yen&#10;4Hn43NUrE2T9Hu3H0T9OW7szSl1fzfUDiIhz/IPhV5/VoWKngz9RG0SvYJFmN4zysE5XIJjI83UG&#10;4sDobZ6ArEr5v0P1AwAA//8DAFBLAQItABQABgAIAAAAIQC2gziS/gAAAOEBAAATAAAAAAAAAAAA&#10;AAAAAAAAAABbQ29udGVudF9UeXBlc10ueG1sUEsBAi0AFAAGAAgAAAAhADj9If/WAAAAlAEAAAsA&#10;AAAAAAAAAAAAAAAALwEAAF9yZWxzLy5yZWxzUEsBAi0AFAAGAAgAAAAhACT7wXh3AgAA/QQAAA4A&#10;AAAAAAAAAAAAAAAALgIAAGRycy9lMm9Eb2MueG1sUEsBAi0AFAAGAAgAAAAhAB70alvfAAAACwEA&#10;AA8AAAAAAAAAAAAAAAAA0QQAAGRycy9kb3ducmV2LnhtbFBLBQYAAAAABAAEAPMAAADdBQAAAAA=&#10;" filled="f"/>
            </w:pict>
          </mc:Fallback>
        </mc:AlternateContent>
      </w:r>
      <w:r w:rsidR="009C54AB">
        <w:rPr>
          <w:rFonts w:cs="Arial"/>
          <w:sz w:val="18"/>
          <w:szCs w:val="18"/>
        </w:rPr>
        <w:sym w:font="Wingdings" w:char="F06F"/>
      </w:r>
      <w:r w:rsidR="009C54AB">
        <w:rPr>
          <w:rFonts w:cs="Arial"/>
          <w:sz w:val="18"/>
          <w:szCs w:val="18"/>
        </w:rPr>
        <w:tab/>
        <w:t xml:space="preserve">Have you completed all matters </w:t>
      </w:r>
      <w:r w:rsidR="009C54AB">
        <w:rPr>
          <w:rFonts w:cs="Arial"/>
          <w:b/>
          <w:sz w:val="18"/>
          <w:szCs w:val="18"/>
          <w:highlight w:val="yellow"/>
        </w:rPr>
        <w:t>[SQUARE BRACKETS, BOLD AND HIGHLIGHTED IN YELLOW]</w:t>
      </w:r>
      <w:r w:rsidR="009C54AB">
        <w:rPr>
          <w:rFonts w:cs="Arial"/>
          <w:sz w:val="18"/>
          <w:szCs w:val="18"/>
        </w:rPr>
        <w:t>?</w:t>
      </w:r>
    </w:p>
    <w:p w:rsidR="009C54AB" w:rsidRDefault="009C54AB">
      <w:pPr>
        <w:rPr>
          <w:rFonts w:cs="Arial"/>
          <w:sz w:val="18"/>
          <w:szCs w:val="18"/>
        </w:rPr>
      </w:pPr>
      <w:r>
        <w:rPr>
          <w:rFonts w:cs="Arial"/>
          <w:sz w:val="18"/>
          <w:szCs w:val="18"/>
        </w:rPr>
        <w:sym w:font="Wingdings" w:char="F06F"/>
      </w:r>
      <w:r>
        <w:rPr>
          <w:rFonts w:cs="Arial"/>
          <w:sz w:val="18"/>
          <w:szCs w:val="18"/>
        </w:rPr>
        <w:tab/>
        <w:t>Have you signed the Quotation (on page 5)?</w:t>
      </w:r>
    </w:p>
    <w:p w:rsidR="009C54AB" w:rsidRDefault="009C54AB">
      <w:pPr>
        <w:rPr>
          <w:rFonts w:cs="Arial"/>
          <w:sz w:val="18"/>
          <w:szCs w:val="18"/>
        </w:rPr>
      </w:pPr>
      <w:r>
        <w:rPr>
          <w:rFonts w:cs="Arial"/>
          <w:sz w:val="18"/>
          <w:szCs w:val="18"/>
        </w:rPr>
        <w:sym w:font="Wingdings" w:char="F06F"/>
      </w:r>
      <w:r>
        <w:rPr>
          <w:rFonts w:cs="Arial"/>
          <w:sz w:val="18"/>
          <w:szCs w:val="18"/>
        </w:rPr>
        <w:tab/>
        <w:t>Have you completed Attachment 1?</w:t>
      </w:r>
    </w:p>
    <w:p w:rsidR="009C54AB" w:rsidRDefault="009C54AB">
      <w:pPr>
        <w:rPr>
          <w:rFonts w:cs="Arial"/>
          <w:sz w:val="18"/>
          <w:szCs w:val="18"/>
        </w:rPr>
      </w:pPr>
    </w:p>
    <w:p w:rsidR="009C54AB" w:rsidRDefault="009C54AB">
      <w:pPr>
        <w:widowControl/>
        <w:autoSpaceDE w:val="0"/>
        <w:autoSpaceDN w:val="0"/>
        <w:spacing w:before="240" w:after="0"/>
        <w:jc w:val="center"/>
        <w:rPr>
          <w:rFonts w:cs="Arial"/>
          <w:b/>
        </w:rPr>
        <w:sectPr w:rsidR="009C54AB">
          <w:footerReference w:type="even" r:id="rId9"/>
          <w:footerReference w:type="default" r:id="rId10"/>
          <w:footerReference w:type="first" r:id="rId11"/>
          <w:endnotePr>
            <w:numFmt w:val="decimal"/>
          </w:endnotePr>
          <w:pgSz w:w="11906" w:h="16838" w:code="9"/>
          <w:pgMar w:top="899" w:right="1076" w:bottom="719" w:left="1083" w:header="850" w:footer="340" w:gutter="0"/>
          <w:pgNumType w:start="1"/>
          <w:cols w:space="708"/>
          <w:docGrid w:linePitch="360"/>
        </w:sectPr>
      </w:pPr>
    </w:p>
    <w:p w:rsidR="009C54AB" w:rsidRDefault="009C54AB">
      <w:pPr>
        <w:widowControl/>
        <w:autoSpaceDE w:val="0"/>
        <w:autoSpaceDN w:val="0"/>
        <w:spacing w:before="240" w:after="0"/>
        <w:jc w:val="center"/>
        <w:rPr>
          <w:rFonts w:cs="Arial"/>
          <w:b/>
        </w:rPr>
      </w:pPr>
      <w:r>
        <w:rPr>
          <w:rFonts w:cs="Arial"/>
          <w:b/>
        </w:rPr>
        <w:lastRenderedPageBreak/>
        <w:t>MICRO WORKS CONTRACT DETAILS</w:t>
      </w:r>
    </w:p>
    <w:p w:rsidR="009C54AB" w:rsidRDefault="009C54AB">
      <w:pPr>
        <w:widowControl/>
        <w:autoSpaceDE w:val="0"/>
        <w:autoSpaceDN w:val="0"/>
        <w:spacing w:before="240" w:after="0"/>
        <w:jc w:val="center"/>
        <w:rPr>
          <w:rFonts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7"/>
        <w:gridCol w:w="3472"/>
        <w:tblGridChange w:id="3">
          <w:tblGrid>
            <w:gridCol w:w="3391"/>
            <w:gridCol w:w="2707"/>
            <w:gridCol w:w="3472"/>
          </w:tblGrid>
        </w:tblGridChange>
      </w:tblGrid>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 xml:space="preserve">Reference No. </w:t>
            </w:r>
          </w:p>
        </w:tc>
        <w:tc>
          <w:tcPr>
            <w:tcW w:w="6455" w:type="dxa"/>
            <w:gridSpan w:val="2"/>
            <w:shd w:val="clear" w:color="auto" w:fill="auto"/>
          </w:tcPr>
          <w:p w:rsidR="009C54AB" w:rsidRDefault="009C54AB">
            <w:pPr>
              <w:spacing w:before="100" w:after="100"/>
              <w:contextualSpacing/>
              <w:rPr>
                <w:rFonts w:cs="Arial"/>
                <w:b/>
                <w:i/>
                <w:sz w:val="18"/>
                <w:szCs w:val="18"/>
              </w:rPr>
            </w:pPr>
            <w:r>
              <w:rPr>
                <w:rFonts w:cs="Arial"/>
                <w:b/>
                <w:i/>
                <w:sz w:val="18"/>
                <w:szCs w:val="18"/>
              </w:rPr>
              <w:t>[INSERT]</w:t>
            </w:r>
          </w:p>
        </w:tc>
      </w:tr>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Date</w:t>
            </w:r>
          </w:p>
        </w:tc>
        <w:tc>
          <w:tcPr>
            <w:tcW w:w="6455" w:type="dxa"/>
            <w:gridSpan w:val="2"/>
            <w:shd w:val="clear" w:color="auto" w:fill="auto"/>
          </w:tcPr>
          <w:p w:rsidR="009C54AB" w:rsidRDefault="009C54AB">
            <w:pPr>
              <w:spacing w:before="100" w:after="100"/>
              <w:contextualSpacing/>
              <w:rPr>
                <w:rFonts w:cs="Arial"/>
                <w:b/>
                <w:i/>
                <w:sz w:val="18"/>
                <w:szCs w:val="18"/>
              </w:rPr>
            </w:pPr>
            <w:r>
              <w:rPr>
                <w:rFonts w:cs="Arial"/>
                <w:b/>
                <w:i/>
                <w:sz w:val="18"/>
                <w:szCs w:val="18"/>
              </w:rPr>
              <w:t>[INSERT]</w:t>
            </w:r>
          </w:p>
        </w:tc>
      </w:tr>
      <w:tr w:rsidR="009C54AB">
        <w:tc>
          <w:tcPr>
            <w:tcW w:w="3508" w:type="dxa"/>
            <w:vMerge w:val="restart"/>
            <w:shd w:val="clear" w:color="auto" w:fill="auto"/>
          </w:tcPr>
          <w:p w:rsidR="009C54AB" w:rsidRDefault="009C54AB">
            <w:pPr>
              <w:spacing w:before="100" w:after="100"/>
              <w:contextualSpacing/>
              <w:rPr>
                <w:rFonts w:cs="Arial"/>
                <w:b/>
                <w:sz w:val="18"/>
                <w:szCs w:val="18"/>
              </w:rPr>
            </w:pPr>
            <w:r>
              <w:rPr>
                <w:rFonts w:cs="Arial"/>
                <w:b/>
                <w:sz w:val="18"/>
                <w:szCs w:val="18"/>
              </w:rPr>
              <w:t xml:space="preserve">Principal Details </w:t>
            </w: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 xml:space="preserve">Name </w:t>
            </w:r>
          </w:p>
        </w:tc>
        <w:tc>
          <w:tcPr>
            <w:tcW w:w="3591" w:type="dxa"/>
            <w:shd w:val="clear" w:color="auto" w:fill="auto"/>
          </w:tcPr>
          <w:p w:rsidR="009C54AB" w:rsidRDefault="009C54AB">
            <w:pPr>
              <w:spacing w:before="100" w:after="100"/>
              <w:contextualSpacing/>
              <w:rPr>
                <w:rFonts w:cs="Arial"/>
                <w:b/>
                <w:i/>
                <w:sz w:val="18"/>
                <w:szCs w:val="18"/>
              </w:rPr>
            </w:pPr>
            <w:r>
              <w:rPr>
                <w:rFonts w:cs="Arial"/>
                <w:b/>
                <w:i/>
                <w:sz w:val="18"/>
                <w:szCs w:val="18"/>
              </w:rPr>
              <w:t>[INSERT]</w:t>
            </w:r>
          </w:p>
        </w:tc>
      </w:tr>
      <w:tr w:rsidR="009C54AB">
        <w:trPr>
          <w:trHeight w:val="349"/>
        </w:trPr>
        <w:tc>
          <w:tcPr>
            <w:tcW w:w="3508" w:type="dxa"/>
            <w:vMerge/>
            <w:shd w:val="clear" w:color="auto" w:fill="auto"/>
          </w:tcPr>
          <w:p w:rsidR="009C54AB" w:rsidRDefault="009C54AB">
            <w:pPr>
              <w:spacing w:before="100" w:after="100"/>
              <w:contextualSpacing/>
              <w:rPr>
                <w:rFonts w:cs="Arial"/>
                <w:b/>
                <w:sz w:val="18"/>
                <w:szCs w:val="18"/>
              </w:rPr>
            </w:pP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Address</w:t>
            </w:r>
          </w:p>
        </w:tc>
        <w:tc>
          <w:tcPr>
            <w:tcW w:w="3591" w:type="dxa"/>
            <w:shd w:val="clear" w:color="auto" w:fill="auto"/>
          </w:tcPr>
          <w:p w:rsidR="009C54AB" w:rsidRDefault="009C54AB">
            <w:pPr>
              <w:spacing w:before="100" w:after="100"/>
              <w:contextualSpacing/>
              <w:rPr>
                <w:rFonts w:cs="Arial"/>
                <w:b/>
                <w:i/>
                <w:sz w:val="18"/>
                <w:szCs w:val="18"/>
              </w:rPr>
            </w:pPr>
            <w:r>
              <w:rPr>
                <w:rFonts w:cs="Arial"/>
                <w:b/>
                <w:i/>
                <w:sz w:val="18"/>
                <w:szCs w:val="18"/>
              </w:rPr>
              <w:t>[INSERT]</w:t>
            </w:r>
          </w:p>
        </w:tc>
      </w:tr>
      <w:tr w:rsidR="009C54AB">
        <w:tc>
          <w:tcPr>
            <w:tcW w:w="3508" w:type="dxa"/>
            <w:vMerge/>
            <w:shd w:val="clear" w:color="auto" w:fill="auto"/>
          </w:tcPr>
          <w:p w:rsidR="009C54AB" w:rsidRDefault="009C54AB">
            <w:pPr>
              <w:spacing w:before="100" w:after="100"/>
              <w:contextualSpacing/>
              <w:rPr>
                <w:rFonts w:cs="Arial"/>
                <w:b/>
                <w:sz w:val="18"/>
                <w:szCs w:val="18"/>
              </w:rPr>
            </w:pP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Phone</w:t>
            </w:r>
          </w:p>
        </w:tc>
        <w:tc>
          <w:tcPr>
            <w:tcW w:w="3591" w:type="dxa"/>
            <w:shd w:val="clear" w:color="auto" w:fill="auto"/>
          </w:tcPr>
          <w:p w:rsidR="009C54AB" w:rsidRDefault="009C54AB">
            <w:pPr>
              <w:spacing w:before="100" w:after="100"/>
              <w:contextualSpacing/>
              <w:rPr>
                <w:rFonts w:cs="Arial"/>
                <w:b/>
                <w:i/>
                <w:sz w:val="18"/>
                <w:szCs w:val="18"/>
              </w:rPr>
            </w:pPr>
            <w:r>
              <w:rPr>
                <w:rFonts w:cs="Arial"/>
                <w:b/>
                <w:i/>
                <w:sz w:val="18"/>
                <w:szCs w:val="18"/>
              </w:rPr>
              <w:t>[INSERT]</w:t>
            </w:r>
          </w:p>
        </w:tc>
      </w:tr>
      <w:tr w:rsidR="009C54AB">
        <w:trPr>
          <w:trHeight w:val="433"/>
        </w:trPr>
        <w:tc>
          <w:tcPr>
            <w:tcW w:w="3508" w:type="dxa"/>
            <w:vMerge/>
            <w:shd w:val="clear" w:color="auto" w:fill="auto"/>
          </w:tcPr>
          <w:p w:rsidR="009C54AB" w:rsidRDefault="009C54AB">
            <w:pPr>
              <w:spacing w:before="100" w:after="100"/>
              <w:contextualSpacing/>
              <w:rPr>
                <w:rFonts w:cs="Arial"/>
                <w:b/>
                <w:sz w:val="18"/>
                <w:szCs w:val="18"/>
              </w:rPr>
            </w:pP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 xml:space="preserve">Email </w:t>
            </w:r>
          </w:p>
        </w:tc>
        <w:tc>
          <w:tcPr>
            <w:tcW w:w="3591" w:type="dxa"/>
            <w:shd w:val="clear" w:color="auto" w:fill="auto"/>
          </w:tcPr>
          <w:p w:rsidR="009C54AB" w:rsidRDefault="009C54AB">
            <w:pPr>
              <w:spacing w:before="100" w:after="100"/>
              <w:contextualSpacing/>
              <w:rPr>
                <w:rFonts w:cs="Arial"/>
                <w:b/>
                <w:i/>
                <w:sz w:val="18"/>
                <w:szCs w:val="18"/>
              </w:rPr>
            </w:pPr>
            <w:r>
              <w:rPr>
                <w:rFonts w:cs="Arial"/>
                <w:b/>
                <w:i/>
                <w:sz w:val="18"/>
                <w:szCs w:val="18"/>
              </w:rPr>
              <w:t>[INSERT]</w:t>
            </w:r>
          </w:p>
        </w:tc>
      </w:tr>
      <w:tr w:rsidR="009C54AB">
        <w:tc>
          <w:tcPr>
            <w:tcW w:w="3508" w:type="dxa"/>
            <w:vMerge w:val="restart"/>
            <w:shd w:val="clear" w:color="auto" w:fill="auto"/>
          </w:tcPr>
          <w:p w:rsidR="009C54AB" w:rsidRDefault="009C54AB">
            <w:pPr>
              <w:spacing w:before="100" w:after="100"/>
              <w:contextualSpacing/>
              <w:rPr>
                <w:rFonts w:cs="Arial"/>
                <w:b/>
                <w:sz w:val="18"/>
                <w:szCs w:val="18"/>
              </w:rPr>
            </w:pPr>
            <w:r>
              <w:rPr>
                <w:rFonts w:cs="Arial"/>
                <w:b/>
                <w:sz w:val="18"/>
                <w:szCs w:val="18"/>
              </w:rPr>
              <w:t>Contractor Details</w:t>
            </w: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 xml:space="preserve">Name </w:t>
            </w:r>
          </w:p>
        </w:tc>
        <w:tc>
          <w:tcPr>
            <w:tcW w:w="3591" w:type="dxa"/>
            <w:shd w:val="clear" w:color="auto" w:fill="auto"/>
          </w:tcPr>
          <w:p w:rsidR="009C54AB" w:rsidRDefault="009C54AB">
            <w:pPr>
              <w:spacing w:before="100" w:after="100"/>
              <w:contextualSpacing/>
              <w:rPr>
                <w:rFonts w:cs="Arial"/>
                <w:b/>
                <w:sz w:val="18"/>
                <w:szCs w:val="18"/>
                <w:highlight w:val="yellow"/>
              </w:rPr>
            </w:pPr>
            <w:r>
              <w:rPr>
                <w:rFonts w:cs="Arial"/>
                <w:b/>
                <w:sz w:val="18"/>
                <w:szCs w:val="18"/>
                <w:highlight w:val="yellow"/>
              </w:rPr>
              <w:t>[INSERT]</w:t>
            </w:r>
          </w:p>
        </w:tc>
      </w:tr>
      <w:tr w:rsidR="009C54AB">
        <w:tc>
          <w:tcPr>
            <w:tcW w:w="3508" w:type="dxa"/>
            <w:vMerge/>
            <w:shd w:val="clear" w:color="auto" w:fill="auto"/>
          </w:tcPr>
          <w:p w:rsidR="009C54AB" w:rsidRDefault="009C54AB">
            <w:pPr>
              <w:spacing w:before="100" w:after="100"/>
              <w:contextualSpacing/>
              <w:rPr>
                <w:rFonts w:cs="Arial"/>
                <w:sz w:val="18"/>
                <w:szCs w:val="18"/>
              </w:rPr>
            </w:pP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ABN/ ACN</w:t>
            </w:r>
          </w:p>
        </w:tc>
        <w:tc>
          <w:tcPr>
            <w:tcW w:w="3591" w:type="dxa"/>
            <w:shd w:val="clear" w:color="auto" w:fill="auto"/>
          </w:tcPr>
          <w:p w:rsidR="009C54AB" w:rsidRDefault="009C54AB">
            <w:pPr>
              <w:spacing w:before="100" w:after="100"/>
              <w:contextualSpacing/>
              <w:rPr>
                <w:rFonts w:cs="Arial"/>
                <w:b/>
                <w:sz w:val="18"/>
                <w:szCs w:val="18"/>
                <w:highlight w:val="yellow"/>
              </w:rPr>
            </w:pPr>
            <w:r>
              <w:rPr>
                <w:rFonts w:cs="Arial"/>
                <w:b/>
                <w:sz w:val="18"/>
                <w:szCs w:val="18"/>
                <w:highlight w:val="yellow"/>
              </w:rPr>
              <w:t>[INSERT]</w:t>
            </w:r>
          </w:p>
        </w:tc>
      </w:tr>
      <w:tr w:rsidR="009C54AB">
        <w:tc>
          <w:tcPr>
            <w:tcW w:w="3508" w:type="dxa"/>
            <w:vMerge/>
            <w:shd w:val="clear" w:color="auto" w:fill="auto"/>
          </w:tcPr>
          <w:p w:rsidR="009C54AB" w:rsidRDefault="009C54AB">
            <w:pPr>
              <w:spacing w:before="100" w:after="100"/>
              <w:contextualSpacing/>
              <w:rPr>
                <w:rFonts w:cs="Arial"/>
                <w:sz w:val="18"/>
                <w:szCs w:val="18"/>
              </w:rPr>
            </w:pP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Address</w:t>
            </w:r>
          </w:p>
        </w:tc>
        <w:tc>
          <w:tcPr>
            <w:tcW w:w="3591" w:type="dxa"/>
            <w:shd w:val="clear" w:color="auto" w:fill="auto"/>
          </w:tcPr>
          <w:p w:rsidR="009C54AB" w:rsidRDefault="009C54AB">
            <w:pPr>
              <w:spacing w:before="100" w:after="100"/>
              <w:contextualSpacing/>
              <w:rPr>
                <w:rFonts w:cs="Arial"/>
                <w:b/>
                <w:sz w:val="18"/>
                <w:szCs w:val="18"/>
                <w:highlight w:val="yellow"/>
              </w:rPr>
            </w:pPr>
            <w:r>
              <w:rPr>
                <w:rFonts w:cs="Arial"/>
                <w:b/>
                <w:sz w:val="18"/>
                <w:szCs w:val="18"/>
                <w:highlight w:val="yellow"/>
              </w:rPr>
              <w:t>[INSERT]</w:t>
            </w:r>
          </w:p>
        </w:tc>
      </w:tr>
      <w:tr w:rsidR="009C54AB">
        <w:tc>
          <w:tcPr>
            <w:tcW w:w="3508" w:type="dxa"/>
            <w:vMerge/>
            <w:shd w:val="clear" w:color="auto" w:fill="auto"/>
          </w:tcPr>
          <w:p w:rsidR="009C54AB" w:rsidRDefault="009C54AB">
            <w:pPr>
              <w:spacing w:before="100" w:after="100"/>
              <w:contextualSpacing/>
              <w:rPr>
                <w:rFonts w:cs="Arial"/>
                <w:sz w:val="18"/>
                <w:szCs w:val="18"/>
              </w:rPr>
            </w:pP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Phone</w:t>
            </w:r>
          </w:p>
        </w:tc>
        <w:tc>
          <w:tcPr>
            <w:tcW w:w="3591" w:type="dxa"/>
            <w:shd w:val="clear" w:color="auto" w:fill="auto"/>
          </w:tcPr>
          <w:p w:rsidR="009C54AB" w:rsidRDefault="009C54AB">
            <w:pPr>
              <w:spacing w:before="100" w:after="100"/>
              <w:contextualSpacing/>
              <w:rPr>
                <w:rFonts w:cs="Arial"/>
                <w:b/>
                <w:sz w:val="18"/>
                <w:szCs w:val="18"/>
                <w:highlight w:val="yellow"/>
              </w:rPr>
            </w:pPr>
            <w:r>
              <w:rPr>
                <w:rFonts w:cs="Arial"/>
                <w:b/>
                <w:sz w:val="18"/>
                <w:szCs w:val="18"/>
                <w:highlight w:val="yellow"/>
              </w:rPr>
              <w:t>[INSERT]</w:t>
            </w:r>
          </w:p>
        </w:tc>
      </w:tr>
      <w:tr w:rsidR="009C54AB">
        <w:trPr>
          <w:trHeight w:val="391"/>
        </w:trPr>
        <w:tc>
          <w:tcPr>
            <w:tcW w:w="3508" w:type="dxa"/>
            <w:vMerge/>
            <w:shd w:val="clear" w:color="auto" w:fill="auto"/>
          </w:tcPr>
          <w:p w:rsidR="009C54AB" w:rsidRDefault="009C54AB">
            <w:pPr>
              <w:spacing w:before="100" w:after="100"/>
              <w:contextualSpacing/>
              <w:rPr>
                <w:rFonts w:cs="Arial"/>
                <w:sz w:val="18"/>
                <w:szCs w:val="18"/>
              </w:rPr>
            </w:pP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 xml:space="preserve">Email </w:t>
            </w:r>
          </w:p>
        </w:tc>
        <w:tc>
          <w:tcPr>
            <w:tcW w:w="3591" w:type="dxa"/>
            <w:shd w:val="clear" w:color="auto" w:fill="auto"/>
          </w:tcPr>
          <w:p w:rsidR="009C54AB" w:rsidRDefault="009C54AB">
            <w:pPr>
              <w:spacing w:before="100" w:after="100"/>
              <w:contextualSpacing/>
              <w:rPr>
                <w:rFonts w:cs="Arial"/>
                <w:b/>
                <w:sz w:val="18"/>
                <w:szCs w:val="18"/>
                <w:highlight w:val="yellow"/>
              </w:rPr>
            </w:pPr>
            <w:r>
              <w:rPr>
                <w:rFonts w:cs="Arial"/>
                <w:b/>
                <w:sz w:val="18"/>
                <w:szCs w:val="18"/>
                <w:highlight w:val="yellow"/>
              </w:rPr>
              <w:t>[INSERT]</w:t>
            </w:r>
          </w:p>
        </w:tc>
      </w:tr>
      <w:tr w:rsidR="009C54AB">
        <w:tc>
          <w:tcPr>
            <w:tcW w:w="3508" w:type="dxa"/>
            <w:vMerge/>
            <w:shd w:val="clear" w:color="auto" w:fill="auto"/>
          </w:tcPr>
          <w:p w:rsidR="009C54AB" w:rsidRDefault="009C54AB">
            <w:pPr>
              <w:spacing w:before="100" w:after="100"/>
              <w:contextualSpacing/>
              <w:rPr>
                <w:rFonts w:cs="Arial"/>
                <w:sz w:val="18"/>
                <w:szCs w:val="18"/>
              </w:rPr>
            </w:pP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Builders Registration Licence No (if applicable)</w:t>
            </w:r>
          </w:p>
        </w:tc>
        <w:tc>
          <w:tcPr>
            <w:tcW w:w="3591" w:type="dxa"/>
            <w:shd w:val="clear" w:color="auto" w:fill="auto"/>
          </w:tcPr>
          <w:p w:rsidR="009C54AB" w:rsidRDefault="009C54AB">
            <w:pPr>
              <w:spacing w:before="100" w:after="100"/>
              <w:contextualSpacing/>
              <w:rPr>
                <w:rFonts w:cs="Arial"/>
                <w:b/>
                <w:sz w:val="18"/>
                <w:szCs w:val="18"/>
                <w:highlight w:val="yellow"/>
              </w:rPr>
            </w:pPr>
            <w:r>
              <w:rPr>
                <w:rFonts w:cs="Arial"/>
                <w:b/>
                <w:sz w:val="18"/>
                <w:szCs w:val="18"/>
                <w:highlight w:val="yellow"/>
              </w:rPr>
              <w:t>[INSERT]</w:t>
            </w:r>
          </w:p>
        </w:tc>
      </w:tr>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 xml:space="preserve">Contract </w:t>
            </w:r>
          </w:p>
        </w:tc>
        <w:tc>
          <w:tcPr>
            <w:tcW w:w="6455" w:type="dxa"/>
            <w:gridSpan w:val="2"/>
            <w:shd w:val="clear" w:color="auto" w:fill="auto"/>
          </w:tcPr>
          <w:p w:rsidR="009C54AB" w:rsidRDefault="009C54AB">
            <w:pPr>
              <w:spacing w:before="100" w:after="100"/>
              <w:contextualSpacing/>
              <w:rPr>
                <w:rFonts w:cs="Arial"/>
                <w:sz w:val="18"/>
                <w:szCs w:val="18"/>
              </w:rPr>
            </w:pPr>
            <w:r>
              <w:rPr>
                <w:rFonts w:cs="Arial"/>
                <w:sz w:val="18"/>
                <w:szCs w:val="18"/>
              </w:rPr>
              <w:t xml:space="preserve">The entire Contract in respect of the Works is formed by the Micro Works Contract, and the following:  </w:t>
            </w:r>
            <w:r>
              <w:rPr>
                <w:rFonts w:cs="Arial"/>
                <w:b/>
                <w:i/>
                <w:sz w:val="18"/>
                <w:szCs w:val="18"/>
              </w:rPr>
              <w:t>[INSERT ANY OTHER DOCUMENTS SETTING OUT THE PRINCIPAL'S REQUIREMENTS, INCLUDING ANY SPECIAL CONDITIONS]</w:t>
            </w:r>
          </w:p>
        </w:tc>
      </w:tr>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Evaluation of Quotations</w:t>
            </w:r>
          </w:p>
        </w:tc>
        <w:tc>
          <w:tcPr>
            <w:tcW w:w="6455" w:type="dxa"/>
            <w:gridSpan w:val="2"/>
            <w:shd w:val="clear" w:color="auto" w:fill="auto"/>
          </w:tcPr>
          <w:p w:rsidR="009C54AB" w:rsidRDefault="009C54AB">
            <w:pPr>
              <w:spacing w:before="100" w:after="100"/>
              <w:contextualSpacing/>
              <w:rPr>
                <w:rFonts w:cs="Arial"/>
                <w:b/>
                <w:i/>
                <w:sz w:val="18"/>
                <w:szCs w:val="18"/>
              </w:rPr>
            </w:pPr>
            <w:r>
              <w:rPr>
                <w:rFonts w:cs="Arial"/>
                <w:b/>
                <w:i/>
                <w:sz w:val="18"/>
                <w:szCs w:val="18"/>
              </w:rPr>
              <w:t xml:space="preserve">[INSERT THE EVALUATION CRITERIA FOR THE REQUEST FOR QUOTATION AS DEFINED IN THE APPROVED EVALUATION PLAN. </w:t>
            </w:r>
            <w:r w:rsidR="00540FE7">
              <w:rPr>
                <w:rFonts w:cs="Arial"/>
                <w:b/>
                <w:i/>
                <w:sz w:val="18"/>
                <w:szCs w:val="18"/>
              </w:rPr>
              <w:t xml:space="preserve"> </w:t>
            </w:r>
            <w:r>
              <w:rPr>
                <w:rFonts w:cs="Arial"/>
                <w:b/>
                <w:i/>
                <w:sz w:val="18"/>
                <w:szCs w:val="18"/>
              </w:rPr>
              <w:t>THIS MUST INCLUDE THE RELEVANT EVALUATION CRITERIA WEIGHTINGS AND/OR ANY RELEVANT IMPORTANCE RANKING THAT IS PLACED ON EACH EVALUATION CRITERIA]</w:t>
            </w:r>
          </w:p>
        </w:tc>
      </w:tr>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 xml:space="preserve">Works </w:t>
            </w:r>
          </w:p>
        </w:tc>
        <w:tc>
          <w:tcPr>
            <w:tcW w:w="6455" w:type="dxa"/>
            <w:gridSpan w:val="2"/>
            <w:shd w:val="clear" w:color="auto" w:fill="auto"/>
          </w:tcPr>
          <w:p w:rsidR="009C54AB" w:rsidRDefault="009C54AB">
            <w:pPr>
              <w:spacing w:before="100" w:after="100"/>
              <w:contextualSpacing/>
              <w:rPr>
                <w:rFonts w:cs="Arial"/>
                <w:sz w:val="18"/>
                <w:szCs w:val="18"/>
              </w:rPr>
            </w:pPr>
            <w:r>
              <w:rPr>
                <w:rFonts w:cs="Arial"/>
                <w:sz w:val="18"/>
                <w:szCs w:val="18"/>
              </w:rPr>
              <w:t>The works described below and everything else the Contractor is required to do or provide under the Contract:</w:t>
            </w:r>
          </w:p>
          <w:p w:rsidR="009C54AB" w:rsidRDefault="009C54AB">
            <w:pPr>
              <w:spacing w:before="100" w:after="100"/>
              <w:contextualSpacing/>
              <w:rPr>
                <w:rFonts w:cs="Arial"/>
                <w:b/>
                <w:i/>
                <w:sz w:val="18"/>
                <w:szCs w:val="18"/>
              </w:rPr>
            </w:pPr>
            <w:r>
              <w:rPr>
                <w:rFonts w:cs="Arial"/>
                <w:b/>
                <w:i/>
                <w:sz w:val="18"/>
                <w:szCs w:val="18"/>
              </w:rPr>
              <w:t xml:space="preserve">[INSERT DESCRIPTION OF WORKS, INCLUDING REFERENCES TO ANY DESIGN DOCUMENTATION OR DRAWINGS AND ANY DOCUMENTATION THAT THE CONTRACTOR IS TO PROVIDE WITH THE QUOTATION] </w:t>
            </w:r>
          </w:p>
        </w:tc>
      </w:tr>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 xml:space="preserve">Site </w:t>
            </w:r>
          </w:p>
          <w:p w:rsidR="009C54AB" w:rsidRDefault="009C54AB">
            <w:pPr>
              <w:spacing w:before="100" w:after="100"/>
              <w:contextualSpacing/>
              <w:rPr>
                <w:rFonts w:cs="Arial"/>
                <w:sz w:val="18"/>
                <w:szCs w:val="18"/>
              </w:rPr>
            </w:pPr>
            <w:r>
              <w:rPr>
                <w:rFonts w:cs="Arial"/>
                <w:sz w:val="18"/>
                <w:szCs w:val="18"/>
              </w:rPr>
              <w:t xml:space="preserve">(Clauses </w:t>
            </w:r>
            <w:r>
              <w:rPr>
                <w:rFonts w:cs="Arial"/>
                <w:sz w:val="18"/>
                <w:szCs w:val="18"/>
              </w:rPr>
              <w:fldChar w:fldCharType="begin"/>
            </w:r>
            <w:r>
              <w:rPr>
                <w:rFonts w:cs="Arial"/>
                <w:sz w:val="18"/>
                <w:szCs w:val="18"/>
              </w:rPr>
              <w:instrText xml:space="preserve"> REF _Ref418767550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1</w:t>
            </w:r>
            <w:r>
              <w:rPr>
                <w:rFonts w:cs="Arial"/>
                <w:sz w:val="18"/>
                <w:szCs w:val="18"/>
              </w:rPr>
              <w:fldChar w:fldCharType="end"/>
            </w:r>
            <w:r>
              <w:rPr>
                <w:rFonts w:cs="Arial"/>
                <w:sz w:val="18"/>
                <w:szCs w:val="18"/>
              </w:rPr>
              <w:t xml:space="preserve"> and </w:t>
            </w:r>
            <w:r>
              <w:rPr>
                <w:rFonts w:cs="Arial"/>
                <w:sz w:val="18"/>
                <w:szCs w:val="18"/>
              </w:rPr>
              <w:fldChar w:fldCharType="begin"/>
            </w:r>
            <w:r>
              <w:rPr>
                <w:rFonts w:cs="Arial"/>
                <w:sz w:val="18"/>
                <w:szCs w:val="18"/>
              </w:rPr>
              <w:instrText xml:space="preserve"> REF _Ref418767554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8</w:t>
            </w:r>
            <w:r>
              <w:rPr>
                <w:rFonts w:cs="Arial"/>
                <w:sz w:val="18"/>
                <w:szCs w:val="18"/>
              </w:rPr>
              <w:fldChar w:fldCharType="end"/>
            </w:r>
            <w:r>
              <w:rPr>
                <w:rFonts w:cs="Arial"/>
                <w:sz w:val="18"/>
                <w:szCs w:val="18"/>
              </w:rPr>
              <w:t>)</w:t>
            </w:r>
          </w:p>
        </w:tc>
        <w:tc>
          <w:tcPr>
            <w:tcW w:w="6455" w:type="dxa"/>
            <w:gridSpan w:val="2"/>
            <w:shd w:val="clear" w:color="auto" w:fill="auto"/>
          </w:tcPr>
          <w:p w:rsidR="009C54AB" w:rsidRDefault="009C54AB">
            <w:pPr>
              <w:spacing w:before="100" w:after="100"/>
              <w:contextualSpacing/>
              <w:rPr>
                <w:rFonts w:cs="Arial"/>
                <w:b/>
                <w:i/>
                <w:sz w:val="18"/>
                <w:szCs w:val="18"/>
              </w:rPr>
            </w:pPr>
            <w:r>
              <w:rPr>
                <w:rFonts w:cs="Arial"/>
                <w:b/>
                <w:i/>
                <w:sz w:val="18"/>
                <w:szCs w:val="18"/>
              </w:rPr>
              <w:t>[INSERT]</w:t>
            </w:r>
          </w:p>
        </w:tc>
      </w:tr>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Date for Commencement</w:t>
            </w:r>
          </w:p>
          <w:p w:rsidR="009C54AB" w:rsidRDefault="009C54AB">
            <w:pPr>
              <w:spacing w:before="100" w:after="100"/>
              <w:contextualSpacing/>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_Ref418767542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2</w:t>
            </w:r>
            <w:r>
              <w:rPr>
                <w:rFonts w:cs="Arial"/>
                <w:sz w:val="18"/>
                <w:szCs w:val="18"/>
              </w:rPr>
              <w:fldChar w:fldCharType="end"/>
            </w:r>
            <w:r>
              <w:rPr>
                <w:rFonts w:cs="Arial"/>
                <w:sz w:val="18"/>
                <w:szCs w:val="18"/>
              </w:rPr>
              <w:t>)</w:t>
            </w:r>
          </w:p>
        </w:tc>
        <w:tc>
          <w:tcPr>
            <w:tcW w:w="6455" w:type="dxa"/>
            <w:gridSpan w:val="2"/>
            <w:shd w:val="clear" w:color="auto" w:fill="auto"/>
          </w:tcPr>
          <w:p w:rsidR="009C54AB" w:rsidRDefault="009C54AB">
            <w:pPr>
              <w:spacing w:before="100" w:after="100"/>
              <w:contextualSpacing/>
              <w:rPr>
                <w:rFonts w:cs="Arial"/>
                <w:b/>
                <w:i/>
                <w:sz w:val="18"/>
                <w:szCs w:val="18"/>
              </w:rPr>
            </w:pPr>
            <w:r>
              <w:rPr>
                <w:rFonts w:cs="Arial"/>
                <w:b/>
                <w:i/>
                <w:sz w:val="18"/>
                <w:szCs w:val="18"/>
              </w:rPr>
              <w:t>[INSERT]</w:t>
            </w:r>
          </w:p>
        </w:tc>
      </w:tr>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Date for Completion</w:t>
            </w:r>
          </w:p>
          <w:p w:rsidR="009C54AB" w:rsidRDefault="009C54AB">
            <w:pPr>
              <w:spacing w:before="100" w:after="100"/>
              <w:contextualSpacing/>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_Ref418767542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2</w:t>
            </w:r>
            <w:r>
              <w:rPr>
                <w:rFonts w:cs="Arial"/>
                <w:sz w:val="18"/>
                <w:szCs w:val="18"/>
              </w:rPr>
              <w:fldChar w:fldCharType="end"/>
            </w:r>
            <w:r>
              <w:rPr>
                <w:rFonts w:cs="Arial"/>
                <w:sz w:val="18"/>
                <w:szCs w:val="18"/>
              </w:rPr>
              <w:t>)</w:t>
            </w:r>
          </w:p>
        </w:tc>
        <w:tc>
          <w:tcPr>
            <w:tcW w:w="6455" w:type="dxa"/>
            <w:gridSpan w:val="2"/>
            <w:shd w:val="clear" w:color="auto" w:fill="auto"/>
          </w:tcPr>
          <w:p w:rsidR="009C54AB" w:rsidRDefault="009C54AB">
            <w:pPr>
              <w:spacing w:before="100" w:after="100"/>
              <w:contextualSpacing/>
              <w:rPr>
                <w:rFonts w:cs="Arial"/>
                <w:b/>
                <w:i/>
                <w:sz w:val="18"/>
                <w:szCs w:val="18"/>
              </w:rPr>
            </w:pPr>
            <w:r>
              <w:rPr>
                <w:rFonts w:cs="Arial"/>
                <w:b/>
                <w:i/>
                <w:sz w:val="18"/>
                <w:szCs w:val="18"/>
              </w:rPr>
              <w:t>[INSERT]</w:t>
            </w:r>
          </w:p>
        </w:tc>
      </w:tr>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Liquidated Damages</w:t>
            </w:r>
          </w:p>
          <w:p w:rsidR="009C54AB" w:rsidRDefault="009C54AB">
            <w:pPr>
              <w:spacing w:before="100" w:after="100"/>
              <w:contextualSpacing/>
              <w:rPr>
                <w:rFonts w:cs="Arial"/>
                <w:b/>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_Ref418767542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2</w:t>
            </w:r>
            <w:r>
              <w:rPr>
                <w:rFonts w:cs="Arial"/>
                <w:sz w:val="18"/>
                <w:szCs w:val="18"/>
              </w:rPr>
              <w:fldChar w:fldCharType="end"/>
            </w:r>
            <w:r>
              <w:rPr>
                <w:rFonts w:cs="Arial"/>
                <w:sz w:val="18"/>
                <w:szCs w:val="18"/>
              </w:rPr>
              <w:t>)</w:t>
            </w:r>
          </w:p>
        </w:tc>
        <w:tc>
          <w:tcPr>
            <w:tcW w:w="6455" w:type="dxa"/>
            <w:gridSpan w:val="2"/>
            <w:shd w:val="clear" w:color="auto" w:fill="auto"/>
          </w:tcPr>
          <w:p w:rsidR="009C54AB" w:rsidRDefault="009C54AB">
            <w:pPr>
              <w:spacing w:before="100" w:after="100"/>
              <w:contextualSpacing/>
              <w:rPr>
                <w:rFonts w:cs="Arial"/>
                <w:sz w:val="18"/>
                <w:szCs w:val="18"/>
              </w:rPr>
            </w:pPr>
            <w:r>
              <w:rPr>
                <w:rFonts w:cs="Arial"/>
                <w:sz w:val="18"/>
                <w:szCs w:val="18"/>
              </w:rPr>
              <w:t>$</w:t>
            </w:r>
            <w:r>
              <w:rPr>
                <w:rFonts w:cs="Arial"/>
                <w:b/>
                <w:i/>
                <w:sz w:val="18"/>
                <w:szCs w:val="18"/>
              </w:rPr>
              <w:t>[INSERT]</w:t>
            </w:r>
            <w:r>
              <w:rPr>
                <w:rFonts w:cs="Arial"/>
                <w:sz w:val="18"/>
                <w:szCs w:val="18"/>
              </w:rPr>
              <w:t xml:space="preserve"> per day</w:t>
            </w:r>
          </w:p>
        </w:tc>
      </w:tr>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 xml:space="preserve">Contract Price </w:t>
            </w:r>
          </w:p>
          <w:p w:rsidR="009C54AB" w:rsidRDefault="009C54AB">
            <w:pPr>
              <w:spacing w:before="100" w:after="100"/>
              <w:contextualSpacing/>
              <w:rPr>
                <w:rFonts w:cs="Arial"/>
                <w:b/>
                <w:sz w:val="18"/>
                <w:szCs w:val="18"/>
              </w:rPr>
            </w:pPr>
            <w:r>
              <w:rPr>
                <w:rFonts w:cs="Arial"/>
                <w:sz w:val="18"/>
                <w:szCs w:val="18"/>
              </w:rPr>
              <w:lastRenderedPageBreak/>
              <w:t xml:space="preserve">(Clause </w:t>
            </w:r>
            <w:r>
              <w:rPr>
                <w:rFonts w:cs="Arial"/>
                <w:sz w:val="18"/>
                <w:szCs w:val="18"/>
              </w:rPr>
              <w:fldChar w:fldCharType="begin"/>
            </w:r>
            <w:r>
              <w:rPr>
                <w:rFonts w:cs="Arial"/>
                <w:sz w:val="18"/>
                <w:szCs w:val="18"/>
              </w:rPr>
              <w:instrText xml:space="preserve"> REF _Ref418767533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3</w:t>
            </w:r>
            <w:r>
              <w:rPr>
                <w:rFonts w:cs="Arial"/>
                <w:sz w:val="18"/>
                <w:szCs w:val="18"/>
              </w:rPr>
              <w:fldChar w:fldCharType="end"/>
            </w:r>
            <w:r>
              <w:rPr>
                <w:rFonts w:cs="Arial"/>
                <w:sz w:val="18"/>
                <w:szCs w:val="18"/>
              </w:rPr>
              <w:t xml:space="preserve">) </w:t>
            </w:r>
          </w:p>
        </w:tc>
        <w:tc>
          <w:tcPr>
            <w:tcW w:w="6455" w:type="dxa"/>
            <w:gridSpan w:val="2"/>
            <w:shd w:val="clear" w:color="auto" w:fill="auto"/>
          </w:tcPr>
          <w:p w:rsidR="009C54AB" w:rsidRDefault="009C54AB">
            <w:pPr>
              <w:spacing w:before="100" w:after="100"/>
              <w:contextualSpacing/>
              <w:rPr>
                <w:rFonts w:cs="Arial"/>
                <w:b/>
                <w:sz w:val="18"/>
                <w:szCs w:val="18"/>
              </w:rPr>
            </w:pPr>
            <w:r>
              <w:rPr>
                <w:rFonts w:cs="Arial"/>
                <w:sz w:val="18"/>
                <w:szCs w:val="18"/>
              </w:rPr>
              <w:lastRenderedPageBreak/>
              <w:t>$</w:t>
            </w:r>
            <w:r>
              <w:rPr>
                <w:rFonts w:cs="Arial"/>
                <w:b/>
                <w:sz w:val="18"/>
                <w:szCs w:val="18"/>
                <w:highlight w:val="yellow"/>
              </w:rPr>
              <w:t>[INSERT]</w:t>
            </w:r>
          </w:p>
        </w:tc>
      </w:tr>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Currency</w:t>
            </w:r>
          </w:p>
          <w:p w:rsidR="009C54AB" w:rsidRDefault="009C54AB">
            <w:pPr>
              <w:spacing w:before="100" w:after="100"/>
              <w:contextualSpacing/>
              <w:rPr>
                <w:rFonts w:cs="Arial"/>
                <w:b/>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_Ref418767533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3</w:t>
            </w:r>
            <w:r>
              <w:rPr>
                <w:rFonts w:cs="Arial"/>
                <w:sz w:val="18"/>
                <w:szCs w:val="18"/>
              </w:rPr>
              <w:fldChar w:fldCharType="end"/>
            </w:r>
            <w:r>
              <w:rPr>
                <w:rFonts w:cs="Arial"/>
                <w:sz w:val="18"/>
                <w:szCs w:val="18"/>
              </w:rPr>
              <w:t>)</w:t>
            </w:r>
          </w:p>
        </w:tc>
        <w:tc>
          <w:tcPr>
            <w:tcW w:w="6455" w:type="dxa"/>
            <w:gridSpan w:val="2"/>
            <w:shd w:val="clear" w:color="auto" w:fill="auto"/>
          </w:tcPr>
          <w:p w:rsidR="009C54AB" w:rsidRDefault="009C54AB">
            <w:pPr>
              <w:spacing w:before="100" w:after="100"/>
              <w:contextualSpacing/>
              <w:rPr>
                <w:rFonts w:cs="Arial"/>
                <w:b/>
                <w:i/>
                <w:sz w:val="18"/>
                <w:szCs w:val="18"/>
              </w:rPr>
            </w:pPr>
            <w:r>
              <w:rPr>
                <w:rFonts w:cs="Arial"/>
                <w:b/>
                <w:i/>
                <w:sz w:val="18"/>
                <w:szCs w:val="18"/>
              </w:rPr>
              <w:t>[INSERT]</w:t>
            </w:r>
          </w:p>
        </w:tc>
      </w:tr>
      <w:tr w:rsidR="00392165">
        <w:tc>
          <w:tcPr>
            <w:tcW w:w="3508" w:type="dxa"/>
            <w:shd w:val="clear" w:color="auto" w:fill="auto"/>
          </w:tcPr>
          <w:p w:rsidR="00392165" w:rsidRPr="00392165" w:rsidRDefault="00392165" w:rsidP="00392165">
            <w:pPr>
              <w:spacing w:before="100" w:after="100"/>
              <w:contextualSpacing/>
              <w:rPr>
                <w:rFonts w:cs="Arial"/>
                <w:b/>
                <w:sz w:val="18"/>
                <w:szCs w:val="18"/>
              </w:rPr>
            </w:pPr>
            <w:r w:rsidRPr="00392165">
              <w:rPr>
                <w:rFonts w:cs="Arial"/>
                <w:b/>
                <w:sz w:val="18"/>
                <w:szCs w:val="18"/>
              </w:rPr>
              <w:t>Email address for copy of tax invoice:</w:t>
            </w:r>
          </w:p>
          <w:p w:rsidR="00392165" w:rsidRPr="00392165" w:rsidRDefault="00392165" w:rsidP="00392165">
            <w:pPr>
              <w:spacing w:before="100" w:after="100"/>
              <w:contextualSpacing/>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_Ref418767533 \r \h </w:instrText>
            </w:r>
            <w:r>
              <w:rPr>
                <w:rFonts w:cs="Arial"/>
                <w:sz w:val="18"/>
                <w:szCs w:val="18"/>
              </w:rPr>
            </w:r>
            <w:r>
              <w:rPr>
                <w:rFonts w:cs="Arial"/>
                <w:sz w:val="18"/>
                <w:szCs w:val="18"/>
              </w:rPr>
              <w:fldChar w:fldCharType="separate"/>
            </w:r>
            <w:r w:rsidR="00B63BEE">
              <w:rPr>
                <w:rFonts w:cs="Arial"/>
                <w:sz w:val="18"/>
                <w:szCs w:val="18"/>
              </w:rPr>
              <w:t>3</w:t>
            </w:r>
            <w:r>
              <w:rPr>
                <w:rFonts w:cs="Arial"/>
                <w:sz w:val="18"/>
                <w:szCs w:val="18"/>
              </w:rPr>
              <w:fldChar w:fldCharType="end"/>
            </w:r>
            <w:r w:rsidRPr="00392165">
              <w:rPr>
                <w:rFonts w:cs="Arial"/>
                <w:sz w:val="18"/>
                <w:szCs w:val="18"/>
              </w:rPr>
              <w:t>)</w:t>
            </w:r>
          </w:p>
        </w:tc>
        <w:tc>
          <w:tcPr>
            <w:tcW w:w="6455" w:type="dxa"/>
            <w:gridSpan w:val="2"/>
            <w:shd w:val="clear" w:color="auto" w:fill="auto"/>
          </w:tcPr>
          <w:p w:rsidR="00392165" w:rsidRPr="00A74BA5" w:rsidRDefault="00A74BA5">
            <w:pPr>
              <w:spacing w:before="100" w:after="100"/>
              <w:contextualSpacing/>
              <w:rPr>
                <w:rFonts w:cs="Arial"/>
                <w:sz w:val="18"/>
                <w:szCs w:val="18"/>
              </w:rPr>
            </w:pPr>
            <w:r w:rsidRPr="00A74BA5">
              <w:rPr>
                <w:rFonts w:cs="Arial"/>
                <w:sz w:val="18"/>
                <w:szCs w:val="18"/>
              </w:rPr>
              <w:t>invoices@defence.gov.au</w:t>
            </w:r>
          </w:p>
        </w:tc>
      </w:tr>
      <w:tr w:rsidR="009C54AB">
        <w:trPr>
          <w:trHeight w:val="4245"/>
        </w:trPr>
        <w:tc>
          <w:tcPr>
            <w:tcW w:w="3508" w:type="dxa"/>
            <w:vMerge w:val="restart"/>
            <w:shd w:val="clear" w:color="auto" w:fill="auto"/>
          </w:tcPr>
          <w:p w:rsidR="009C54AB" w:rsidRDefault="009C54AB">
            <w:pPr>
              <w:spacing w:before="100" w:after="100"/>
              <w:contextualSpacing/>
              <w:rPr>
                <w:rFonts w:cs="Arial"/>
                <w:b/>
                <w:sz w:val="18"/>
                <w:szCs w:val="18"/>
              </w:rPr>
            </w:pPr>
            <w:r>
              <w:rPr>
                <w:rFonts w:cs="Arial"/>
                <w:b/>
                <w:sz w:val="18"/>
                <w:szCs w:val="18"/>
              </w:rPr>
              <w:t>Contractor Insurance Requirements</w:t>
            </w:r>
          </w:p>
          <w:p w:rsidR="009C54AB" w:rsidRDefault="009C54AB">
            <w:pPr>
              <w:spacing w:before="100" w:after="100"/>
              <w:contextualSpacing/>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_Ref418767526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7</w:t>
            </w:r>
            <w:r>
              <w:rPr>
                <w:rFonts w:cs="Arial"/>
                <w:sz w:val="18"/>
                <w:szCs w:val="18"/>
              </w:rPr>
              <w:fldChar w:fldCharType="end"/>
            </w:r>
            <w:r>
              <w:rPr>
                <w:rFonts w:cs="Arial"/>
                <w:sz w:val="18"/>
                <w:szCs w:val="18"/>
              </w:rPr>
              <w:t>)</w:t>
            </w:r>
          </w:p>
          <w:p w:rsidR="009C54AB" w:rsidRDefault="009C54AB">
            <w:pPr>
              <w:spacing w:before="100" w:after="100"/>
              <w:contextualSpacing/>
              <w:rPr>
                <w:rFonts w:cs="Arial"/>
                <w:b/>
                <w:i/>
                <w:sz w:val="18"/>
                <w:szCs w:val="18"/>
              </w:rPr>
            </w:pPr>
            <w:r>
              <w:rPr>
                <w:rFonts w:cs="Arial"/>
                <w:b/>
                <w:i/>
                <w:sz w:val="18"/>
                <w:szCs w:val="18"/>
              </w:rPr>
              <w:t>[NOTE TO PRINCIPAL: INSERT OTHER INSURANCE POLICIES AS APPLICABLE]</w:t>
            </w: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Public liability insurance</w:t>
            </w:r>
          </w:p>
          <w:p w:rsidR="009C54AB" w:rsidRDefault="009C54AB">
            <w:pPr>
              <w:spacing w:before="100" w:after="100"/>
              <w:contextualSpacing/>
              <w:rPr>
                <w:rFonts w:cs="Arial"/>
                <w:sz w:val="18"/>
                <w:szCs w:val="18"/>
              </w:rPr>
            </w:pPr>
          </w:p>
        </w:tc>
        <w:tc>
          <w:tcPr>
            <w:tcW w:w="3591" w:type="dxa"/>
            <w:shd w:val="clear" w:color="auto" w:fill="auto"/>
          </w:tcPr>
          <w:p w:rsidR="009C54AB" w:rsidRDefault="009C54AB">
            <w:pPr>
              <w:spacing w:before="100" w:after="100"/>
              <w:contextualSpacing/>
              <w:rPr>
                <w:rFonts w:cs="Arial"/>
                <w:b/>
                <w:sz w:val="18"/>
                <w:szCs w:val="18"/>
              </w:rPr>
            </w:pPr>
            <w:r>
              <w:rPr>
                <w:rFonts w:cs="Arial"/>
                <w:b/>
                <w:sz w:val="18"/>
                <w:szCs w:val="18"/>
              </w:rPr>
              <w:sym w:font="Wingdings" w:char="F071"/>
            </w:r>
            <w:r>
              <w:rPr>
                <w:rFonts w:cs="Arial"/>
                <w:b/>
                <w:sz w:val="18"/>
                <w:szCs w:val="18"/>
              </w:rPr>
              <w:t xml:space="preserve">  YES</w:t>
            </w:r>
            <w:r>
              <w:rPr>
                <w:rFonts w:cs="Arial"/>
                <w:b/>
                <w:sz w:val="18"/>
                <w:szCs w:val="18"/>
              </w:rPr>
              <w:tab/>
            </w:r>
            <w:r>
              <w:rPr>
                <w:rFonts w:cs="Arial"/>
                <w:b/>
                <w:sz w:val="18"/>
                <w:szCs w:val="18"/>
              </w:rPr>
              <w:sym w:font="Wingdings" w:char="F071"/>
            </w:r>
            <w:r>
              <w:rPr>
                <w:rFonts w:cs="Arial"/>
                <w:b/>
                <w:sz w:val="18"/>
                <w:szCs w:val="18"/>
              </w:rPr>
              <w:t xml:space="preserve">  NO</w:t>
            </w:r>
          </w:p>
          <w:p w:rsidR="009C54AB" w:rsidRDefault="009C54AB">
            <w:pPr>
              <w:spacing w:before="100" w:after="100"/>
              <w:contextualSpacing/>
              <w:rPr>
                <w:rFonts w:cs="Arial"/>
                <w:b/>
                <w:i/>
                <w:sz w:val="18"/>
                <w:szCs w:val="18"/>
              </w:rPr>
            </w:pPr>
            <w:r>
              <w:rPr>
                <w:rFonts w:cs="Arial"/>
                <w:b/>
                <w:i/>
                <w:sz w:val="18"/>
                <w:szCs w:val="18"/>
              </w:rPr>
              <w:t xml:space="preserve">[IF THE PRINCIPAL WISHES TO SPECIFY THE AMOUNT OF INSURANCE THE CONTRACTOR IS REQUIRED TO HOLD, INSERT: </w:t>
            </w:r>
          </w:p>
          <w:p w:rsidR="009C54AB" w:rsidRDefault="009C54AB">
            <w:pPr>
              <w:spacing w:before="100" w:after="100"/>
              <w:contextualSpacing/>
              <w:rPr>
                <w:rFonts w:cs="Arial"/>
                <w:b/>
                <w:i/>
                <w:sz w:val="18"/>
                <w:szCs w:val="18"/>
              </w:rPr>
            </w:pPr>
            <w:r>
              <w:rPr>
                <w:rFonts w:cs="Arial"/>
                <w:b/>
                <w:i/>
                <w:sz w:val="18"/>
                <w:szCs w:val="18"/>
              </w:rPr>
              <w:t>$[PRINCIPAL TO INSERT AMOUNT] each and every public liability occurrence.]</w:t>
            </w:r>
          </w:p>
          <w:p w:rsidR="009C54AB" w:rsidRDefault="009C54AB">
            <w:pPr>
              <w:spacing w:before="100" w:after="100"/>
              <w:contextualSpacing/>
              <w:rPr>
                <w:rFonts w:cs="Arial"/>
                <w:b/>
                <w:i/>
                <w:sz w:val="18"/>
                <w:szCs w:val="18"/>
              </w:rPr>
            </w:pPr>
            <w:r>
              <w:rPr>
                <w:rFonts w:cs="Arial"/>
                <w:b/>
                <w:i/>
                <w:sz w:val="18"/>
                <w:szCs w:val="18"/>
              </w:rPr>
              <w:t xml:space="preserve">[IF THE PRINCIPAL REQUIRES THE CONTRACTOR TO SPECIFY THE AMOUNT OF INSURANCE HELD BY THE CONTRACTOR, INSERT: </w:t>
            </w:r>
          </w:p>
          <w:p w:rsidR="009C54AB" w:rsidRDefault="009C54AB">
            <w:pPr>
              <w:spacing w:before="100" w:after="100"/>
              <w:contextualSpacing/>
              <w:rPr>
                <w:rFonts w:cs="Arial"/>
                <w:sz w:val="18"/>
                <w:szCs w:val="18"/>
              </w:rPr>
            </w:pPr>
            <w:r>
              <w:rPr>
                <w:rFonts w:cs="Arial"/>
                <w:b/>
                <w:sz w:val="18"/>
                <w:szCs w:val="18"/>
              </w:rPr>
              <w:t>$</w:t>
            </w:r>
            <w:r>
              <w:rPr>
                <w:rFonts w:cs="Arial"/>
                <w:b/>
                <w:sz w:val="18"/>
                <w:szCs w:val="18"/>
                <w:highlight w:val="yellow"/>
              </w:rPr>
              <w:t>[CONTRACTOR TO INSERT</w:t>
            </w:r>
            <w:r>
              <w:rPr>
                <w:rFonts w:cs="Arial"/>
                <w:b/>
                <w:sz w:val="18"/>
                <w:szCs w:val="18"/>
              </w:rPr>
              <w:t>]</w:t>
            </w:r>
            <w:r>
              <w:rPr>
                <w:rFonts w:cs="Arial"/>
                <w:sz w:val="18"/>
                <w:szCs w:val="18"/>
              </w:rPr>
              <w:t xml:space="preserve"> </w:t>
            </w:r>
            <w:r>
              <w:rPr>
                <w:rFonts w:cs="Arial"/>
                <w:b/>
                <w:i/>
                <w:sz w:val="18"/>
                <w:szCs w:val="18"/>
              </w:rPr>
              <w:t>each and every public liability occurrence.]</w:t>
            </w:r>
          </w:p>
        </w:tc>
      </w:tr>
      <w:tr w:rsidR="009C54AB">
        <w:tc>
          <w:tcPr>
            <w:tcW w:w="3508" w:type="dxa"/>
            <w:vMerge/>
            <w:shd w:val="clear" w:color="auto" w:fill="auto"/>
          </w:tcPr>
          <w:p w:rsidR="009C54AB" w:rsidRDefault="009C54AB">
            <w:pPr>
              <w:spacing w:before="100" w:after="100"/>
              <w:contextualSpacing/>
              <w:rPr>
                <w:rFonts w:cs="Arial"/>
                <w:b/>
                <w:sz w:val="18"/>
                <w:szCs w:val="18"/>
              </w:rPr>
            </w:pPr>
          </w:p>
        </w:tc>
        <w:tc>
          <w:tcPr>
            <w:tcW w:w="2864" w:type="dxa"/>
            <w:shd w:val="clear" w:color="auto" w:fill="auto"/>
          </w:tcPr>
          <w:p w:rsidR="009C54AB" w:rsidRDefault="009C54AB">
            <w:pPr>
              <w:spacing w:before="100" w:after="100"/>
              <w:contextualSpacing/>
              <w:rPr>
                <w:rFonts w:cs="Arial"/>
                <w:sz w:val="18"/>
                <w:szCs w:val="18"/>
              </w:rPr>
            </w:pPr>
            <w:r>
              <w:rPr>
                <w:rFonts w:cs="Arial"/>
                <w:sz w:val="18"/>
                <w:szCs w:val="18"/>
              </w:rPr>
              <w:t xml:space="preserve">Construction risks insurance </w:t>
            </w:r>
          </w:p>
        </w:tc>
        <w:tc>
          <w:tcPr>
            <w:tcW w:w="3591" w:type="dxa"/>
            <w:shd w:val="clear" w:color="auto" w:fill="auto"/>
          </w:tcPr>
          <w:p w:rsidR="009C54AB" w:rsidRDefault="009C54AB">
            <w:pPr>
              <w:spacing w:before="100" w:after="100"/>
              <w:contextualSpacing/>
              <w:rPr>
                <w:rFonts w:cs="Arial"/>
                <w:b/>
                <w:sz w:val="18"/>
                <w:szCs w:val="18"/>
              </w:rPr>
            </w:pPr>
            <w:r>
              <w:rPr>
                <w:rFonts w:cs="Arial"/>
                <w:b/>
                <w:sz w:val="18"/>
                <w:szCs w:val="18"/>
              </w:rPr>
              <w:sym w:font="Wingdings" w:char="F071"/>
            </w:r>
            <w:r>
              <w:rPr>
                <w:rFonts w:cs="Arial"/>
                <w:b/>
                <w:sz w:val="18"/>
                <w:szCs w:val="18"/>
              </w:rPr>
              <w:t xml:space="preserve">  YES</w:t>
            </w:r>
            <w:r>
              <w:rPr>
                <w:rFonts w:cs="Arial"/>
                <w:b/>
                <w:sz w:val="18"/>
                <w:szCs w:val="18"/>
              </w:rPr>
              <w:tab/>
            </w:r>
            <w:r>
              <w:rPr>
                <w:rFonts w:cs="Arial"/>
                <w:b/>
                <w:sz w:val="18"/>
                <w:szCs w:val="18"/>
              </w:rPr>
              <w:sym w:font="Wingdings" w:char="F071"/>
            </w:r>
            <w:r>
              <w:rPr>
                <w:rFonts w:cs="Arial"/>
                <w:b/>
                <w:sz w:val="18"/>
                <w:szCs w:val="18"/>
              </w:rPr>
              <w:t xml:space="preserve">  NO</w:t>
            </w:r>
          </w:p>
          <w:p w:rsidR="009C54AB" w:rsidRDefault="009C54AB">
            <w:pPr>
              <w:spacing w:before="100" w:after="100"/>
              <w:contextualSpacing/>
              <w:rPr>
                <w:rFonts w:cs="Arial"/>
                <w:b/>
                <w:i/>
                <w:sz w:val="18"/>
                <w:szCs w:val="18"/>
              </w:rPr>
            </w:pPr>
            <w:r>
              <w:rPr>
                <w:rFonts w:cs="Arial"/>
                <w:b/>
                <w:i/>
                <w:sz w:val="18"/>
                <w:szCs w:val="18"/>
              </w:rPr>
              <w:t xml:space="preserve">[Amount of Cover: </w:t>
            </w:r>
            <w:r>
              <w:rPr>
                <w:rFonts w:cs="Arial"/>
                <w:b/>
                <w:sz w:val="18"/>
                <w:szCs w:val="18"/>
              </w:rPr>
              <w:t>$</w:t>
            </w:r>
            <w:r>
              <w:rPr>
                <w:rFonts w:cs="Arial"/>
                <w:b/>
                <w:sz w:val="18"/>
                <w:szCs w:val="18"/>
                <w:highlight w:val="yellow"/>
              </w:rPr>
              <w:t>[CONTRACTOR TO INSERT]</w:t>
            </w:r>
            <w:r>
              <w:rPr>
                <w:rFonts w:cs="Arial"/>
                <w:b/>
                <w:sz w:val="18"/>
                <w:szCs w:val="18"/>
              </w:rPr>
              <w:t xml:space="preserve"> </w:t>
            </w:r>
            <w:r>
              <w:rPr>
                <w:rFonts w:cs="Arial"/>
                <w:b/>
                <w:i/>
                <w:sz w:val="18"/>
                <w:szCs w:val="18"/>
              </w:rPr>
              <w:t>(the Contract Price if no amount is specified)]</w:t>
            </w:r>
          </w:p>
        </w:tc>
      </w:tr>
      <w:tr w:rsidR="009C54AB">
        <w:tc>
          <w:tcPr>
            <w:tcW w:w="3508" w:type="dxa"/>
            <w:shd w:val="clear" w:color="auto" w:fill="auto"/>
          </w:tcPr>
          <w:p w:rsidR="009C54AB" w:rsidRDefault="009C54AB">
            <w:pPr>
              <w:spacing w:before="100" w:after="100"/>
              <w:contextualSpacing/>
              <w:rPr>
                <w:rFonts w:cs="Arial"/>
                <w:b/>
                <w:sz w:val="18"/>
                <w:szCs w:val="18"/>
              </w:rPr>
            </w:pPr>
            <w:r>
              <w:rPr>
                <w:rFonts w:cs="Arial"/>
                <w:b/>
                <w:sz w:val="18"/>
                <w:szCs w:val="18"/>
              </w:rPr>
              <w:t xml:space="preserve">Period for rectification of defects </w:t>
            </w:r>
          </w:p>
          <w:p w:rsidR="009C54AB" w:rsidRDefault="009C54AB">
            <w:pPr>
              <w:spacing w:before="100" w:after="100"/>
              <w:contextualSpacing/>
              <w:rPr>
                <w:rFonts w:cs="Arial"/>
                <w:sz w:val="18"/>
                <w:szCs w:val="18"/>
              </w:rPr>
            </w:pPr>
            <w:r>
              <w:rPr>
                <w:rFonts w:cs="Arial"/>
                <w:sz w:val="18"/>
                <w:szCs w:val="18"/>
              </w:rPr>
              <w:t xml:space="preserve">(Clause </w:t>
            </w:r>
            <w:r>
              <w:rPr>
                <w:rFonts w:cs="Arial"/>
                <w:sz w:val="18"/>
                <w:szCs w:val="18"/>
              </w:rPr>
              <w:fldChar w:fldCharType="begin"/>
            </w:r>
            <w:r>
              <w:rPr>
                <w:rFonts w:cs="Arial"/>
                <w:sz w:val="18"/>
                <w:szCs w:val="18"/>
              </w:rPr>
              <w:instrText xml:space="preserve"> REF _Ref418767518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11</w:t>
            </w:r>
            <w:r>
              <w:rPr>
                <w:rFonts w:cs="Arial"/>
                <w:sz w:val="18"/>
                <w:szCs w:val="18"/>
              </w:rPr>
              <w:fldChar w:fldCharType="end"/>
            </w:r>
            <w:r>
              <w:rPr>
                <w:rFonts w:cs="Arial"/>
                <w:sz w:val="18"/>
                <w:szCs w:val="18"/>
              </w:rPr>
              <w:t>)</w:t>
            </w:r>
          </w:p>
        </w:tc>
        <w:tc>
          <w:tcPr>
            <w:tcW w:w="6455" w:type="dxa"/>
            <w:gridSpan w:val="2"/>
            <w:shd w:val="clear" w:color="auto" w:fill="auto"/>
          </w:tcPr>
          <w:p w:rsidR="009C54AB" w:rsidRDefault="009C54AB">
            <w:pPr>
              <w:spacing w:before="100" w:after="100"/>
              <w:contextualSpacing/>
              <w:rPr>
                <w:rFonts w:cs="Arial"/>
                <w:i/>
                <w:sz w:val="18"/>
                <w:szCs w:val="18"/>
              </w:rPr>
            </w:pPr>
            <w:r>
              <w:rPr>
                <w:rFonts w:cs="Arial"/>
                <w:b/>
                <w:i/>
                <w:sz w:val="18"/>
                <w:szCs w:val="18"/>
              </w:rPr>
              <w:t>[INSERT NUMBER OF DAYS/ WEEKS]</w:t>
            </w:r>
          </w:p>
        </w:tc>
      </w:tr>
      <w:tr w:rsidR="00E31670">
        <w:tc>
          <w:tcPr>
            <w:tcW w:w="3508" w:type="dxa"/>
            <w:shd w:val="clear" w:color="auto" w:fill="auto"/>
          </w:tcPr>
          <w:p w:rsidR="00E31670" w:rsidRPr="00E31670" w:rsidRDefault="00E31670" w:rsidP="00E31670">
            <w:pPr>
              <w:spacing w:before="100" w:after="100"/>
              <w:contextualSpacing/>
              <w:rPr>
                <w:rFonts w:cs="Arial"/>
                <w:b/>
                <w:sz w:val="18"/>
                <w:szCs w:val="18"/>
              </w:rPr>
            </w:pPr>
            <w:r w:rsidRPr="00E31670">
              <w:rPr>
                <w:rFonts w:cs="Arial"/>
                <w:b/>
                <w:sz w:val="18"/>
                <w:szCs w:val="18"/>
              </w:rPr>
              <w:t>Level of DISP Membership</w:t>
            </w:r>
          </w:p>
          <w:p w:rsidR="00E31670" w:rsidRPr="00E31670" w:rsidRDefault="00E31670" w:rsidP="001C79D3">
            <w:pPr>
              <w:spacing w:before="100" w:after="100"/>
              <w:contextualSpacing/>
              <w:rPr>
                <w:rFonts w:cs="Arial"/>
                <w:sz w:val="18"/>
                <w:szCs w:val="18"/>
              </w:rPr>
            </w:pPr>
            <w:r w:rsidRPr="00E31670">
              <w:rPr>
                <w:rFonts w:cs="Arial"/>
                <w:sz w:val="18"/>
                <w:szCs w:val="18"/>
              </w:rPr>
              <w:t xml:space="preserve">(Clause </w:t>
            </w:r>
            <w:r w:rsidR="001C79D3">
              <w:rPr>
                <w:rFonts w:cs="Arial"/>
                <w:sz w:val="18"/>
                <w:szCs w:val="18"/>
              </w:rPr>
              <w:fldChar w:fldCharType="begin"/>
            </w:r>
            <w:r w:rsidR="001C79D3">
              <w:rPr>
                <w:rFonts w:cs="Arial"/>
                <w:sz w:val="18"/>
                <w:szCs w:val="18"/>
              </w:rPr>
              <w:instrText xml:space="preserve"> REF _Ref44056849 \r \h </w:instrText>
            </w:r>
            <w:r w:rsidR="001C79D3">
              <w:rPr>
                <w:rFonts w:cs="Arial"/>
                <w:sz w:val="18"/>
                <w:szCs w:val="18"/>
              </w:rPr>
            </w:r>
            <w:r w:rsidR="001C79D3">
              <w:rPr>
                <w:rFonts w:cs="Arial"/>
                <w:sz w:val="18"/>
                <w:szCs w:val="18"/>
              </w:rPr>
              <w:fldChar w:fldCharType="separate"/>
            </w:r>
            <w:r w:rsidR="00B63BEE">
              <w:rPr>
                <w:rFonts w:cs="Arial"/>
                <w:sz w:val="18"/>
                <w:szCs w:val="18"/>
              </w:rPr>
              <w:t>28</w:t>
            </w:r>
            <w:r w:rsidR="001C79D3">
              <w:rPr>
                <w:rFonts w:cs="Arial"/>
                <w:sz w:val="18"/>
                <w:szCs w:val="18"/>
              </w:rPr>
              <w:fldChar w:fldCharType="end"/>
            </w:r>
            <w:r w:rsidRPr="00E31670">
              <w:rPr>
                <w:rFonts w:cs="Arial"/>
                <w:sz w:val="18"/>
                <w:szCs w:val="18"/>
              </w:rPr>
              <w:t>)</w:t>
            </w:r>
          </w:p>
        </w:tc>
        <w:tc>
          <w:tcPr>
            <w:tcW w:w="6455" w:type="dxa"/>
            <w:gridSpan w:val="2"/>
            <w:shd w:val="clear" w:color="auto" w:fill="auto"/>
          </w:tcPr>
          <w:p w:rsidR="00E31670" w:rsidRDefault="00E31670">
            <w:pPr>
              <w:spacing w:before="100" w:after="100"/>
              <w:contextualSpacing/>
              <w:rPr>
                <w:rFonts w:cs="Arial"/>
                <w:b/>
                <w:i/>
                <w:sz w:val="18"/>
                <w:szCs w:val="18"/>
              </w:rPr>
            </w:pPr>
            <w:r w:rsidRPr="00E31670">
              <w:rPr>
                <w:rFonts w:cs="Arial"/>
                <w:b/>
                <w:i/>
                <w:sz w:val="18"/>
                <w:szCs w:val="18"/>
              </w:rPr>
              <w:t>[INSERT (IF APPLICABLE)]</w:t>
            </w:r>
          </w:p>
        </w:tc>
      </w:tr>
      <w:tr w:rsidR="009C54AB">
        <w:tc>
          <w:tcPr>
            <w:tcW w:w="0" w:type="auto"/>
            <w:gridSpan w:val="3"/>
            <w:tcBorders>
              <w:bottom w:val="single" w:sz="4" w:space="0" w:color="auto"/>
            </w:tcBorders>
            <w:shd w:val="clear" w:color="auto" w:fill="auto"/>
          </w:tcPr>
          <w:p w:rsidR="009C54AB" w:rsidRDefault="009C54AB">
            <w:pPr>
              <w:spacing w:before="100" w:after="100"/>
              <w:contextualSpacing/>
              <w:rPr>
                <w:rFonts w:cs="Arial"/>
                <w:sz w:val="18"/>
                <w:szCs w:val="18"/>
              </w:rPr>
            </w:pPr>
            <w:r>
              <w:rPr>
                <w:rFonts w:cs="Arial"/>
                <w:sz w:val="18"/>
                <w:szCs w:val="18"/>
              </w:rPr>
              <w:t xml:space="preserve">In addition to the details above, the Contractor is required to complete and </w:t>
            </w:r>
            <w:r w:rsidR="007F70E8">
              <w:rPr>
                <w:rFonts w:cs="Arial"/>
                <w:sz w:val="18"/>
                <w:szCs w:val="18"/>
              </w:rPr>
              <w:t>lodge</w:t>
            </w:r>
            <w:r>
              <w:rPr>
                <w:rFonts w:cs="Arial"/>
                <w:sz w:val="18"/>
                <w:szCs w:val="18"/>
              </w:rPr>
              <w:t xml:space="preserve"> </w:t>
            </w:r>
            <w:r>
              <w:rPr>
                <w:rFonts w:cs="Arial"/>
                <w:b/>
                <w:sz w:val="18"/>
                <w:szCs w:val="18"/>
              </w:rPr>
              <w:t>Attachment 1</w:t>
            </w:r>
            <w:r>
              <w:rPr>
                <w:rFonts w:cs="Arial"/>
                <w:sz w:val="18"/>
                <w:szCs w:val="18"/>
              </w:rPr>
              <w:t>.</w:t>
            </w:r>
          </w:p>
          <w:p w:rsidR="009C54AB" w:rsidRDefault="009C54AB" w:rsidP="000F715E">
            <w:pPr>
              <w:spacing w:before="100" w:after="100"/>
              <w:contextualSpacing/>
              <w:rPr>
                <w:rFonts w:cs="Arial"/>
                <w:b/>
                <w:i/>
                <w:sz w:val="18"/>
                <w:szCs w:val="18"/>
              </w:rPr>
            </w:pPr>
            <w:r>
              <w:rPr>
                <w:rFonts w:cs="Arial"/>
                <w:sz w:val="18"/>
                <w:szCs w:val="18"/>
              </w:rPr>
              <w:t xml:space="preserve">In pricing your Quotation, allowance is to be made for your obligation to comply with Government policies, Statutory Requirements and other requirements relevant to the Works.  The relevant Government policies are available from the </w:t>
            </w:r>
            <w:r w:rsidR="00E108BA">
              <w:rPr>
                <w:rFonts w:cs="Arial"/>
                <w:sz w:val="18"/>
                <w:szCs w:val="18"/>
              </w:rPr>
              <w:t>Principal</w:t>
            </w:r>
            <w:r>
              <w:rPr>
                <w:rFonts w:cs="Arial"/>
                <w:sz w:val="18"/>
                <w:szCs w:val="18"/>
              </w:rPr>
              <w:t xml:space="preserve">. </w:t>
            </w:r>
          </w:p>
        </w:tc>
      </w:tr>
    </w:tbl>
    <w:p w:rsidR="009C54AB" w:rsidRDefault="009C54AB">
      <w:pPr>
        <w:widowControl/>
        <w:spacing w:after="0"/>
        <w:rPr>
          <w:rFonts w:cs="Arial"/>
          <w:sz w:val="18"/>
          <w:szCs w:val="18"/>
        </w:rPr>
      </w:pPr>
    </w:p>
    <w:p w:rsidR="009C54AB" w:rsidRDefault="009C54AB">
      <w:pPr>
        <w:widowControl/>
        <w:spacing w:after="0"/>
        <w:rPr>
          <w:rFonts w:cs="Arial"/>
          <w:sz w:val="18"/>
          <w:szCs w:val="18"/>
        </w:rPr>
      </w:pPr>
      <w:r>
        <w:rPr>
          <w:rFonts w:cs="Arial"/>
          <w:sz w:val="18"/>
          <w:szCs w:val="18"/>
        </w:rPr>
        <w:br w:type="page"/>
      </w:r>
    </w:p>
    <w:p w:rsidR="009C54AB" w:rsidRDefault="009C54AB">
      <w:pPr>
        <w:widowControl/>
        <w:spacing w:after="0"/>
        <w:rPr>
          <w:rFonts w:cs="Arial"/>
          <w:sz w:val="18"/>
          <w:szCs w:val="18"/>
        </w:rPr>
      </w:pPr>
    </w:p>
    <w:tbl>
      <w:tblPr>
        <w:tblW w:w="9492" w:type="dxa"/>
        <w:tblInd w:w="-142" w:type="dxa"/>
        <w:tblBorders>
          <w:bottom w:val="single" w:sz="4" w:space="0" w:color="auto"/>
        </w:tblBorders>
        <w:tblLayout w:type="fixed"/>
        <w:tblCellMar>
          <w:left w:w="0" w:type="dxa"/>
          <w:right w:w="0" w:type="dxa"/>
        </w:tblCellMar>
        <w:tblLook w:val="0000" w:firstRow="0" w:lastRow="0" w:firstColumn="0" w:lastColumn="0" w:noHBand="0" w:noVBand="0"/>
      </w:tblPr>
      <w:tblGrid>
        <w:gridCol w:w="4542"/>
        <w:gridCol w:w="330"/>
        <w:gridCol w:w="330"/>
        <w:gridCol w:w="4290"/>
      </w:tblGrid>
      <w:tr w:rsidR="009C54AB">
        <w:trPr>
          <w:cantSplit/>
        </w:trPr>
        <w:tc>
          <w:tcPr>
            <w:tcW w:w="4542" w:type="dxa"/>
            <w:tcBorders>
              <w:bottom w:val="nil"/>
            </w:tcBorders>
          </w:tcPr>
          <w:p w:rsidR="009C54AB" w:rsidRDefault="009C54AB">
            <w:pPr>
              <w:widowControl/>
              <w:spacing w:after="0"/>
              <w:rPr>
                <w:rFonts w:cs="Arial"/>
                <w:sz w:val="18"/>
                <w:szCs w:val="18"/>
              </w:rPr>
            </w:pPr>
            <w:r>
              <w:rPr>
                <w:rFonts w:cs="Arial"/>
                <w:b/>
                <w:bCs/>
                <w:sz w:val="18"/>
                <w:szCs w:val="18"/>
              </w:rPr>
              <w:t>Signed</w:t>
            </w:r>
            <w:r>
              <w:rPr>
                <w:rFonts w:cs="Arial"/>
                <w:bCs/>
                <w:sz w:val="18"/>
                <w:szCs w:val="18"/>
              </w:rPr>
              <w:t xml:space="preserve"> </w:t>
            </w:r>
            <w:r>
              <w:rPr>
                <w:rFonts w:cs="Arial"/>
                <w:sz w:val="18"/>
                <w:szCs w:val="18"/>
              </w:rPr>
              <w:t xml:space="preserve">for and on behalf of </w:t>
            </w:r>
            <w:r>
              <w:rPr>
                <w:rFonts w:cs="Arial"/>
                <w:bCs/>
                <w:sz w:val="18"/>
                <w:szCs w:val="18"/>
              </w:rPr>
              <w:t>the</w:t>
            </w:r>
            <w:r>
              <w:rPr>
                <w:rFonts w:cs="Arial"/>
                <w:b/>
                <w:bCs/>
                <w:sz w:val="18"/>
                <w:szCs w:val="18"/>
              </w:rPr>
              <w:t xml:space="preserve"> Contractor</w:t>
            </w:r>
            <w:r>
              <w:rPr>
                <w:rFonts w:cs="Arial"/>
                <w:sz w:val="18"/>
                <w:szCs w:val="18"/>
                <w:lang w:val="en-US"/>
              </w:rPr>
              <w:t xml:space="preserve"> </w:t>
            </w:r>
            <w:r>
              <w:rPr>
                <w:rFonts w:cs="Arial"/>
                <w:sz w:val="18"/>
                <w:szCs w:val="18"/>
              </w:rPr>
              <w:t>in the</w:t>
            </w:r>
            <w:r>
              <w:rPr>
                <w:rFonts w:cs="Arial"/>
                <w:sz w:val="18"/>
                <w:szCs w:val="18"/>
                <w:lang w:val="en-US"/>
              </w:rPr>
              <w:t xml:space="preserve"> presence of</w:t>
            </w:r>
            <w:r>
              <w:rPr>
                <w:rFonts w:cs="Arial"/>
                <w:sz w:val="18"/>
                <w:szCs w:val="18"/>
              </w:rPr>
              <w:t>:</w:t>
            </w:r>
          </w:p>
        </w:tc>
        <w:tc>
          <w:tcPr>
            <w:tcW w:w="330" w:type="dxa"/>
            <w:tcBorders>
              <w:bottom w:val="nil"/>
              <w:right w:val="single" w:sz="4" w:space="0" w:color="auto"/>
            </w:tcBorders>
          </w:tcPr>
          <w:p w:rsidR="009C54AB" w:rsidRDefault="009C54AB">
            <w:pPr>
              <w:widowControl/>
              <w:spacing w:after="0"/>
              <w:rPr>
                <w:rFonts w:cs="Arial"/>
                <w:sz w:val="18"/>
                <w:szCs w:val="18"/>
              </w:rPr>
            </w:pPr>
          </w:p>
        </w:tc>
        <w:tc>
          <w:tcPr>
            <w:tcW w:w="330" w:type="dxa"/>
            <w:tcBorders>
              <w:left w:val="single" w:sz="4" w:space="0" w:color="auto"/>
              <w:bottom w:val="nil"/>
            </w:tcBorders>
          </w:tcPr>
          <w:p w:rsidR="009C54AB" w:rsidRDefault="009C54AB">
            <w:pPr>
              <w:widowControl/>
              <w:spacing w:after="0"/>
              <w:rPr>
                <w:rFonts w:cs="Arial"/>
                <w:sz w:val="18"/>
                <w:szCs w:val="18"/>
              </w:rPr>
            </w:pPr>
          </w:p>
        </w:tc>
        <w:tc>
          <w:tcPr>
            <w:tcW w:w="4290" w:type="dxa"/>
            <w:tcBorders>
              <w:bottom w:val="nil"/>
            </w:tcBorders>
          </w:tcPr>
          <w:p w:rsidR="009C54AB" w:rsidRDefault="009C54AB">
            <w:pPr>
              <w:widowControl/>
              <w:spacing w:after="0"/>
              <w:rPr>
                <w:rFonts w:cs="Arial"/>
                <w:sz w:val="18"/>
                <w:szCs w:val="18"/>
              </w:rPr>
            </w:pPr>
          </w:p>
        </w:tc>
      </w:tr>
      <w:tr w:rsidR="009C54AB">
        <w:trPr>
          <w:cantSplit/>
          <w:trHeight w:hRule="exact" w:val="737"/>
        </w:trPr>
        <w:tc>
          <w:tcPr>
            <w:tcW w:w="4542" w:type="dxa"/>
            <w:tcBorders>
              <w:bottom w:val="single" w:sz="4" w:space="0" w:color="auto"/>
              <w:right w:val="nil"/>
            </w:tcBorders>
          </w:tcPr>
          <w:p w:rsidR="009C54AB" w:rsidRDefault="009C54AB">
            <w:pPr>
              <w:widowControl/>
              <w:spacing w:after="0"/>
              <w:rPr>
                <w:rFonts w:cs="Arial"/>
                <w:sz w:val="18"/>
                <w:szCs w:val="18"/>
              </w:rPr>
            </w:pPr>
          </w:p>
        </w:tc>
        <w:tc>
          <w:tcPr>
            <w:tcW w:w="330" w:type="dxa"/>
            <w:tcBorders>
              <w:left w:val="nil"/>
              <w:bottom w:val="nil"/>
              <w:right w:val="single" w:sz="4" w:space="0" w:color="auto"/>
            </w:tcBorders>
          </w:tcPr>
          <w:p w:rsidR="009C54AB" w:rsidRDefault="009C54AB">
            <w:pPr>
              <w:widowControl/>
              <w:spacing w:after="0"/>
              <w:rPr>
                <w:rFonts w:cs="Arial"/>
                <w:sz w:val="18"/>
                <w:szCs w:val="18"/>
              </w:rPr>
            </w:pPr>
          </w:p>
        </w:tc>
        <w:tc>
          <w:tcPr>
            <w:tcW w:w="330" w:type="dxa"/>
            <w:tcBorders>
              <w:left w:val="single" w:sz="4" w:space="0" w:color="auto"/>
              <w:bottom w:val="nil"/>
              <w:right w:val="nil"/>
            </w:tcBorders>
          </w:tcPr>
          <w:p w:rsidR="009C54AB" w:rsidRDefault="009C54AB">
            <w:pPr>
              <w:widowControl/>
              <w:spacing w:after="0"/>
              <w:rPr>
                <w:rFonts w:cs="Arial"/>
                <w:sz w:val="18"/>
                <w:szCs w:val="18"/>
              </w:rPr>
            </w:pPr>
          </w:p>
        </w:tc>
        <w:tc>
          <w:tcPr>
            <w:tcW w:w="4290" w:type="dxa"/>
            <w:tcBorders>
              <w:left w:val="nil"/>
              <w:bottom w:val="single" w:sz="4" w:space="0" w:color="auto"/>
            </w:tcBorders>
          </w:tcPr>
          <w:p w:rsidR="009C54AB" w:rsidRDefault="009C54AB">
            <w:pPr>
              <w:widowControl/>
              <w:spacing w:after="0"/>
              <w:rPr>
                <w:rFonts w:cs="Arial"/>
                <w:sz w:val="18"/>
                <w:szCs w:val="18"/>
              </w:rPr>
            </w:pPr>
          </w:p>
        </w:tc>
      </w:tr>
      <w:tr w:rsidR="009C54AB">
        <w:trPr>
          <w:cantSplit/>
        </w:trPr>
        <w:tc>
          <w:tcPr>
            <w:tcW w:w="4542" w:type="dxa"/>
            <w:tcBorders>
              <w:top w:val="single" w:sz="4" w:space="0" w:color="auto"/>
              <w:bottom w:val="nil"/>
            </w:tcBorders>
          </w:tcPr>
          <w:p w:rsidR="009C54AB" w:rsidRDefault="009C54AB">
            <w:pPr>
              <w:widowControl/>
              <w:spacing w:after="0"/>
              <w:rPr>
                <w:rFonts w:cs="Arial"/>
                <w:sz w:val="18"/>
                <w:szCs w:val="18"/>
              </w:rPr>
            </w:pPr>
            <w:r>
              <w:rPr>
                <w:rFonts w:cs="Arial"/>
                <w:sz w:val="18"/>
                <w:szCs w:val="18"/>
              </w:rPr>
              <w:t>Signature of Witness</w:t>
            </w:r>
          </w:p>
        </w:tc>
        <w:tc>
          <w:tcPr>
            <w:tcW w:w="330" w:type="dxa"/>
            <w:tcBorders>
              <w:top w:val="nil"/>
              <w:bottom w:val="nil"/>
            </w:tcBorders>
            <w:shd w:val="clear" w:color="auto" w:fill="auto"/>
          </w:tcPr>
          <w:p w:rsidR="009C54AB" w:rsidRDefault="009C54AB">
            <w:pPr>
              <w:widowControl/>
              <w:spacing w:after="0"/>
              <w:rPr>
                <w:rFonts w:cs="Arial"/>
                <w:sz w:val="18"/>
                <w:szCs w:val="18"/>
              </w:rPr>
            </w:pPr>
          </w:p>
        </w:tc>
        <w:tc>
          <w:tcPr>
            <w:tcW w:w="330" w:type="dxa"/>
            <w:tcBorders>
              <w:top w:val="nil"/>
              <w:bottom w:val="nil"/>
            </w:tcBorders>
            <w:shd w:val="clear" w:color="auto" w:fill="auto"/>
          </w:tcPr>
          <w:p w:rsidR="009C54AB" w:rsidRDefault="009C54AB">
            <w:pPr>
              <w:widowControl/>
              <w:spacing w:after="0"/>
              <w:rPr>
                <w:rFonts w:cs="Arial"/>
                <w:sz w:val="18"/>
                <w:szCs w:val="18"/>
              </w:rPr>
            </w:pPr>
          </w:p>
        </w:tc>
        <w:tc>
          <w:tcPr>
            <w:tcW w:w="4290" w:type="dxa"/>
            <w:tcBorders>
              <w:top w:val="single" w:sz="4" w:space="0" w:color="auto"/>
              <w:bottom w:val="nil"/>
            </w:tcBorders>
            <w:shd w:val="clear" w:color="auto" w:fill="auto"/>
          </w:tcPr>
          <w:p w:rsidR="009C54AB" w:rsidRDefault="009C54AB">
            <w:pPr>
              <w:widowControl/>
              <w:spacing w:after="0"/>
              <w:rPr>
                <w:rFonts w:cs="Arial"/>
                <w:sz w:val="18"/>
                <w:szCs w:val="18"/>
              </w:rPr>
            </w:pPr>
            <w:r>
              <w:rPr>
                <w:rFonts w:cs="Arial"/>
                <w:sz w:val="18"/>
                <w:szCs w:val="18"/>
              </w:rPr>
              <w:t>Signature of Authorised Signatory/ Representative</w:t>
            </w:r>
          </w:p>
        </w:tc>
      </w:tr>
      <w:tr w:rsidR="009C54AB">
        <w:trPr>
          <w:cantSplit/>
          <w:trHeight w:hRule="exact" w:val="737"/>
        </w:trPr>
        <w:tc>
          <w:tcPr>
            <w:tcW w:w="4542" w:type="dxa"/>
            <w:tcBorders>
              <w:bottom w:val="single" w:sz="4" w:space="0" w:color="auto"/>
            </w:tcBorders>
          </w:tcPr>
          <w:p w:rsidR="009C54AB" w:rsidRDefault="009C54AB">
            <w:pPr>
              <w:widowControl/>
              <w:spacing w:after="0"/>
              <w:rPr>
                <w:rFonts w:cs="Arial"/>
                <w:sz w:val="18"/>
                <w:szCs w:val="18"/>
              </w:rPr>
            </w:pPr>
          </w:p>
        </w:tc>
        <w:tc>
          <w:tcPr>
            <w:tcW w:w="330" w:type="dxa"/>
            <w:tcBorders>
              <w:bottom w:val="nil"/>
            </w:tcBorders>
          </w:tcPr>
          <w:p w:rsidR="009C54AB" w:rsidRDefault="009C54AB">
            <w:pPr>
              <w:widowControl/>
              <w:spacing w:after="0"/>
              <w:rPr>
                <w:rFonts w:cs="Arial"/>
                <w:sz w:val="18"/>
                <w:szCs w:val="18"/>
              </w:rPr>
            </w:pPr>
          </w:p>
        </w:tc>
        <w:tc>
          <w:tcPr>
            <w:tcW w:w="330" w:type="dxa"/>
            <w:tcBorders>
              <w:bottom w:val="nil"/>
            </w:tcBorders>
          </w:tcPr>
          <w:p w:rsidR="009C54AB" w:rsidRDefault="009C54AB">
            <w:pPr>
              <w:widowControl/>
              <w:spacing w:after="0"/>
              <w:rPr>
                <w:rFonts w:cs="Arial"/>
                <w:sz w:val="18"/>
                <w:szCs w:val="18"/>
              </w:rPr>
            </w:pPr>
          </w:p>
        </w:tc>
        <w:tc>
          <w:tcPr>
            <w:tcW w:w="4290" w:type="dxa"/>
            <w:tcBorders>
              <w:bottom w:val="single" w:sz="4" w:space="0" w:color="auto"/>
            </w:tcBorders>
          </w:tcPr>
          <w:p w:rsidR="009C54AB" w:rsidRDefault="009C54AB">
            <w:pPr>
              <w:widowControl/>
              <w:spacing w:after="0"/>
              <w:rPr>
                <w:rFonts w:cs="Arial"/>
                <w:sz w:val="18"/>
                <w:szCs w:val="18"/>
              </w:rPr>
            </w:pPr>
          </w:p>
        </w:tc>
      </w:tr>
      <w:tr w:rsidR="009C54AB">
        <w:trPr>
          <w:cantSplit/>
        </w:trPr>
        <w:tc>
          <w:tcPr>
            <w:tcW w:w="4542" w:type="dxa"/>
            <w:tcBorders>
              <w:top w:val="single" w:sz="4" w:space="0" w:color="auto"/>
              <w:bottom w:val="nil"/>
            </w:tcBorders>
          </w:tcPr>
          <w:p w:rsidR="009C54AB" w:rsidRDefault="009C54AB">
            <w:pPr>
              <w:widowControl/>
              <w:spacing w:after="0"/>
              <w:rPr>
                <w:rFonts w:cs="Arial"/>
                <w:sz w:val="18"/>
                <w:szCs w:val="18"/>
              </w:rPr>
            </w:pPr>
            <w:r>
              <w:rPr>
                <w:rFonts w:cs="Arial"/>
                <w:sz w:val="18"/>
                <w:szCs w:val="18"/>
              </w:rPr>
              <w:t>Name of Witness in full</w:t>
            </w:r>
          </w:p>
          <w:p w:rsidR="009C54AB" w:rsidRDefault="009C54AB">
            <w:pPr>
              <w:widowControl/>
              <w:spacing w:after="0"/>
              <w:rPr>
                <w:rFonts w:cs="Arial"/>
                <w:sz w:val="18"/>
                <w:szCs w:val="18"/>
              </w:rPr>
            </w:pPr>
          </w:p>
          <w:p w:rsidR="009C54AB" w:rsidRDefault="009C54AB">
            <w:pPr>
              <w:widowControl/>
              <w:spacing w:after="0"/>
              <w:rPr>
                <w:rFonts w:cs="Arial"/>
                <w:sz w:val="18"/>
                <w:szCs w:val="18"/>
              </w:rPr>
            </w:pPr>
          </w:p>
          <w:p w:rsidR="009C54AB" w:rsidRDefault="009C54AB">
            <w:pPr>
              <w:widowControl/>
              <w:spacing w:after="0"/>
              <w:rPr>
                <w:rFonts w:cs="Arial"/>
                <w:noProof/>
                <w:sz w:val="18"/>
                <w:szCs w:val="18"/>
              </w:rPr>
            </w:pPr>
          </w:p>
        </w:tc>
        <w:tc>
          <w:tcPr>
            <w:tcW w:w="330" w:type="dxa"/>
            <w:tcBorders>
              <w:top w:val="nil"/>
              <w:bottom w:val="nil"/>
            </w:tcBorders>
            <w:shd w:val="clear" w:color="auto" w:fill="auto"/>
          </w:tcPr>
          <w:p w:rsidR="009C54AB" w:rsidRDefault="009C54AB">
            <w:pPr>
              <w:widowControl/>
              <w:spacing w:after="0"/>
              <w:rPr>
                <w:rFonts w:cs="Arial"/>
                <w:sz w:val="18"/>
                <w:szCs w:val="18"/>
              </w:rPr>
            </w:pPr>
          </w:p>
        </w:tc>
        <w:tc>
          <w:tcPr>
            <w:tcW w:w="330" w:type="dxa"/>
            <w:tcBorders>
              <w:top w:val="nil"/>
              <w:bottom w:val="nil"/>
            </w:tcBorders>
            <w:shd w:val="clear" w:color="auto" w:fill="auto"/>
          </w:tcPr>
          <w:p w:rsidR="009C54AB" w:rsidRDefault="009C54AB">
            <w:pPr>
              <w:widowControl/>
              <w:spacing w:after="0"/>
              <w:rPr>
                <w:rFonts w:cs="Arial"/>
                <w:sz w:val="18"/>
                <w:szCs w:val="18"/>
              </w:rPr>
            </w:pPr>
          </w:p>
        </w:tc>
        <w:tc>
          <w:tcPr>
            <w:tcW w:w="4290" w:type="dxa"/>
            <w:tcBorders>
              <w:top w:val="single" w:sz="4" w:space="0" w:color="auto"/>
              <w:bottom w:val="nil"/>
            </w:tcBorders>
            <w:shd w:val="clear" w:color="auto" w:fill="auto"/>
          </w:tcPr>
          <w:p w:rsidR="009C54AB" w:rsidRDefault="009C54AB">
            <w:pPr>
              <w:widowControl/>
              <w:spacing w:after="0"/>
              <w:rPr>
                <w:rFonts w:cs="Arial"/>
                <w:sz w:val="18"/>
                <w:szCs w:val="18"/>
              </w:rPr>
            </w:pPr>
            <w:r>
              <w:rPr>
                <w:rFonts w:cs="Arial"/>
                <w:sz w:val="18"/>
                <w:szCs w:val="18"/>
              </w:rPr>
              <w:t>Name of Authorised Signatory/ Representative in full</w:t>
            </w:r>
          </w:p>
        </w:tc>
      </w:tr>
    </w:tbl>
    <w:p w:rsidR="009C54AB" w:rsidRDefault="009C54AB">
      <w:pPr>
        <w:spacing w:after="0"/>
        <w:rPr>
          <w:rFonts w:cs="Arial"/>
          <w:vanish/>
          <w:sz w:val="18"/>
          <w:szCs w:val="18"/>
        </w:rPr>
      </w:pPr>
    </w:p>
    <w:p w:rsidR="009C54AB" w:rsidRDefault="009C54AB">
      <w:pPr>
        <w:widowControl/>
        <w:spacing w:after="0"/>
        <w:rPr>
          <w:rFonts w:cs="Arial"/>
          <w:vanish/>
          <w:sz w:val="18"/>
          <w:szCs w:val="18"/>
        </w:rPr>
      </w:pPr>
    </w:p>
    <w:p w:rsidR="009C54AB" w:rsidRDefault="009C54AB">
      <w:pPr>
        <w:widowControl/>
        <w:spacing w:after="0"/>
        <w:rPr>
          <w:rFonts w:cs="Arial"/>
          <w:vanish/>
          <w:sz w:val="18"/>
          <w:szCs w:val="18"/>
        </w:rPr>
      </w:pPr>
    </w:p>
    <w:tbl>
      <w:tblPr>
        <w:tblW w:w="9492" w:type="dxa"/>
        <w:tblInd w:w="-142" w:type="dxa"/>
        <w:tblLayout w:type="fixed"/>
        <w:tblCellMar>
          <w:left w:w="0" w:type="dxa"/>
          <w:right w:w="0" w:type="dxa"/>
        </w:tblCellMar>
        <w:tblLook w:val="0000" w:firstRow="0" w:lastRow="0" w:firstColumn="0" w:lastColumn="0" w:noHBand="0" w:noVBand="0"/>
      </w:tblPr>
      <w:tblGrid>
        <w:gridCol w:w="4542"/>
        <w:gridCol w:w="330"/>
        <w:gridCol w:w="330"/>
        <w:gridCol w:w="4290"/>
      </w:tblGrid>
      <w:tr w:rsidR="009C54AB">
        <w:trPr>
          <w:cantSplit/>
        </w:trPr>
        <w:tc>
          <w:tcPr>
            <w:tcW w:w="4542" w:type="dxa"/>
          </w:tcPr>
          <w:p w:rsidR="009C54AB" w:rsidRDefault="009C54AB">
            <w:pPr>
              <w:widowControl/>
              <w:spacing w:after="0"/>
              <w:rPr>
                <w:rFonts w:cs="Arial"/>
                <w:sz w:val="18"/>
                <w:szCs w:val="18"/>
              </w:rPr>
            </w:pPr>
            <w:r>
              <w:rPr>
                <w:rFonts w:cs="Arial"/>
                <w:b/>
                <w:bCs/>
                <w:sz w:val="18"/>
                <w:szCs w:val="18"/>
              </w:rPr>
              <w:t>Signed</w:t>
            </w:r>
            <w:r>
              <w:rPr>
                <w:rFonts w:cs="Arial"/>
                <w:bCs/>
                <w:sz w:val="18"/>
                <w:szCs w:val="18"/>
              </w:rPr>
              <w:t xml:space="preserve"> </w:t>
            </w:r>
            <w:r>
              <w:rPr>
                <w:rFonts w:cs="Arial"/>
                <w:sz w:val="18"/>
                <w:szCs w:val="18"/>
              </w:rPr>
              <w:t xml:space="preserve">for and on behalf of </w:t>
            </w:r>
            <w:r>
              <w:rPr>
                <w:rFonts w:cs="Arial"/>
                <w:bCs/>
                <w:sz w:val="18"/>
                <w:szCs w:val="18"/>
              </w:rPr>
              <w:t>the</w:t>
            </w:r>
            <w:r>
              <w:rPr>
                <w:rFonts w:cs="Arial"/>
                <w:b/>
                <w:bCs/>
                <w:sz w:val="18"/>
                <w:szCs w:val="18"/>
              </w:rPr>
              <w:t> Principal</w:t>
            </w:r>
            <w:r>
              <w:rPr>
                <w:rFonts w:cs="Arial"/>
                <w:sz w:val="18"/>
                <w:szCs w:val="18"/>
                <w:lang w:val="en-US"/>
              </w:rPr>
              <w:t xml:space="preserve"> </w:t>
            </w:r>
            <w:r>
              <w:rPr>
                <w:rFonts w:cs="Arial"/>
                <w:sz w:val="18"/>
                <w:szCs w:val="18"/>
              </w:rPr>
              <w:t>in the</w:t>
            </w:r>
            <w:r>
              <w:rPr>
                <w:rFonts w:cs="Arial"/>
                <w:sz w:val="18"/>
                <w:szCs w:val="18"/>
                <w:lang w:val="en-US"/>
              </w:rPr>
              <w:t xml:space="preserve"> presence of</w:t>
            </w:r>
            <w:r>
              <w:rPr>
                <w:rFonts w:cs="Arial"/>
                <w:sz w:val="18"/>
                <w:szCs w:val="18"/>
              </w:rPr>
              <w:t>:</w:t>
            </w:r>
          </w:p>
        </w:tc>
        <w:tc>
          <w:tcPr>
            <w:tcW w:w="330" w:type="dxa"/>
            <w:tcBorders>
              <w:right w:val="single" w:sz="4" w:space="0" w:color="auto"/>
            </w:tcBorders>
          </w:tcPr>
          <w:p w:rsidR="009C54AB" w:rsidRDefault="009C54AB">
            <w:pPr>
              <w:widowControl/>
              <w:spacing w:after="0"/>
              <w:rPr>
                <w:rFonts w:cs="Arial"/>
                <w:sz w:val="18"/>
                <w:szCs w:val="18"/>
              </w:rPr>
            </w:pPr>
          </w:p>
        </w:tc>
        <w:tc>
          <w:tcPr>
            <w:tcW w:w="330" w:type="dxa"/>
            <w:tcBorders>
              <w:left w:val="single" w:sz="4" w:space="0" w:color="auto"/>
            </w:tcBorders>
          </w:tcPr>
          <w:p w:rsidR="009C54AB" w:rsidRDefault="009C54AB">
            <w:pPr>
              <w:widowControl/>
              <w:spacing w:after="0"/>
              <w:rPr>
                <w:rFonts w:cs="Arial"/>
                <w:sz w:val="18"/>
                <w:szCs w:val="18"/>
              </w:rPr>
            </w:pPr>
          </w:p>
        </w:tc>
        <w:tc>
          <w:tcPr>
            <w:tcW w:w="4290" w:type="dxa"/>
          </w:tcPr>
          <w:p w:rsidR="009C54AB" w:rsidRDefault="009C54AB">
            <w:pPr>
              <w:widowControl/>
              <w:spacing w:after="0"/>
              <w:rPr>
                <w:rFonts w:cs="Arial"/>
                <w:sz w:val="18"/>
                <w:szCs w:val="18"/>
              </w:rPr>
            </w:pPr>
          </w:p>
        </w:tc>
      </w:tr>
      <w:tr w:rsidR="009C54AB">
        <w:trPr>
          <w:cantSplit/>
          <w:trHeight w:hRule="exact" w:val="737"/>
        </w:trPr>
        <w:tc>
          <w:tcPr>
            <w:tcW w:w="4542" w:type="dxa"/>
            <w:tcBorders>
              <w:bottom w:val="single" w:sz="4" w:space="0" w:color="auto"/>
            </w:tcBorders>
          </w:tcPr>
          <w:p w:rsidR="009C54AB" w:rsidRDefault="009C54AB">
            <w:pPr>
              <w:widowControl/>
              <w:spacing w:after="0"/>
              <w:rPr>
                <w:rFonts w:cs="Arial"/>
                <w:sz w:val="18"/>
                <w:szCs w:val="18"/>
              </w:rPr>
            </w:pPr>
          </w:p>
        </w:tc>
        <w:tc>
          <w:tcPr>
            <w:tcW w:w="330" w:type="dxa"/>
            <w:tcBorders>
              <w:right w:val="single" w:sz="4" w:space="0" w:color="auto"/>
            </w:tcBorders>
          </w:tcPr>
          <w:p w:rsidR="009C54AB" w:rsidRDefault="009C54AB">
            <w:pPr>
              <w:widowControl/>
              <w:spacing w:after="0"/>
              <w:rPr>
                <w:rFonts w:cs="Arial"/>
                <w:sz w:val="18"/>
                <w:szCs w:val="18"/>
              </w:rPr>
            </w:pPr>
          </w:p>
        </w:tc>
        <w:tc>
          <w:tcPr>
            <w:tcW w:w="330" w:type="dxa"/>
            <w:tcBorders>
              <w:left w:val="single" w:sz="4" w:space="0" w:color="auto"/>
            </w:tcBorders>
          </w:tcPr>
          <w:p w:rsidR="009C54AB" w:rsidRDefault="009C54AB">
            <w:pPr>
              <w:widowControl/>
              <w:spacing w:after="0"/>
              <w:rPr>
                <w:rFonts w:cs="Arial"/>
                <w:sz w:val="18"/>
                <w:szCs w:val="18"/>
              </w:rPr>
            </w:pPr>
          </w:p>
        </w:tc>
        <w:tc>
          <w:tcPr>
            <w:tcW w:w="4290" w:type="dxa"/>
            <w:tcBorders>
              <w:bottom w:val="single" w:sz="4" w:space="0" w:color="auto"/>
            </w:tcBorders>
          </w:tcPr>
          <w:p w:rsidR="009C54AB" w:rsidRDefault="009C54AB">
            <w:pPr>
              <w:widowControl/>
              <w:spacing w:after="0"/>
              <w:rPr>
                <w:rFonts w:cs="Arial"/>
                <w:sz w:val="18"/>
                <w:szCs w:val="18"/>
              </w:rPr>
            </w:pPr>
          </w:p>
        </w:tc>
      </w:tr>
      <w:tr w:rsidR="009C54AB">
        <w:trPr>
          <w:cantSplit/>
        </w:trPr>
        <w:tc>
          <w:tcPr>
            <w:tcW w:w="4542" w:type="dxa"/>
            <w:tcBorders>
              <w:top w:val="single" w:sz="4" w:space="0" w:color="auto"/>
            </w:tcBorders>
          </w:tcPr>
          <w:p w:rsidR="009C54AB" w:rsidRDefault="009C54AB">
            <w:pPr>
              <w:widowControl/>
              <w:spacing w:after="0"/>
              <w:rPr>
                <w:rFonts w:cs="Arial"/>
                <w:sz w:val="18"/>
                <w:szCs w:val="18"/>
              </w:rPr>
            </w:pPr>
            <w:r>
              <w:rPr>
                <w:rFonts w:cs="Arial"/>
                <w:sz w:val="18"/>
                <w:szCs w:val="18"/>
              </w:rPr>
              <w:t>Signature of Witness</w:t>
            </w:r>
          </w:p>
        </w:tc>
        <w:tc>
          <w:tcPr>
            <w:tcW w:w="330" w:type="dxa"/>
            <w:shd w:val="clear" w:color="auto" w:fill="auto"/>
          </w:tcPr>
          <w:p w:rsidR="009C54AB" w:rsidRDefault="009C54AB">
            <w:pPr>
              <w:widowControl/>
              <w:spacing w:after="0"/>
              <w:rPr>
                <w:rFonts w:cs="Arial"/>
                <w:sz w:val="18"/>
                <w:szCs w:val="18"/>
              </w:rPr>
            </w:pPr>
          </w:p>
        </w:tc>
        <w:tc>
          <w:tcPr>
            <w:tcW w:w="330" w:type="dxa"/>
            <w:shd w:val="clear" w:color="auto" w:fill="auto"/>
          </w:tcPr>
          <w:p w:rsidR="009C54AB" w:rsidRDefault="009C54AB">
            <w:pPr>
              <w:widowControl/>
              <w:spacing w:after="0"/>
              <w:rPr>
                <w:rFonts w:cs="Arial"/>
                <w:sz w:val="18"/>
                <w:szCs w:val="18"/>
              </w:rPr>
            </w:pPr>
          </w:p>
        </w:tc>
        <w:tc>
          <w:tcPr>
            <w:tcW w:w="4290" w:type="dxa"/>
            <w:tcBorders>
              <w:top w:val="single" w:sz="4" w:space="0" w:color="auto"/>
            </w:tcBorders>
            <w:shd w:val="clear" w:color="auto" w:fill="auto"/>
          </w:tcPr>
          <w:p w:rsidR="009C54AB" w:rsidRDefault="009C54AB">
            <w:pPr>
              <w:widowControl/>
              <w:spacing w:after="0"/>
              <w:rPr>
                <w:rFonts w:cs="Arial"/>
                <w:sz w:val="18"/>
                <w:szCs w:val="18"/>
              </w:rPr>
            </w:pPr>
            <w:r>
              <w:rPr>
                <w:rFonts w:cs="Arial"/>
                <w:sz w:val="18"/>
                <w:szCs w:val="18"/>
              </w:rPr>
              <w:t>Signature of Authorised Officer</w:t>
            </w:r>
          </w:p>
        </w:tc>
      </w:tr>
      <w:tr w:rsidR="009C54AB">
        <w:trPr>
          <w:cantSplit/>
          <w:trHeight w:hRule="exact" w:val="737"/>
        </w:trPr>
        <w:tc>
          <w:tcPr>
            <w:tcW w:w="4542" w:type="dxa"/>
            <w:tcBorders>
              <w:bottom w:val="single" w:sz="4" w:space="0" w:color="auto"/>
            </w:tcBorders>
          </w:tcPr>
          <w:p w:rsidR="009C54AB" w:rsidRDefault="009C54AB">
            <w:pPr>
              <w:widowControl/>
              <w:spacing w:after="0"/>
              <w:rPr>
                <w:rFonts w:cs="Arial"/>
                <w:sz w:val="18"/>
                <w:szCs w:val="18"/>
              </w:rPr>
            </w:pPr>
          </w:p>
        </w:tc>
        <w:tc>
          <w:tcPr>
            <w:tcW w:w="330" w:type="dxa"/>
          </w:tcPr>
          <w:p w:rsidR="009C54AB" w:rsidRDefault="009C54AB">
            <w:pPr>
              <w:widowControl/>
              <w:spacing w:after="0"/>
              <w:rPr>
                <w:rFonts w:cs="Arial"/>
                <w:sz w:val="18"/>
                <w:szCs w:val="18"/>
              </w:rPr>
            </w:pPr>
          </w:p>
        </w:tc>
        <w:tc>
          <w:tcPr>
            <w:tcW w:w="330" w:type="dxa"/>
          </w:tcPr>
          <w:p w:rsidR="009C54AB" w:rsidRDefault="009C54AB">
            <w:pPr>
              <w:widowControl/>
              <w:spacing w:after="0"/>
              <w:rPr>
                <w:rFonts w:cs="Arial"/>
                <w:sz w:val="18"/>
                <w:szCs w:val="18"/>
              </w:rPr>
            </w:pPr>
          </w:p>
        </w:tc>
        <w:tc>
          <w:tcPr>
            <w:tcW w:w="4290" w:type="dxa"/>
            <w:tcBorders>
              <w:bottom w:val="single" w:sz="4" w:space="0" w:color="auto"/>
            </w:tcBorders>
          </w:tcPr>
          <w:p w:rsidR="009C54AB" w:rsidRDefault="009C54AB">
            <w:pPr>
              <w:widowControl/>
              <w:spacing w:after="0"/>
              <w:rPr>
                <w:rFonts w:cs="Arial"/>
                <w:sz w:val="18"/>
                <w:szCs w:val="18"/>
              </w:rPr>
            </w:pPr>
          </w:p>
        </w:tc>
      </w:tr>
      <w:tr w:rsidR="009C54AB">
        <w:trPr>
          <w:cantSplit/>
        </w:trPr>
        <w:tc>
          <w:tcPr>
            <w:tcW w:w="4542" w:type="dxa"/>
            <w:tcBorders>
              <w:top w:val="single" w:sz="4" w:space="0" w:color="auto"/>
            </w:tcBorders>
          </w:tcPr>
          <w:p w:rsidR="009C54AB" w:rsidRDefault="009C54AB">
            <w:pPr>
              <w:widowControl/>
              <w:spacing w:after="0"/>
              <w:rPr>
                <w:rFonts w:cs="Arial"/>
                <w:sz w:val="18"/>
                <w:szCs w:val="18"/>
              </w:rPr>
            </w:pPr>
            <w:r>
              <w:rPr>
                <w:rFonts w:cs="Arial"/>
                <w:sz w:val="18"/>
                <w:szCs w:val="18"/>
              </w:rPr>
              <w:t>Name of Witness in full</w:t>
            </w:r>
          </w:p>
          <w:p w:rsidR="009C54AB" w:rsidRDefault="009C54AB">
            <w:pPr>
              <w:widowControl/>
              <w:spacing w:after="0"/>
              <w:rPr>
                <w:rFonts w:cs="Arial"/>
                <w:sz w:val="18"/>
                <w:szCs w:val="18"/>
              </w:rPr>
            </w:pPr>
          </w:p>
          <w:p w:rsidR="009C54AB" w:rsidRDefault="009C54AB">
            <w:pPr>
              <w:widowControl/>
              <w:spacing w:after="0"/>
              <w:rPr>
                <w:rFonts w:cs="Arial"/>
                <w:sz w:val="18"/>
                <w:szCs w:val="18"/>
              </w:rPr>
            </w:pPr>
          </w:p>
          <w:p w:rsidR="009C54AB" w:rsidRDefault="009C54AB">
            <w:pPr>
              <w:widowControl/>
              <w:spacing w:after="0"/>
              <w:rPr>
                <w:rFonts w:cs="Arial"/>
                <w:noProof/>
                <w:sz w:val="18"/>
                <w:szCs w:val="18"/>
              </w:rPr>
            </w:pPr>
          </w:p>
        </w:tc>
        <w:tc>
          <w:tcPr>
            <w:tcW w:w="330" w:type="dxa"/>
            <w:shd w:val="clear" w:color="auto" w:fill="auto"/>
          </w:tcPr>
          <w:p w:rsidR="009C54AB" w:rsidRDefault="009C54AB">
            <w:pPr>
              <w:widowControl/>
              <w:spacing w:after="0"/>
              <w:rPr>
                <w:rFonts w:cs="Arial"/>
                <w:sz w:val="18"/>
                <w:szCs w:val="18"/>
              </w:rPr>
            </w:pPr>
          </w:p>
        </w:tc>
        <w:tc>
          <w:tcPr>
            <w:tcW w:w="330" w:type="dxa"/>
            <w:shd w:val="clear" w:color="auto" w:fill="auto"/>
          </w:tcPr>
          <w:p w:rsidR="009C54AB" w:rsidRDefault="009C54AB">
            <w:pPr>
              <w:widowControl/>
              <w:spacing w:after="0"/>
              <w:rPr>
                <w:rFonts w:cs="Arial"/>
                <w:sz w:val="18"/>
                <w:szCs w:val="18"/>
              </w:rPr>
            </w:pPr>
          </w:p>
        </w:tc>
        <w:tc>
          <w:tcPr>
            <w:tcW w:w="4290" w:type="dxa"/>
            <w:tcBorders>
              <w:top w:val="single" w:sz="4" w:space="0" w:color="auto"/>
            </w:tcBorders>
            <w:shd w:val="clear" w:color="auto" w:fill="auto"/>
          </w:tcPr>
          <w:p w:rsidR="009C54AB" w:rsidRDefault="009C54AB">
            <w:pPr>
              <w:widowControl/>
              <w:spacing w:after="0"/>
              <w:rPr>
                <w:rFonts w:cs="Arial"/>
                <w:sz w:val="18"/>
                <w:szCs w:val="18"/>
              </w:rPr>
            </w:pPr>
            <w:r>
              <w:rPr>
                <w:rFonts w:cs="Arial"/>
                <w:sz w:val="18"/>
                <w:szCs w:val="18"/>
              </w:rPr>
              <w:t>Name of Authorised Officer in full</w:t>
            </w:r>
          </w:p>
        </w:tc>
      </w:tr>
    </w:tbl>
    <w:p w:rsidR="009C54AB" w:rsidRDefault="009C54AB">
      <w:pPr>
        <w:pStyle w:val="Title"/>
        <w:ind w:right="-336"/>
        <w:jc w:val="center"/>
        <w:rPr>
          <w:sz w:val="24"/>
          <w:szCs w:val="24"/>
        </w:rPr>
      </w:pPr>
      <w:r>
        <w:br w:type="page"/>
      </w:r>
      <w:r>
        <w:rPr>
          <w:sz w:val="24"/>
          <w:szCs w:val="24"/>
        </w:rPr>
        <w:lastRenderedPageBreak/>
        <w:t>MICRO WORKS CONTRACT CONDITIONS</w:t>
      </w:r>
    </w:p>
    <w:p w:rsidR="009C54AB" w:rsidRDefault="009C54AB">
      <w:pPr>
        <w:pStyle w:val="CUNumber1"/>
        <w:ind w:right="-336"/>
        <w:rPr>
          <w:rFonts w:cs="Arial"/>
          <w:sz w:val="18"/>
          <w:szCs w:val="18"/>
        </w:rPr>
      </w:pPr>
      <w:bookmarkStart w:id="4" w:name="_Ref418767550"/>
      <w:r>
        <w:rPr>
          <w:rFonts w:cs="Arial"/>
          <w:b/>
          <w:sz w:val="18"/>
          <w:szCs w:val="18"/>
        </w:rPr>
        <w:t xml:space="preserve">Commencement and Completion: </w:t>
      </w:r>
      <w:r>
        <w:rPr>
          <w:rFonts w:cs="Arial"/>
          <w:sz w:val="18"/>
          <w:szCs w:val="18"/>
        </w:rPr>
        <w:t>The Contractor must commence the execution of the Works on the Site by the Date for Commencement or any other date notified by the Principal to the Contractor in writing.</w:t>
      </w:r>
      <w:bookmarkEnd w:id="4"/>
      <w:r>
        <w:rPr>
          <w:rFonts w:cs="Arial"/>
          <w:sz w:val="18"/>
          <w:szCs w:val="18"/>
        </w:rPr>
        <w:t xml:space="preserve">  </w:t>
      </w:r>
    </w:p>
    <w:p w:rsidR="009C54AB" w:rsidRDefault="009C54AB">
      <w:pPr>
        <w:pStyle w:val="CUNumber1"/>
        <w:ind w:right="-336"/>
        <w:rPr>
          <w:rFonts w:cs="Arial"/>
          <w:sz w:val="18"/>
          <w:szCs w:val="18"/>
        </w:rPr>
      </w:pPr>
      <w:bookmarkStart w:id="5" w:name="_Ref418767542"/>
      <w:r>
        <w:rPr>
          <w:rFonts w:cs="Arial"/>
          <w:b/>
          <w:sz w:val="18"/>
          <w:szCs w:val="18"/>
        </w:rPr>
        <w:t xml:space="preserve">Completion: </w:t>
      </w:r>
      <w:r>
        <w:rPr>
          <w:rFonts w:cs="Arial"/>
          <w:sz w:val="18"/>
          <w:szCs w:val="18"/>
        </w:rPr>
        <w:t>The Contractor must complete the execution of the Works on the Site (or any part of the Site directed by the Principal), in accordance with the Contract and any directions by the Principal, by th</w:t>
      </w:r>
      <w:r w:rsidR="00AB60C6">
        <w:rPr>
          <w:rFonts w:cs="Arial"/>
          <w:sz w:val="18"/>
          <w:szCs w:val="18"/>
        </w:rPr>
        <w:t>e</w:t>
      </w:r>
      <w:r>
        <w:rPr>
          <w:rFonts w:cs="Arial"/>
          <w:sz w:val="18"/>
          <w:szCs w:val="18"/>
        </w:rPr>
        <w:t xml:space="preserve"> Date for Completion (as extended under clause </w:t>
      </w:r>
      <w:r>
        <w:rPr>
          <w:rFonts w:cs="Arial"/>
          <w:sz w:val="18"/>
          <w:szCs w:val="18"/>
        </w:rPr>
        <w:fldChar w:fldCharType="begin"/>
      </w:r>
      <w:r>
        <w:rPr>
          <w:rFonts w:cs="Arial"/>
          <w:sz w:val="18"/>
          <w:szCs w:val="18"/>
        </w:rPr>
        <w:instrText xml:space="preserve"> REF _Ref485916577 \r \h </w:instrText>
      </w:r>
      <w:r>
        <w:rPr>
          <w:rFonts w:cs="Arial"/>
          <w:sz w:val="18"/>
          <w:szCs w:val="18"/>
        </w:rPr>
      </w:r>
      <w:r>
        <w:rPr>
          <w:rFonts w:cs="Arial"/>
          <w:sz w:val="18"/>
          <w:szCs w:val="18"/>
        </w:rPr>
        <w:fldChar w:fldCharType="separate"/>
      </w:r>
      <w:r w:rsidR="00B63BEE">
        <w:rPr>
          <w:rFonts w:cs="Arial"/>
          <w:sz w:val="18"/>
          <w:szCs w:val="18"/>
        </w:rPr>
        <w:t>15</w:t>
      </w:r>
      <w:r>
        <w:rPr>
          <w:rFonts w:cs="Arial"/>
          <w:sz w:val="18"/>
          <w:szCs w:val="18"/>
        </w:rPr>
        <w:fldChar w:fldCharType="end"/>
      </w:r>
      <w:r>
        <w:rPr>
          <w:rFonts w:cs="Arial"/>
          <w:sz w:val="18"/>
          <w:szCs w:val="18"/>
        </w:rPr>
        <w:t>).</w:t>
      </w:r>
      <w:bookmarkEnd w:id="5"/>
      <w:r>
        <w:rPr>
          <w:rFonts w:cs="Arial"/>
          <w:sz w:val="18"/>
          <w:szCs w:val="18"/>
        </w:rPr>
        <w:t xml:space="preserve">  If the Contractor does not complete the execution of the Works by the Date for Completion then the Contractor is to pay the Principal liquidated damages at the rate set out in the Micro Works Contract Details, per day from that Date for Completion until the Works are complete.  The Principal may unilaterally extend the Date for Completion in its absolute discretion at any time and from time to time by written notice to the Contractor.</w:t>
      </w:r>
    </w:p>
    <w:p w:rsidR="009C54AB" w:rsidRDefault="009C54AB">
      <w:pPr>
        <w:pStyle w:val="CUNumber1"/>
        <w:rPr>
          <w:rFonts w:cs="Arial"/>
          <w:sz w:val="18"/>
          <w:szCs w:val="18"/>
        </w:rPr>
      </w:pPr>
      <w:bookmarkStart w:id="6" w:name="_Ref418767533"/>
      <w:r>
        <w:rPr>
          <w:rFonts w:cs="Arial"/>
          <w:b/>
          <w:sz w:val="18"/>
          <w:szCs w:val="18"/>
        </w:rPr>
        <w:t>Payment:</w:t>
      </w:r>
      <w:r>
        <w:rPr>
          <w:rFonts w:cs="Arial"/>
          <w:sz w:val="18"/>
          <w:szCs w:val="18"/>
        </w:rPr>
        <w:t xml:space="preserve"> The Principal will pay the Contractor the Contract Price (as adjusted, if at all, under the Contract) when the Works have been completed by the Contractor to the Principal's satisfaction, and subject to the Contractor first providing an Invoice</w:t>
      </w:r>
      <w:r w:rsidR="00837AF3">
        <w:rPr>
          <w:rFonts w:cs="Arial"/>
          <w:sz w:val="18"/>
          <w:szCs w:val="18"/>
        </w:rPr>
        <w:t xml:space="preserve">, with a </w:t>
      </w:r>
      <w:r w:rsidR="00392165">
        <w:rPr>
          <w:rFonts w:cs="Arial"/>
          <w:sz w:val="18"/>
          <w:szCs w:val="18"/>
        </w:rPr>
        <w:t>copy to the email address set out in the Micro Works Contract Details</w:t>
      </w:r>
      <w:r w:rsidR="00837AF3">
        <w:rPr>
          <w:rFonts w:cs="Arial"/>
          <w:sz w:val="18"/>
          <w:szCs w:val="18"/>
        </w:rPr>
        <w:t>,</w:t>
      </w:r>
      <w:r>
        <w:rPr>
          <w:rFonts w:cs="Arial"/>
          <w:sz w:val="18"/>
          <w:szCs w:val="18"/>
        </w:rPr>
        <w:t xml:space="preserve"> that shows any purchase order number, is calculated in accordance with the Contract and identifies the amount (if any) in respect of which the Contractor is claiming payment.  Within 10 business days of receiving the Contractor's Invoice, the Principal must issue a Payment Statement stating the amounts (if any) due and payable to the Contractor.  The Principal will pay the Contract Price to the Contractor within </w:t>
      </w:r>
      <w:r w:rsidR="00BC36CE">
        <w:rPr>
          <w:rFonts w:cs="Arial"/>
          <w:sz w:val="18"/>
          <w:szCs w:val="18"/>
        </w:rPr>
        <w:t>10</w:t>
      </w:r>
      <w:r>
        <w:rPr>
          <w:rFonts w:cs="Arial"/>
          <w:sz w:val="18"/>
          <w:szCs w:val="18"/>
        </w:rPr>
        <w:t xml:space="preserve"> business days of the issue of a Payment Statement to the Contractor.</w:t>
      </w:r>
      <w:bookmarkEnd w:id="6"/>
    </w:p>
    <w:p w:rsidR="009C54AB" w:rsidRDefault="009C54AB">
      <w:pPr>
        <w:pStyle w:val="CUNumber1"/>
        <w:rPr>
          <w:rFonts w:cs="Arial"/>
          <w:sz w:val="18"/>
          <w:szCs w:val="18"/>
        </w:rPr>
      </w:pPr>
      <w:r>
        <w:rPr>
          <w:rFonts w:cs="Arial"/>
          <w:b/>
          <w:sz w:val="18"/>
          <w:szCs w:val="18"/>
        </w:rPr>
        <w:t xml:space="preserve">Entire Contract: </w:t>
      </w:r>
      <w:r>
        <w:rPr>
          <w:rFonts w:cs="Arial"/>
          <w:sz w:val="18"/>
          <w:szCs w:val="18"/>
        </w:rPr>
        <w:t>An entire contract exists between the Principal and the Contractor comprising the Micro Works Contract and any other documents set out in the Micro Works Contract Details.  If the Contractor finds any discrepancy, error or ambiguity in or between the documents comprising the Contract, the Contractor must inform the Principal and follow the instructions given by the Principal.</w:t>
      </w:r>
    </w:p>
    <w:p w:rsidR="009C54AB" w:rsidRDefault="009C54AB">
      <w:pPr>
        <w:pStyle w:val="CUNumber1"/>
        <w:rPr>
          <w:rFonts w:cs="Arial"/>
          <w:sz w:val="18"/>
          <w:szCs w:val="18"/>
        </w:rPr>
      </w:pPr>
      <w:r>
        <w:rPr>
          <w:rFonts w:cs="Arial"/>
          <w:b/>
          <w:sz w:val="18"/>
          <w:szCs w:val="18"/>
        </w:rPr>
        <w:t>Design:</w:t>
      </w:r>
      <w:r>
        <w:rPr>
          <w:rFonts w:cs="Arial"/>
          <w:sz w:val="18"/>
          <w:szCs w:val="18"/>
        </w:rPr>
        <w:t xml:space="preserve"> If the Contractor is required to undertake design as part of the Works, the Contractor must develop the design (comprising drawings, specifications, calculations and any engineering certificates required) and submit the design to the Principal for permission to use. </w:t>
      </w:r>
      <w:r w:rsidR="00540FE7">
        <w:rPr>
          <w:rFonts w:cs="Arial"/>
          <w:sz w:val="18"/>
          <w:szCs w:val="18"/>
        </w:rPr>
        <w:t xml:space="preserve"> </w:t>
      </w:r>
      <w:r>
        <w:rPr>
          <w:rFonts w:cs="Arial"/>
          <w:sz w:val="18"/>
          <w:szCs w:val="18"/>
        </w:rPr>
        <w:t xml:space="preserve">The Contractor's design must comply with the Contract and be fit for its intended purpose. </w:t>
      </w:r>
      <w:r w:rsidR="00952136">
        <w:rPr>
          <w:rFonts w:cs="Arial"/>
          <w:sz w:val="18"/>
          <w:szCs w:val="18"/>
        </w:rPr>
        <w:t xml:space="preserve"> </w:t>
      </w:r>
      <w:r>
        <w:rPr>
          <w:rFonts w:cs="Arial"/>
          <w:sz w:val="18"/>
          <w:szCs w:val="18"/>
        </w:rPr>
        <w:t>The Principal will give permission to use the design within</w:t>
      </w:r>
      <w:r>
        <w:rPr>
          <w:rFonts w:cs="Arial"/>
          <w:b/>
          <w:i/>
          <w:sz w:val="18"/>
          <w:szCs w:val="18"/>
        </w:rPr>
        <w:t xml:space="preserve"> </w:t>
      </w:r>
      <w:r>
        <w:rPr>
          <w:rFonts w:cs="Arial"/>
          <w:sz w:val="18"/>
          <w:szCs w:val="18"/>
        </w:rPr>
        <w:t>7 days of receipt if it is in accordance with the Contract and the Contractor is to construct the Works in accordance with that permitted design.  The Contractor must resubmit the design until given permission by the Principal to use and cannot commence construction until permission to use is given.  Permission to use by the Principal does not relieve the Contractor of responsibility to design in accordance with the Contract and the Contractor acknowledges that the Principal is relying on the Contractor's skill and judgement in undertaking design.</w:t>
      </w:r>
    </w:p>
    <w:p w:rsidR="009C54AB" w:rsidRDefault="009C54AB">
      <w:pPr>
        <w:pStyle w:val="CUNumber1"/>
        <w:ind w:right="-336"/>
        <w:rPr>
          <w:rFonts w:cs="Arial"/>
          <w:sz w:val="18"/>
          <w:szCs w:val="18"/>
        </w:rPr>
      </w:pPr>
      <w:r>
        <w:rPr>
          <w:rFonts w:cs="Arial"/>
          <w:b/>
          <w:sz w:val="18"/>
          <w:szCs w:val="18"/>
        </w:rPr>
        <w:t xml:space="preserve">Risk: </w:t>
      </w:r>
      <w:r>
        <w:rPr>
          <w:rFonts w:cs="Arial"/>
          <w:sz w:val="18"/>
          <w:szCs w:val="18"/>
        </w:rPr>
        <w:t xml:space="preserve">The Contractor bears the risk of any loss of or damage to the Works until it has completed the Works in accordance with the Contract and indemnifies the Principal against any loss or damage to the property of the Principal (including the Works and existing property in, about or adjacent to the Works) and against any liability, loss, claim or proceedings for personal injury or death or loss of or damage to property arising out of any act or omission of the Contractor. </w:t>
      </w:r>
    </w:p>
    <w:p w:rsidR="009C54AB" w:rsidRDefault="009C54AB">
      <w:pPr>
        <w:pStyle w:val="CUNumber1"/>
        <w:ind w:right="-336"/>
        <w:rPr>
          <w:rFonts w:cs="Arial"/>
          <w:sz w:val="18"/>
          <w:szCs w:val="18"/>
        </w:rPr>
      </w:pPr>
      <w:bookmarkStart w:id="7" w:name="_Ref418767526"/>
      <w:r>
        <w:rPr>
          <w:rFonts w:cs="Arial"/>
          <w:b/>
          <w:sz w:val="18"/>
          <w:szCs w:val="18"/>
        </w:rPr>
        <w:t>Insurance</w:t>
      </w:r>
      <w:r>
        <w:rPr>
          <w:rFonts w:cs="Arial"/>
          <w:sz w:val="18"/>
          <w:szCs w:val="18"/>
        </w:rPr>
        <w:t>: Before commencing the execution of the Works, the Contractor must have in place:</w:t>
      </w:r>
      <w:bookmarkEnd w:id="7"/>
      <w:r>
        <w:rPr>
          <w:rFonts w:cs="Arial"/>
          <w:sz w:val="18"/>
          <w:szCs w:val="18"/>
        </w:rPr>
        <w:t xml:space="preserve"> </w:t>
      </w:r>
    </w:p>
    <w:p w:rsidR="009C54AB" w:rsidRDefault="009C54AB">
      <w:pPr>
        <w:pStyle w:val="CUNumber3"/>
        <w:rPr>
          <w:rFonts w:cs="Arial"/>
          <w:sz w:val="18"/>
          <w:szCs w:val="18"/>
        </w:rPr>
      </w:pPr>
      <w:r>
        <w:rPr>
          <w:rFonts w:cs="Arial"/>
          <w:sz w:val="18"/>
          <w:szCs w:val="18"/>
        </w:rPr>
        <w:t>workers compensation insurance for the maximum amount required by law; and</w:t>
      </w:r>
    </w:p>
    <w:p w:rsidR="009C54AB" w:rsidRDefault="009C54AB">
      <w:pPr>
        <w:pStyle w:val="CUNumber3"/>
        <w:rPr>
          <w:rFonts w:cs="Arial"/>
          <w:sz w:val="18"/>
          <w:szCs w:val="18"/>
        </w:rPr>
      </w:pPr>
      <w:r>
        <w:rPr>
          <w:rFonts w:cs="Arial"/>
          <w:sz w:val="18"/>
          <w:szCs w:val="18"/>
        </w:rPr>
        <w:t xml:space="preserve">any other insurances required under the Micro Works Contract, with insurers and on terms (including as to the amount insured) satisfactory to the Principal. </w:t>
      </w:r>
    </w:p>
    <w:p w:rsidR="009C54AB" w:rsidRDefault="009C54AB">
      <w:pPr>
        <w:pStyle w:val="CUNumber1"/>
        <w:ind w:right="-336"/>
        <w:rPr>
          <w:rFonts w:cs="Arial"/>
          <w:sz w:val="18"/>
          <w:szCs w:val="18"/>
        </w:rPr>
      </w:pPr>
      <w:bookmarkStart w:id="8" w:name="_Ref418767554"/>
      <w:r>
        <w:rPr>
          <w:rFonts w:cs="Arial"/>
          <w:b/>
          <w:sz w:val="18"/>
          <w:szCs w:val="18"/>
        </w:rPr>
        <w:t xml:space="preserve">Site Access: </w:t>
      </w:r>
      <w:r>
        <w:rPr>
          <w:rFonts w:cs="Arial"/>
          <w:sz w:val="18"/>
          <w:szCs w:val="18"/>
        </w:rPr>
        <w:t>The Contractor only has access to the Site to the extent necessary to execute and complete the Works (and subject to the directions of the Principal) and must carefully co-ordinate its activities with those of the Principal and others engaged at or in the vicinity of the Site by the Principal.</w:t>
      </w:r>
      <w:bookmarkEnd w:id="8"/>
    </w:p>
    <w:p w:rsidR="009C54AB" w:rsidRDefault="009C54AB">
      <w:pPr>
        <w:pStyle w:val="CUNumber1"/>
        <w:spacing w:after="0"/>
        <w:ind w:right="-336"/>
        <w:rPr>
          <w:rFonts w:cs="Arial"/>
          <w:sz w:val="18"/>
          <w:szCs w:val="18"/>
        </w:rPr>
      </w:pPr>
      <w:r>
        <w:rPr>
          <w:rFonts w:cs="Arial"/>
          <w:b/>
          <w:sz w:val="18"/>
          <w:szCs w:val="18"/>
        </w:rPr>
        <w:t xml:space="preserve">Warranties: </w:t>
      </w:r>
      <w:r>
        <w:rPr>
          <w:rFonts w:cs="Arial"/>
          <w:sz w:val="18"/>
          <w:szCs w:val="18"/>
        </w:rPr>
        <w:t>The Contractor warrants that:</w:t>
      </w:r>
    </w:p>
    <w:p w:rsidR="009C54AB" w:rsidRDefault="009C54AB">
      <w:pPr>
        <w:pStyle w:val="CUNumber1"/>
        <w:numPr>
          <w:ilvl w:val="0"/>
          <w:numId w:val="0"/>
        </w:numPr>
        <w:spacing w:after="0"/>
        <w:ind w:left="567" w:right="-336"/>
        <w:rPr>
          <w:rFonts w:cs="Arial"/>
          <w:sz w:val="18"/>
          <w:szCs w:val="18"/>
        </w:rPr>
      </w:pPr>
    </w:p>
    <w:p w:rsidR="009C54AB" w:rsidRDefault="009C54AB">
      <w:pPr>
        <w:pStyle w:val="CUNumber3"/>
        <w:rPr>
          <w:rFonts w:cs="Arial"/>
          <w:sz w:val="18"/>
          <w:szCs w:val="18"/>
        </w:rPr>
      </w:pPr>
      <w:r>
        <w:rPr>
          <w:rFonts w:cs="Arial"/>
          <w:sz w:val="18"/>
          <w:szCs w:val="18"/>
        </w:rPr>
        <w:t>it will supply materials (which are new, free from defects and suitable for the purpose) and standards of workmanship which are in conformity with the Contract, the National Construction Code (formerly the Building Code of Australia) (unless otherwise notified in writing to the Contractor by the Principal), relevant Australian Standards (unless notified otherwise in writing to the Contractor by the Principal) and all lawful requirements of national, regional or local requirements or other local legislation and subordinate regulations, ordinances, bylaws, orders and proclamations which are, or may become, applicable to the Site; and</w:t>
      </w:r>
    </w:p>
    <w:p w:rsidR="009C54AB" w:rsidRDefault="009C54AB">
      <w:pPr>
        <w:pStyle w:val="CUNumber3"/>
        <w:rPr>
          <w:rFonts w:cs="Arial"/>
          <w:sz w:val="18"/>
          <w:szCs w:val="18"/>
        </w:rPr>
      </w:pPr>
      <w:r>
        <w:rPr>
          <w:rFonts w:cs="Arial"/>
          <w:sz w:val="18"/>
          <w:szCs w:val="18"/>
        </w:rPr>
        <w:t>the Works (and any workmanship and materials used in the Works) will be free from all defects and fit for purpose.</w:t>
      </w:r>
    </w:p>
    <w:p w:rsidR="009C54AB" w:rsidRDefault="009C54AB">
      <w:pPr>
        <w:pStyle w:val="CUNumber1"/>
        <w:ind w:right="-336"/>
        <w:rPr>
          <w:rFonts w:cs="Arial"/>
          <w:sz w:val="18"/>
          <w:szCs w:val="18"/>
        </w:rPr>
      </w:pPr>
      <w:r>
        <w:rPr>
          <w:rFonts w:cs="Arial"/>
          <w:b/>
          <w:sz w:val="18"/>
          <w:szCs w:val="18"/>
        </w:rPr>
        <w:lastRenderedPageBreak/>
        <w:t>Testing:</w:t>
      </w:r>
      <w:r>
        <w:rPr>
          <w:rFonts w:cs="Arial"/>
          <w:sz w:val="18"/>
          <w:szCs w:val="18"/>
        </w:rPr>
        <w:t xml:space="preserve"> The Contractor must allow the Principal to test, and must carry out at its cost any test required by the Principal in respect of, any aspect of the Works.  </w:t>
      </w:r>
    </w:p>
    <w:p w:rsidR="009C54AB" w:rsidRDefault="009C54AB">
      <w:pPr>
        <w:pStyle w:val="CUNumber1"/>
        <w:ind w:right="-336"/>
        <w:rPr>
          <w:rFonts w:cs="Arial"/>
          <w:sz w:val="18"/>
          <w:szCs w:val="18"/>
        </w:rPr>
      </w:pPr>
      <w:bookmarkStart w:id="9" w:name="_Ref418767518"/>
      <w:r>
        <w:rPr>
          <w:rFonts w:cs="Arial"/>
          <w:b/>
          <w:sz w:val="18"/>
          <w:szCs w:val="18"/>
        </w:rPr>
        <w:t xml:space="preserve">Defective Works: </w:t>
      </w:r>
      <w:r>
        <w:rPr>
          <w:rFonts w:cs="Arial"/>
          <w:sz w:val="18"/>
          <w:szCs w:val="18"/>
        </w:rPr>
        <w:t>If, before the Works have been completed, or within the period specified in the Micro Works Contract Details, after the Works have been completed, the Principal discovers any aspect of the Works which is not in conformance with the Contract or is otherwise defective, the Principal may direct the Contractor to rectify that defect and specify the time in which that must occur (in which case the Contractor must carry out such rectification at its cost) or that the Principal will accept the defect (in which case the amount determined by the Principal as representing the cost of correcting the defect will be a debt due and payable on demand by the Contractor to the Principal).</w:t>
      </w:r>
      <w:bookmarkEnd w:id="9"/>
    </w:p>
    <w:p w:rsidR="009C54AB" w:rsidRDefault="009C54AB">
      <w:pPr>
        <w:pStyle w:val="CUNumber1"/>
        <w:ind w:right="-336"/>
        <w:rPr>
          <w:rFonts w:cs="Arial"/>
          <w:sz w:val="18"/>
          <w:szCs w:val="18"/>
        </w:rPr>
      </w:pPr>
      <w:r>
        <w:rPr>
          <w:rFonts w:cs="Arial"/>
          <w:b/>
          <w:sz w:val="18"/>
          <w:szCs w:val="18"/>
        </w:rPr>
        <w:t xml:space="preserve">Statutory Requirements: </w:t>
      </w:r>
      <w:r>
        <w:rPr>
          <w:rFonts w:cs="Arial"/>
          <w:sz w:val="18"/>
          <w:szCs w:val="18"/>
        </w:rPr>
        <w:t xml:space="preserve">The Contractor must </w:t>
      </w:r>
      <w:r w:rsidR="003E26CD">
        <w:rPr>
          <w:rFonts w:cs="Arial"/>
          <w:sz w:val="18"/>
          <w:szCs w:val="18"/>
        </w:rPr>
        <w:t xml:space="preserve">perform its obligations under this Contract in accordance with all Statutory Requirements. For the purposes of this Contract, a </w:t>
      </w:r>
      <w:r w:rsidR="003E26CD">
        <w:rPr>
          <w:rFonts w:cs="Arial"/>
          <w:b/>
          <w:sz w:val="18"/>
          <w:szCs w:val="18"/>
        </w:rPr>
        <w:t xml:space="preserve">Statutory Requirement </w:t>
      </w:r>
      <w:r w:rsidR="003E26CD">
        <w:rPr>
          <w:rFonts w:cs="Arial"/>
          <w:sz w:val="18"/>
          <w:szCs w:val="18"/>
        </w:rPr>
        <w:t xml:space="preserve">means </w:t>
      </w:r>
      <w:r>
        <w:rPr>
          <w:rFonts w:cs="Arial"/>
          <w:sz w:val="18"/>
          <w:szCs w:val="18"/>
        </w:rPr>
        <w:t xml:space="preserve">any law, and </w:t>
      </w:r>
      <w:r w:rsidR="003E26CD">
        <w:rPr>
          <w:rFonts w:cs="Arial"/>
          <w:sz w:val="18"/>
          <w:szCs w:val="18"/>
        </w:rPr>
        <w:t xml:space="preserve">any </w:t>
      </w:r>
      <w:r>
        <w:rPr>
          <w:rFonts w:cs="Arial"/>
          <w:sz w:val="18"/>
          <w:szCs w:val="18"/>
        </w:rPr>
        <w:t>requirement of</w:t>
      </w:r>
      <w:r w:rsidR="003E26CD">
        <w:rPr>
          <w:rFonts w:cs="Arial"/>
          <w:sz w:val="18"/>
          <w:szCs w:val="18"/>
        </w:rPr>
        <w:t xml:space="preserve"> an</w:t>
      </w:r>
      <w:r>
        <w:rPr>
          <w:rFonts w:cs="Arial"/>
          <w:sz w:val="18"/>
          <w:szCs w:val="18"/>
        </w:rPr>
        <w:t xml:space="preserve"> organisation having jurisdiction in connection with the </w:t>
      </w:r>
      <w:r w:rsidR="003E26CD">
        <w:rPr>
          <w:rFonts w:cs="Arial"/>
          <w:sz w:val="18"/>
          <w:szCs w:val="18"/>
        </w:rPr>
        <w:t xml:space="preserve">Site or the </w:t>
      </w:r>
      <w:r>
        <w:rPr>
          <w:rFonts w:cs="Arial"/>
          <w:sz w:val="18"/>
          <w:szCs w:val="18"/>
        </w:rPr>
        <w:t xml:space="preserve">Works, applicable to the </w:t>
      </w:r>
      <w:r w:rsidR="003E26CD">
        <w:rPr>
          <w:rFonts w:cs="Arial"/>
          <w:sz w:val="18"/>
          <w:szCs w:val="18"/>
        </w:rPr>
        <w:t xml:space="preserve">Site or the </w:t>
      </w:r>
      <w:r>
        <w:rPr>
          <w:rFonts w:cs="Arial"/>
          <w:sz w:val="18"/>
          <w:szCs w:val="18"/>
        </w:rPr>
        <w:t>Works (including any laws and requirements of the Principal in respect of work health and safety) and, to the extent they are not inconsistent with the Contract, all relevant Australian Standards.</w:t>
      </w:r>
    </w:p>
    <w:p w:rsidR="009C54AB" w:rsidRDefault="009C54AB">
      <w:pPr>
        <w:pStyle w:val="CUNumber1"/>
        <w:ind w:right="-336"/>
        <w:rPr>
          <w:rFonts w:cs="Arial"/>
          <w:sz w:val="18"/>
          <w:szCs w:val="18"/>
        </w:rPr>
      </w:pPr>
      <w:bookmarkStart w:id="10" w:name="_Ref416771245"/>
      <w:bookmarkStart w:id="11" w:name="_Ref418767631"/>
      <w:bookmarkStart w:id="12" w:name="_Ref421794475"/>
      <w:bookmarkStart w:id="13" w:name="_Ref43284550"/>
      <w:r>
        <w:rPr>
          <w:rFonts w:cs="Arial"/>
          <w:b/>
          <w:sz w:val="18"/>
          <w:szCs w:val="18"/>
        </w:rPr>
        <w:t>Work Health and Safety Management</w:t>
      </w:r>
      <w:bookmarkEnd w:id="12"/>
      <w:r w:rsidR="0012179D">
        <w:rPr>
          <w:rFonts w:cs="Arial"/>
          <w:b/>
          <w:sz w:val="18"/>
          <w:szCs w:val="18"/>
        </w:rPr>
        <w:t>:</w:t>
      </w:r>
      <w:bookmarkEnd w:id="13"/>
    </w:p>
    <w:p w:rsidR="009C54AB" w:rsidRPr="00CC5FA1" w:rsidRDefault="009C54AB" w:rsidP="00CC5FA1">
      <w:pPr>
        <w:pStyle w:val="CUNumber3"/>
        <w:rPr>
          <w:rFonts w:cs="Arial"/>
          <w:sz w:val="18"/>
          <w:szCs w:val="18"/>
        </w:rPr>
      </w:pPr>
      <w:r w:rsidRPr="00CC5FA1">
        <w:rPr>
          <w:sz w:val="18"/>
          <w:szCs w:val="18"/>
        </w:rPr>
        <w:t xml:space="preserve">The </w:t>
      </w:r>
      <w:r w:rsidRPr="00CC5FA1">
        <w:rPr>
          <w:rFonts w:cs="Arial"/>
          <w:sz w:val="18"/>
          <w:szCs w:val="18"/>
        </w:rPr>
        <w:t>Contractor must:</w:t>
      </w:r>
    </w:p>
    <w:p w:rsidR="009C54AB" w:rsidRPr="00CC5FA1" w:rsidRDefault="009C54AB" w:rsidP="00CC5FA1">
      <w:pPr>
        <w:pStyle w:val="CUNumber4"/>
        <w:rPr>
          <w:rFonts w:cs="Arial"/>
          <w:sz w:val="18"/>
          <w:szCs w:val="18"/>
        </w:rPr>
      </w:pPr>
      <w:r w:rsidRPr="00CC5FA1">
        <w:rPr>
          <w:rFonts w:cs="Arial"/>
          <w:sz w:val="18"/>
          <w:szCs w:val="18"/>
        </w:rPr>
        <w:t>ensure that in carrying out the Works</w:t>
      </w:r>
      <w:r w:rsidR="00DB60F6" w:rsidRPr="00CC5FA1">
        <w:rPr>
          <w:rFonts w:cs="Arial"/>
          <w:sz w:val="18"/>
          <w:szCs w:val="18"/>
        </w:rPr>
        <w:t>, it so far as reasonably practicable</w:t>
      </w:r>
      <w:r w:rsidRPr="00CC5FA1">
        <w:rPr>
          <w:rFonts w:cs="Arial"/>
          <w:sz w:val="18"/>
          <w:szCs w:val="18"/>
        </w:rPr>
        <w:t>:</w:t>
      </w:r>
    </w:p>
    <w:p w:rsidR="009C54AB" w:rsidRPr="00CC5FA1" w:rsidRDefault="00DB60F6" w:rsidP="00CC5FA1">
      <w:pPr>
        <w:pStyle w:val="CUNumber5"/>
        <w:tabs>
          <w:tab w:val="clear" w:pos="3855"/>
          <w:tab w:val="num" w:pos="2665"/>
        </w:tabs>
        <w:ind w:left="2665"/>
      </w:pPr>
      <w:r w:rsidRPr="00CC5FA1">
        <w:t>complies</w:t>
      </w:r>
      <w:r w:rsidR="00541C61" w:rsidRPr="00CC5FA1">
        <w:t xml:space="preserve"> </w:t>
      </w:r>
      <w:r w:rsidR="009C54AB" w:rsidRPr="00CC5FA1">
        <w:t xml:space="preserve">with all laws and other requirements of the Contract in respect of work health and safety; </w:t>
      </w:r>
    </w:p>
    <w:p w:rsidR="009C54AB" w:rsidRPr="00CC5FA1" w:rsidRDefault="009C54AB" w:rsidP="00CC5FA1">
      <w:pPr>
        <w:pStyle w:val="CUNumber5"/>
        <w:tabs>
          <w:tab w:val="clear" w:pos="3855"/>
          <w:tab w:val="num" w:pos="2665"/>
        </w:tabs>
        <w:ind w:left="2665"/>
      </w:pPr>
      <w:r w:rsidRPr="00CC5FA1">
        <w:t>consult</w:t>
      </w:r>
      <w:r w:rsidR="00A31687" w:rsidRPr="00CC5FA1">
        <w:t>s</w:t>
      </w:r>
      <w:r w:rsidRPr="00CC5FA1">
        <w:t>, cooperate</w:t>
      </w:r>
      <w:r w:rsidR="00A31687" w:rsidRPr="00CC5FA1">
        <w:t>s</w:t>
      </w:r>
      <w:r w:rsidRPr="00CC5FA1">
        <w:t xml:space="preserve"> and coordinate activities with all other persons who have a work health and safety duty in relation to the same matter;</w:t>
      </w:r>
    </w:p>
    <w:p w:rsidR="009C54AB" w:rsidRPr="00CC5FA1" w:rsidRDefault="009C54AB" w:rsidP="00CC5FA1">
      <w:pPr>
        <w:pStyle w:val="CUNumber5"/>
        <w:tabs>
          <w:tab w:val="clear" w:pos="3855"/>
          <w:tab w:val="num" w:pos="2665"/>
        </w:tabs>
        <w:ind w:left="2665"/>
      </w:pPr>
      <w:r w:rsidRPr="00CC5FA1">
        <w:t xml:space="preserve">with </w:t>
      </w:r>
      <w:r w:rsidR="00541C61" w:rsidRPr="00CC5FA1">
        <w:t xml:space="preserve">the </w:t>
      </w:r>
      <w:r w:rsidRPr="00CC5FA1">
        <w:t>duty under the WHS Legislation to notify the relevant regulator immediately upon becoming aware that a notifiable incident (within the meaning of the WHS Legislation) has occurred arising out o</w:t>
      </w:r>
      <w:r w:rsidR="00507A3E" w:rsidRPr="00CC5FA1">
        <w:t xml:space="preserve">f its business or undertaking; </w:t>
      </w:r>
      <w:r w:rsidRPr="00CC5FA1">
        <w:t>and</w:t>
      </w:r>
    </w:p>
    <w:p w:rsidR="009C54AB" w:rsidRPr="00CC5FA1" w:rsidRDefault="009C54AB" w:rsidP="00CC5FA1">
      <w:pPr>
        <w:pStyle w:val="CUNumber5"/>
        <w:tabs>
          <w:tab w:val="clear" w:pos="3855"/>
          <w:tab w:val="num" w:pos="2665"/>
        </w:tabs>
        <w:ind w:left="2665"/>
      </w:pPr>
      <w:r w:rsidRPr="00CC5FA1">
        <w:t>with its du</w:t>
      </w:r>
      <w:r w:rsidR="00507A3E" w:rsidRPr="00CC5FA1">
        <w:t>ty under the WHS Legislation to,</w:t>
      </w:r>
      <w:r w:rsidRPr="00CC5FA1">
        <w:t xml:space="preserve"> where a notifiable incident has occurred, to ensure, that </w:t>
      </w:r>
      <w:r w:rsidR="00A53B32" w:rsidRPr="00CC5FA1">
        <w:t xml:space="preserve">to the extent reasonably practicable, </w:t>
      </w:r>
      <w:r w:rsidRPr="00CC5FA1">
        <w:t>the site where the notifiable incident has occurred is not disturbed until an inspector arrives at the site or any earlier time that an inspector direct</w:t>
      </w:r>
      <w:r w:rsidR="000461AA" w:rsidRPr="00CC5FA1">
        <w:t>s</w:t>
      </w:r>
      <w:r w:rsidRPr="00CC5FA1">
        <w:t>, unless it is to:</w:t>
      </w:r>
    </w:p>
    <w:p w:rsidR="009C54AB" w:rsidRPr="00CC5FA1" w:rsidRDefault="009C54AB" w:rsidP="00CC5FA1">
      <w:pPr>
        <w:pStyle w:val="CUNumber6"/>
        <w:rPr>
          <w:sz w:val="18"/>
          <w:szCs w:val="18"/>
        </w:rPr>
      </w:pPr>
      <w:r w:rsidRPr="00CC5FA1">
        <w:rPr>
          <w:sz w:val="18"/>
          <w:szCs w:val="18"/>
        </w:rPr>
        <w:t xml:space="preserve">assist an injured person or remove a deceased person; </w:t>
      </w:r>
    </w:p>
    <w:p w:rsidR="009C54AB" w:rsidRPr="00CC5FA1" w:rsidRDefault="009C54AB" w:rsidP="00CC5FA1">
      <w:pPr>
        <w:pStyle w:val="CUNumber6"/>
        <w:rPr>
          <w:sz w:val="18"/>
          <w:szCs w:val="18"/>
        </w:rPr>
      </w:pPr>
      <w:r w:rsidRPr="00CC5FA1">
        <w:rPr>
          <w:sz w:val="18"/>
          <w:szCs w:val="18"/>
        </w:rPr>
        <w:t>make the area safe or to minimise the risk of</w:t>
      </w:r>
      <w:r w:rsidR="00DC5D9E" w:rsidRPr="00CC5FA1">
        <w:rPr>
          <w:sz w:val="18"/>
          <w:szCs w:val="18"/>
        </w:rPr>
        <w:t xml:space="preserve"> a further notifiable incident; </w:t>
      </w:r>
      <w:r w:rsidRPr="00CC5FA1">
        <w:rPr>
          <w:sz w:val="18"/>
          <w:szCs w:val="18"/>
        </w:rPr>
        <w:t xml:space="preserve">or </w:t>
      </w:r>
    </w:p>
    <w:p w:rsidR="009C54AB" w:rsidRPr="00CC5FA1" w:rsidRDefault="009C54AB" w:rsidP="00CC5FA1">
      <w:pPr>
        <w:pStyle w:val="CUNumber6"/>
        <w:rPr>
          <w:rFonts w:cs="Arial"/>
          <w:sz w:val="18"/>
          <w:szCs w:val="18"/>
        </w:rPr>
      </w:pPr>
      <w:r w:rsidRPr="00CC5FA1">
        <w:rPr>
          <w:sz w:val="18"/>
          <w:szCs w:val="18"/>
        </w:rPr>
        <w:t>the relevant regulator/inspector has given</w:t>
      </w:r>
      <w:r w:rsidR="00E87657" w:rsidRPr="00CC5FA1">
        <w:rPr>
          <w:sz w:val="18"/>
          <w:szCs w:val="18"/>
        </w:rPr>
        <w:t xml:space="preserve"> permission to disturb the site,</w:t>
      </w:r>
    </w:p>
    <w:p w:rsidR="009C54AB" w:rsidRPr="00CC5FA1" w:rsidRDefault="009C54AB" w:rsidP="00CC5FA1">
      <w:pPr>
        <w:ind w:left="1843"/>
        <w:rPr>
          <w:rFonts w:cs="Arial"/>
          <w:sz w:val="18"/>
          <w:szCs w:val="18"/>
        </w:rPr>
      </w:pPr>
      <w:r w:rsidRPr="00CC5FA1">
        <w:rPr>
          <w:rFonts w:cs="Arial"/>
          <w:sz w:val="18"/>
          <w:szCs w:val="18"/>
        </w:rPr>
        <w:t>as if the WHS Legisl</w:t>
      </w:r>
      <w:r w:rsidR="00B669C0" w:rsidRPr="00CC5FA1">
        <w:rPr>
          <w:rFonts w:cs="Arial"/>
          <w:sz w:val="18"/>
          <w:szCs w:val="18"/>
        </w:rPr>
        <w:t>ation applied to the Contractor;</w:t>
      </w:r>
    </w:p>
    <w:p w:rsidR="009C54AB" w:rsidRPr="00CC5FA1" w:rsidRDefault="009C54AB" w:rsidP="00CC5FA1">
      <w:pPr>
        <w:pStyle w:val="CUNumber4"/>
        <w:rPr>
          <w:sz w:val="18"/>
          <w:szCs w:val="18"/>
        </w:rPr>
      </w:pPr>
      <w:r w:rsidRPr="00CC5FA1">
        <w:rPr>
          <w:sz w:val="18"/>
          <w:szCs w:val="18"/>
        </w:rPr>
        <w:t>notify the Principal:</w:t>
      </w:r>
    </w:p>
    <w:p w:rsidR="009C54AB" w:rsidRPr="00CC5FA1" w:rsidRDefault="009C54AB" w:rsidP="00CC5FA1">
      <w:pPr>
        <w:pStyle w:val="CUNumber5"/>
        <w:tabs>
          <w:tab w:val="clear" w:pos="3855"/>
          <w:tab w:val="num" w:pos="2665"/>
        </w:tabs>
        <w:ind w:left="2665"/>
      </w:pPr>
      <w:r w:rsidRPr="00CC5FA1">
        <w:t>in respect of notifiable incidents within the meaning of the WHS Legislation, immediately</w:t>
      </w:r>
      <w:r w:rsidR="00A31687" w:rsidRPr="00CC5FA1">
        <w:t xml:space="preserve"> upon becoming aware of the notifiable incident</w:t>
      </w:r>
      <w:r w:rsidRPr="00CC5FA1">
        <w:t>; and</w:t>
      </w:r>
    </w:p>
    <w:p w:rsidR="009C54AB" w:rsidRPr="00CC5FA1" w:rsidRDefault="009C54AB" w:rsidP="00CC5FA1">
      <w:pPr>
        <w:pStyle w:val="CUNumber5"/>
        <w:tabs>
          <w:tab w:val="clear" w:pos="3855"/>
          <w:tab w:val="num" w:pos="2665"/>
        </w:tabs>
        <w:ind w:left="2665"/>
        <w:rPr>
          <w:rFonts w:cs="Arial"/>
        </w:rPr>
      </w:pPr>
      <w:r w:rsidRPr="00CC5FA1">
        <w:rPr>
          <w:rFonts w:cs="Arial"/>
        </w:rPr>
        <w:t xml:space="preserve">in respect </w:t>
      </w:r>
      <w:r w:rsidRPr="00CC5FA1">
        <w:t>of</w:t>
      </w:r>
      <w:r w:rsidRPr="00CC5FA1">
        <w:rPr>
          <w:rFonts w:cs="Arial"/>
        </w:rPr>
        <w:t xml:space="preserve"> all other work health and safety matters arising out of or in connection with the Works, including the occurrence of any other incident or accident (not required to be reported in accordance with subparagraph (i)) in a monthly report to the Principal; </w:t>
      </w:r>
    </w:p>
    <w:p w:rsidR="009C54AB" w:rsidRPr="00CC5FA1" w:rsidRDefault="009C54AB" w:rsidP="00CC5FA1">
      <w:pPr>
        <w:pStyle w:val="CUNumber5"/>
        <w:tabs>
          <w:tab w:val="clear" w:pos="3855"/>
          <w:tab w:val="num" w:pos="2665"/>
        </w:tabs>
        <w:ind w:left="2665"/>
        <w:rPr>
          <w:rFonts w:cs="Arial"/>
        </w:rPr>
      </w:pPr>
      <w:r w:rsidRPr="00CC5FA1">
        <w:rPr>
          <w:rFonts w:cs="Arial"/>
        </w:rPr>
        <w:t>comply with any local work health and safety Statutory Requirements in delivering the Works, provided in the event there is a conflict between the standard prescribed by local work health and safety Statutory Requirements and any Australian Statutory Requirements concerning work health and safety, the Australian Statutory Requirements shall prevail;</w:t>
      </w:r>
    </w:p>
    <w:p w:rsidR="009C54AB" w:rsidRPr="00CC5FA1" w:rsidRDefault="009C54AB" w:rsidP="00CC5FA1">
      <w:pPr>
        <w:pStyle w:val="CUNumber5"/>
        <w:tabs>
          <w:tab w:val="clear" w:pos="3855"/>
          <w:tab w:val="num" w:pos="2665"/>
        </w:tabs>
        <w:ind w:left="2665"/>
        <w:rPr>
          <w:rFonts w:cs="Arial"/>
        </w:rPr>
      </w:pPr>
      <w:r w:rsidRPr="00CC5FA1">
        <w:rPr>
          <w:rFonts w:cs="Arial"/>
        </w:rPr>
        <w:t xml:space="preserve">provide written assurances and institute systems to obtain regular written assurances from its subcontractors and each other contractor or consultant or other </w:t>
      </w:r>
      <w:r w:rsidRPr="00CC5FA1">
        <w:rPr>
          <w:rFonts w:cs="Arial"/>
        </w:rPr>
        <w:lastRenderedPageBreak/>
        <w:t xml:space="preserve">person engaged to do work by the Principal about its and their ongoing compliance with the WHS Legislation </w:t>
      </w:r>
      <w:r w:rsidRPr="00CC5FA1">
        <w:rPr>
          <w:rFonts w:cs="Arial"/>
          <w:color w:val="000000"/>
        </w:rPr>
        <w:t xml:space="preserve">in a format specified by the </w:t>
      </w:r>
      <w:r w:rsidRPr="00CC5FA1">
        <w:rPr>
          <w:rFonts w:cs="Arial"/>
        </w:rPr>
        <w:t>Principal</w:t>
      </w:r>
      <w:r w:rsidRPr="00CC5FA1">
        <w:rPr>
          <w:rFonts w:cs="Arial"/>
          <w:color w:val="000000"/>
        </w:rPr>
        <w:t xml:space="preserve"> and provide </w:t>
      </w:r>
      <w:r w:rsidRPr="00CC5FA1">
        <w:rPr>
          <w:rFonts w:cs="Arial"/>
        </w:rPr>
        <w:t xml:space="preserve">the written assurances to the Principal upon request; </w:t>
      </w:r>
    </w:p>
    <w:p w:rsidR="009C54AB" w:rsidRPr="00CC5FA1" w:rsidRDefault="009C54AB" w:rsidP="00CC5FA1">
      <w:pPr>
        <w:pStyle w:val="CUNumber5"/>
        <w:tabs>
          <w:tab w:val="clear" w:pos="3855"/>
          <w:tab w:val="num" w:pos="2665"/>
        </w:tabs>
        <w:ind w:left="2665"/>
        <w:rPr>
          <w:rFonts w:cs="Arial"/>
        </w:rPr>
      </w:pPr>
      <w:r w:rsidRPr="00CC5FA1">
        <w:rPr>
          <w:rFonts w:cs="Arial"/>
        </w:rPr>
        <w:t xml:space="preserve">not use </w:t>
      </w:r>
      <w:r w:rsidR="007A722F">
        <w:rPr>
          <w:rFonts w:cs="Arial"/>
        </w:rPr>
        <w:t>A</w:t>
      </w:r>
      <w:r w:rsidRPr="00CC5FA1">
        <w:rPr>
          <w:rFonts w:cs="Arial"/>
        </w:rPr>
        <w:t xml:space="preserve">sbestos or </w:t>
      </w:r>
      <w:r w:rsidRPr="007A722F">
        <w:rPr>
          <w:rFonts w:cs="Arial"/>
        </w:rPr>
        <w:t>ACM</w:t>
      </w:r>
      <w:r w:rsidRPr="00CC5FA1">
        <w:rPr>
          <w:rFonts w:cs="Arial"/>
        </w:rPr>
        <w:t xml:space="preserve"> in carrying out the Works; </w:t>
      </w:r>
    </w:p>
    <w:p w:rsidR="009C54AB" w:rsidRPr="00CC5FA1" w:rsidRDefault="009C54AB" w:rsidP="00CC5FA1">
      <w:pPr>
        <w:pStyle w:val="CUNumber5"/>
        <w:tabs>
          <w:tab w:val="clear" w:pos="3855"/>
          <w:tab w:val="num" w:pos="2665"/>
        </w:tabs>
        <w:ind w:left="2665"/>
        <w:rPr>
          <w:rFonts w:cs="Arial"/>
        </w:rPr>
      </w:pPr>
      <w:r w:rsidRPr="00CC5FA1">
        <w:rPr>
          <w:rFonts w:cs="Arial"/>
        </w:rPr>
        <w:t>not install or incorporate asbestos or ACM into the Works; and</w:t>
      </w:r>
    </w:p>
    <w:p w:rsidR="009C54AB" w:rsidRDefault="009C54AB" w:rsidP="00CC5FA1">
      <w:pPr>
        <w:pStyle w:val="CUNumber5"/>
        <w:tabs>
          <w:tab w:val="clear" w:pos="3855"/>
          <w:tab w:val="num" w:pos="2665"/>
        </w:tabs>
        <w:ind w:left="2665"/>
        <w:rPr>
          <w:rFonts w:cs="Arial"/>
        </w:rPr>
      </w:pPr>
      <w:r w:rsidRPr="00CC5FA1">
        <w:rPr>
          <w:rFonts w:cs="Arial"/>
        </w:rPr>
        <w:t xml:space="preserve">ensure all subcontracts include provisions equivalent to the obligations of the Contractor in this clause </w:t>
      </w:r>
      <w:r w:rsidR="007A722F">
        <w:rPr>
          <w:rFonts w:cs="Arial"/>
        </w:rPr>
        <w:fldChar w:fldCharType="begin"/>
      </w:r>
      <w:r w:rsidR="007A722F">
        <w:rPr>
          <w:rFonts w:cs="Arial"/>
        </w:rPr>
        <w:instrText xml:space="preserve"> REF _Ref43284550 \r \h </w:instrText>
      </w:r>
      <w:r w:rsidR="007A722F">
        <w:rPr>
          <w:rFonts w:cs="Arial"/>
        </w:rPr>
      </w:r>
      <w:r w:rsidR="007A722F">
        <w:rPr>
          <w:rFonts w:cs="Arial"/>
        </w:rPr>
        <w:fldChar w:fldCharType="separate"/>
      </w:r>
      <w:r w:rsidR="00B63BEE">
        <w:rPr>
          <w:rFonts w:cs="Arial"/>
        </w:rPr>
        <w:t>13</w:t>
      </w:r>
      <w:r w:rsidR="007A722F">
        <w:rPr>
          <w:rFonts w:cs="Arial"/>
        </w:rPr>
        <w:fldChar w:fldCharType="end"/>
      </w:r>
      <w:r w:rsidRPr="00CC5FA1">
        <w:rPr>
          <w:rFonts w:cs="Arial"/>
        </w:rPr>
        <w:t>.</w:t>
      </w:r>
    </w:p>
    <w:p w:rsidR="007A722F" w:rsidRPr="007A722F" w:rsidRDefault="007A722F" w:rsidP="007A722F">
      <w:pPr>
        <w:pStyle w:val="CUNumber3"/>
        <w:rPr>
          <w:sz w:val="18"/>
          <w:szCs w:val="18"/>
        </w:rPr>
      </w:pPr>
      <w:r w:rsidRPr="007A722F">
        <w:rPr>
          <w:sz w:val="18"/>
          <w:szCs w:val="18"/>
        </w:rPr>
        <w:t xml:space="preserve">In this clause </w:t>
      </w:r>
      <w:r w:rsidRPr="007A722F">
        <w:rPr>
          <w:sz w:val="18"/>
          <w:szCs w:val="18"/>
        </w:rPr>
        <w:fldChar w:fldCharType="begin"/>
      </w:r>
      <w:r w:rsidRPr="007A722F">
        <w:rPr>
          <w:sz w:val="18"/>
          <w:szCs w:val="18"/>
        </w:rPr>
        <w:instrText xml:space="preserve"> REF _Ref43284550 \r \h </w:instrText>
      </w:r>
      <w:r w:rsidRPr="007A722F">
        <w:rPr>
          <w:sz w:val="18"/>
          <w:szCs w:val="18"/>
        </w:rPr>
      </w:r>
      <w:r>
        <w:rPr>
          <w:sz w:val="18"/>
          <w:szCs w:val="18"/>
        </w:rPr>
        <w:instrText xml:space="preserve"> \* MERGEFORMAT </w:instrText>
      </w:r>
      <w:r w:rsidRPr="007A722F">
        <w:rPr>
          <w:sz w:val="18"/>
          <w:szCs w:val="18"/>
        </w:rPr>
        <w:fldChar w:fldCharType="separate"/>
      </w:r>
      <w:r w:rsidR="00B63BEE">
        <w:rPr>
          <w:sz w:val="18"/>
          <w:szCs w:val="18"/>
        </w:rPr>
        <w:t>13</w:t>
      </w:r>
      <w:r w:rsidRPr="007A722F">
        <w:rPr>
          <w:sz w:val="18"/>
          <w:szCs w:val="18"/>
        </w:rPr>
        <w:fldChar w:fldCharType="end"/>
      </w:r>
      <w:r w:rsidRPr="007A722F">
        <w:rPr>
          <w:sz w:val="18"/>
          <w:szCs w:val="18"/>
        </w:rPr>
        <w:t>:</w:t>
      </w:r>
    </w:p>
    <w:p w:rsidR="007A722F" w:rsidRDefault="007A722F" w:rsidP="007A722F">
      <w:pPr>
        <w:pStyle w:val="CUNumber4"/>
        <w:rPr>
          <w:sz w:val="18"/>
          <w:szCs w:val="18"/>
        </w:rPr>
      </w:pPr>
      <w:r w:rsidRPr="003E26CD">
        <w:rPr>
          <w:b/>
          <w:sz w:val="18"/>
          <w:szCs w:val="18"/>
        </w:rPr>
        <w:t>ACM</w:t>
      </w:r>
      <w:r>
        <w:rPr>
          <w:sz w:val="18"/>
          <w:szCs w:val="18"/>
        </w:rPr>
        <w:t xml:space="preserve"> has</w:t>
      </w:r>
      <w:r w:rsidRPr="007A722F">
        <w:rPr>
          <w:sz w:val="18"/>
          <w:szCs w:val="18"/>
        </w:rPr>
        <w:t xml:space="preserve"> the meaning given in subregulation 5(1) of the </w:t>
      </w:r>
      <w:r w:rsidRPr="007A722F">
        <w:rPr>
          <w:i/>
          <w:sz w:val="18"/>
          <w:szCs w:val="18"/>
        </w:rPr>
        <w:t>Work Health and Safety Regulations</w:t>
      </w:r>
      <w:r w:rsidRPr="007A722F">
        <w:rPr>
          <w:sz w:val="18"/>
          <w:szCs w:val="18"/>
        </w:rPr>
        <w:t xml:space="preserve"> 2011 (Cth</w:t>
      </w:r>
      <w:r w:rsidR="00B16A97">
        <w:rPr>
          <w:sz w:val="18"/>
          <w:szCs w:val="18"/>
        </w:rPr>
        <w:t>)</w:t>
      </w:r>
      <w:r>
        <w:rPr>
          <w:sz w:val="18"/>
          <w:szCs w:val="18"/>
        </w:rPr>
        <w:t>.</w:t>
      </w:r>
    </w:p>
    <w:p w:rsidR="007A722F" w:rsidRDefault="007A722F" w:rsidP="007A722F">
      <w:pPr>
        <w:pStyle w:val="CUNumber4"/>
        <w:rPr>
          <w:sz w:val="18"/>
          <w:szCs w:val="18"/>
        </w:rPr>
      </w:pPr>
      <w:r w:rsidRPr="003E26CD">
        <w:rPr>
          <w:b/>
          <w:sz w:val="18"/>
          <w:szCs w:val="18"/>
        </w:rPr>
        <w:t>Asbestos</w:t>
      </w:r>
      <w:r>
        <w:rPr>
          <w:sz w:val="18"/>
          <w:szCs w:val="18"/>
        </w:rPr>
        <w:t xml:space="preserve"> h</w:t>
      </w:r>
      <w:r w:rsidRPr="007A722F">
        <w:rPr>
          <w:sz w:val="18"/>
          <w:szCs w:val="18"/>
        </w:rPr>
        <w:t xml:space="preserve">as the meaning given in subregulation 5(1) of the </w:t>
      </w:r>
      <w:r w:rsidRPr="007A722F">
        <w:rPr>
          <w:i/>
          <w:sz w:val="18"/>
          <w:szCs w:val="18"/>
        </w:rPr>
        <w:t xml:space="preserve">Work Health and Safety Regulations </w:t>
      </w:r>
      <w:r w:rsidRPr="007A722F">
        <w:rPr>
          <w:sz w:val="18"/>
          <w:szCs w:val="18"/>
        </w:rPr>
        <w:t>2011 (Cth</w:t>
      </w:r>
      <w:r w:rsidR="00B16A97">
        <w:rPr>
          <w:sz w:val="18"/>
          <w:szCs w:val="18"/>
        </w:rPr>
        <w:t>).</w:t>
      </w:r>
    </w:p>
    <w:p w:rsidR="007A722F" w:rsidRPr="007A722F" w:rsidRDefault="007A722F" w:rsidP="007A722F">
      <w:pPr>
        <w:pStyle w:val="CUNumber4"/>
        <w:rPr>
          <w:sz w:val="18"/>
          <w:szCs w:val="18"/>
        </w:rPr>
      </w:pPr>
      <w:r w:rsidRPr="003E26CD">
        <w:rPr>
          <w:b/>
          <w:sz w:val="18"/>
          <w:szCs w:val="18"/>
        </w:rPr>
        <w:t xml:space="preserve">WHS Legislation </w:t>
      </w:r>
      <w:r w:rsidRPr="007A722F">
        <w:rPr>
          <w:sz w:val="18"/>
          <w:szCs w:val="18"/>
        </w:rPr>
        <w:t>means any of the following:</w:t>
      </w:r>
    </w:p>
    <w:p w:rsidR="007A722F" w:rsidRPr="007A722F" w:rsidRDefault="007A722F" w:rsidP="007A722F">
      <w:pPr>
        <w:pStyle w:val="CUNumber5"/>
        <w:tabs>
          <w:tab w:val="clear" w:pos="3855"/>
          <w:tab w:val="num" w:pos="2665"/>
        </w:tabs>
        <w:ind w:left="2665"/>
        <w:rPr>
          <w:rFonts w:cs="Arial"/>
        </w:rPr>
      </w:pPr>
      <w:r w:rsidRPr="007A722F">
        <w:rPr>
          <w:rFonts w:cs="Arial"/>
          <w:i/>
        </w:rPr>
        <w:t>Work Health and Safety Act</w:t>
      </w:r>
      <w:r w:rsidRPr="007A722F">
        <w:rPr>
          <w:rFonts w:cs="Arial"/>
        </w:rPr>
        <w:t xml:space="preserve"> 2011 (Cth) and </w:t>
      </w:r>
      <w:r w:rsidRPr="007A722F">
        <w:rPr>
          <w:rFonts w:cs="Arial"/>
          <w:i/>
        </w:rPr>
        <w:t>Work Health and Safety Regulations</w:t>
      </w:r>
      <w:r w:rsidRPr="007A722F">
        <w:rPr>
          <w:rFonts w:cs="Arial"/>
        </w:rPr>
        <w:t xml:space="preserve"> 2011 (Cth); and</w:t>
      </w:r>
    </w:p>
    <w:p w:rsidR="007A722F" w:rsidRPr="007A722F" w:rsidRDefault="007A722F" w:rsidP="007A722F">
      <w:pPr>
        <w:pStyle w:val="CUNumber5"/>
        <w:tabs>
          <w:tab w:val="clear" w:pos="3855"/>
          <w:tab w:val="num" w:pos="2665"/>
        </w:tabs>
        <w:ind w:left="2665"/>
        <w:rPr>
          <w:rFonts w:cs="Arial"/>
        </w:rPr>
      </w:pPr>
      <w:r w:rsidRPr="007A722F">
        <w:rPr>
          <w:rFonts w:cs="Arial"/>
        </w:rPr>
        <w:t xml:space="preserve">any corresponding WHS law as defined in section 4 of the </w:t>
      </w:r>
      <w:r w:rsidRPr="007A722F">
        <w:rPr>
          <w:rFonts w:cs="Arial"/>
          <w:i/>
        </w:rPr>
        <w:t xml:space="preserve">Work Health and Safety Act </w:t>
      </w:r>
      <w:r w:rsidRPr="007A722F">
        <w:rPr>
          <w:rFonts w:cs="Arial"/>
        </w:rPr>
        <w:t>2011 (Cth).</w:t>
      </w:r>
    </w:p>
    <w:bookmarkEnd w:id="10"/>
    <w:bookmarkEnd w:id="11"/>
    <w:p w:rsidR="009C54AB" w:rsidRDefault="009C54AB">
      <w:pPr>
        <w:pStyle w:val="CUNumber1"/>
        <w:ind w:right="-336"/>
        <w:rPr>
          <w:rFonts w:cs="Arial"/>
          <w:sz w:val="18"/>
          <w:szCs w:val="18"/>
        </w:rPr>
      </w:pPr>
      <w:r>
        <w:rPr>
          <w:rFonts w:cs="Arial"/>
          <w:b/>
          <w:sz w:val="18"/>
          <w:szCs w:val="18"/>
        </w:rPr>
        <w:t xml:space="preserve">Industrial Relations: </w:t>
      </w:r>
      <w:r>
        <w:rPr>
          <w:rFonts w:cs="Arial"/>
          <w:sz w:val="18"/>
          <w:szCs w:val="18"/>
        </w:rPr>
        <w:t>The Contractor assumes sole responsibility for and must manage all aspects of industrial relations.  The Principal may in its absolute discretion direct the Contractor to remove any employee or subcontractor from the Site and the Contractor must immediately comply with such direction.</w:t>
      </w:r>
    </w:p>
    <w:p w:rsidR="009C54AB" w:rsidRDefault="009C54AB">
      <w:pPr>
        <w:pStyle w:val="CUNumber1"/>
        <w:ind w:right="-336"/>
        <w:rPr>
          <w:rFonts w:cs="Arial"/>
          <w:sz w:val="18"/>
          <w:szCs w:val="18"/>
        </w:rPr>
      </w:pPr>
      <w:bookmarkStart w:id="14" w:name="_Ref489434501"/>
      <w:bookmarkStart w:id="15" w:name="_Ref418767681"/>
      <w:bookmarkStart w:id="16" w:name="_Ref485916577"/>
      <w:r>
        <w:rPr>
          <w:rFonts w:cs="Arial"/>
          <w:b/>
          <w:sz w:val="18"/>
          <w:szCs w:val="18"/>
        </w:rPr>
        <w:t>Delay:</w:t>
      </w:r>
      <w:r>
        <w:rPr>
          <w:rFonts w:cs="Arial"/>
          <w:sz w:val="18"/>
          <w:szCs w:val="18"/>
        </w:rPr>
        <w:t xml:space="preserve"> If the Contractor has been delayed in completing the Works by the Date for Completion by an act or omission (including breach of contract) by the Principal, the Principal may extend the Date for Completion by a reasonable period</w:t>
      </w:r>
      <w:bookmarkEnd w:id="14"/>
      <w:r>
        <w:rPr>
          <w:rFonts w:cs="Arial"/>
          <w:sz w:val="18"/>
          <w:szCs w:val="18"/>
        </w:rPr>
        <w:t>.  The Principal will not be liable for any costs, losses and damages suffered or incurred by the Contractor arising out of or in connection with delays to the performance of the Works, including any delays arising from a breach of Contract by the Principal.</w:t>
      </w:r>
      <w:bookmarkEnd w:id="16"/>
      <w:r>
        <w:rPr>
          <w:rFonts w:cs="Arial"/>
          <w:sz w:val="18"/>
          <w:szCs w:val="18"/>
        </w:rPr>
        <w:t xml:space="preserve">  </w:t>
      </w:r>
      <w:bookmarkEnd w:id="15"/>
    </w:p>
    <w:p w:rsidR="009C54AB" w:rsidRDefault="009C54AB">
      <w:pPr>
        <w:pStyle w:val="CUNumber1"/>
        <w:rPr>
          <w:rFonts w:cs="Arial"/>
          <w:sz w:val="18"/>
          <w:szCs w:val="18"/>
        </w:rPr>
      </w:pPr>
      <w:r>
        <w:rPr>
          <w:rFonts w:cs="Arial"/>
          <w:b/>
          <w:sz w:val="18"/>
          <w:szCs w:val="18"/>
        </w:rPr>
        <w:t xml:space="preserve">Suspension: </w:t>
      </w:r>
      <w:r>
        <w:rPr>
          <w:rFonts w:cs="Arial"/>
          <w:sz w:val="18"/>
          <w:szCs w:val="18"/>
        </w:rPr>
        <w:t>The Principal may at any time direct the Contractor to suspend (or recommence) the execution of the Works.</w:t>
      </w:r>
    </w:p>
    <w:p w:rsidR="009C54AB" w:rsidRDefault="009C54AB">
      <w:pPr>
        <w:pStyle w:val="CUNumber1"/>
        <w:ind w:right="-336"/>
        <w:rPr>
          <w:rFonts w:cs="Arial"/>
          <w:sz w:val="18"/>
          <w:szCs w:val="18"/>
        </w:rPr>
      </w:pPr>
      <w:r>
        <w:rPr>
          <w:rFonts w:cs="Arial"/>
          <w:b/>
          <w:sz w:val="18"/>
          <w:szCs w:val="18"/>
        </w:rPr>
        <w:t xml:space="preserve">Subcontracting: </w:t>
      </w:r>
      <w:r>
        <w:rPr>
          <w:rFonts w:cs="Arial"/>
          <w:sz w:val="18"/>
          <w:szCs w:val="18"/>
        </w:rPr>
        <w:t>The Contractor cannot subcontract any part of the Works (or the execution of the Works) without the Principal's prior written approval.  If approval to subcontract is given, the Contractor remains fully responsible for the Works.</w:t>
      </w:r>
    </w:p>
    <w:p w:rsidR="009C54AB" w:rsidRDefault="009C54AB">
      <w:pPr>
        <w:pStyle w:val="CUNumber1"/>
        <w:ind w:right="-336"/>
        <w:rPr>
          <w:rFonts w:cs="Arial"/>
          <w:sz w:val="18"/>
          <w:szCs w:val="18"/>
        </w:rPr>
      </w:pPr>
      <w:r>
        <w:rPr>
          <w:rFonts w:cs="Arial"/>
          <w:b/>
          <w:sz w:val="18"/>
          <w:szCs w:val="18"/>
        </w:rPr>
        <w:t xml:space="preserve">Variation: </w:t>
      </w:r>
      <w:r>
        <w:rPr>
          <w:rFonts w:cs="Arial"/>
          <w:sz w:val="18"/>
          <w:szCs w:val="18"/>
        </w:rPr>
        <w:t>The Principal may, by written notice to the Contractor, direct the Contractor to change any aspect of the Works (including by increasing or reducing the scope of the Works).  If such a direction is given, the Principal will adjust the Contract Price by a reasonable amount agreed between the parties (or failing agreement, by the Principal acting reasonably).</w:t>
      </w:r>
    </w:p>
    <w:p w:rsidR="009C54AB" w:rsidRDefault="009C54AB">
      <w:pPr>
        <w:pStyle w:val="CUNumber1"/>
        <w:rPr>
          <w:rFonts w:cs="Arial"/>
          <w:b/>
          <w:sz w:val="18"/>
          <w:szCs w:val="18"/>
        </w:rPr>
      </w:pPr>
      <w:r>
        <w:rPr>
          <w:rFonts w:cs="Arial"/>
          <w:b/>
          <w:sz w:val="18"/>
          <w:szCs w:val="18"/>
        </w:rPr>
        <w:t xml:space="preserve">Default: </w:t>
      </w:r>
      <w:r>
        <w:rPr>
          <w:rFonts w:cs="Arial"/>
          <w:sz w:val="18"/>
          <w:szCs w:val="18"/>
        </w:rPr>
        <w:t xml:space="preserve">If the Contractor suffers any financial difficulty, is wound up or declared insolvent, fails to carry out an instruction or direction of the Principal within the time specified (or, if no time is specified, within a reasonable time), is not progressing the execution of the Works at a rate of progress satisfactory to the Principal or fails to comply with any of its obligations under the Contract, then the Principal may notify the Contractor in writing that the Contract is terminated.  In that case the Contractor will not have any right to further payment under the Contract and the Principal will be entitled to recover from the Contractor any costs, losses or damages suffered or incurred by it as a result of, arising out of or in connection with such termination. </w:t>
      </w:r>
    </w:p>
    <w:p w:rsidR="009C54AB" w:rsidRDefault="009C54AB">
      <w:pPr>
        <w:pStyle w:val="CUNumber1"/>
        <w:ind w:right="-335"/>
        <w:rPr>
          <w:rFonts w:cs="Arial"/>
          <w:sz w:val="18"/>
          <w:szCs w:val="18"/>
        </w:rPr>
      </w:pPr>
      <w:r>
        <w:rPr>
          <w:rFonts w:cs="Arial"/>
          <w:b/>
          <w:sz w:val="18"/>
          <w:szCs w:val="18"/>
        </w:rPr>
        <w:t xml:space="preserve">Termination for Convenience: </w:t>
      </w:r>
      <w:r>
        <w:rPr>
          <w:rFonts w:cs="Arial"/>
          <w:sz w:val="18"/>
          <w:szCs w:val="18"/>
        </w:rPr>
        <w:t xml:space="preserve">The Principal may at any time, for its sole convenience, terminate the Contract by notifying the Contractor in writing. </w:t>
      </w:r>
      <w:r w:rsidR="00540FE7">
        <w:rPr>
          <w:rFonts w:cs="Arial"/>
          <w:sz w:val="18"/>
          <w:szCs w:val="18"/>
        </w:rPr>
        <w:t xml:space="preserve"> </w:t>
      </w:r>
      <w:r>
        <w:rPr>
          <w:rFonts w:cs="Arial"/>
          <w:sz w:val="18"/>
          <w:szCs w:val="18"/>
        </w:rPr>
        <w:t xml:space="preserve">If the Principal issues such a notice, the Contractor must stop work in accordance with the notice, comply with any directions given by the Principal and mitigate all costs (including the cost of compliance with any directions by the Principal) and losses arising out of or in connection with the termination, including those arising from any affected subcontracts.  The Principal will only be liable for payments to the Contractor for Works carried out or completed in accordance with the Contract before the date of the termination notice and any reasonable costs incurred by the Contractor that are directly attributable to the termination (subject to the Contractor demonstrating these costs to the Principal's satisfaction on a fully open book, cost-transparent basis).  </w:t>
      </w:r>
    </w:p>
    <w:p w:rsidR="009C54AB" w:rsidRDefault="009C54AB">
      <w:pPr>
        <w:pStyle w:val="CUNumber1"/>
        <w:keepNext/>
        <w:widowControl/>
        <w:rPr>
          <w:rFonts w:cs="Arial"/>
          <w:b/>
          <w:sz w:val="18"/>
          <w:szCs w:val="18"/>
        </w:rPr>
      </w:pPr>
      <w:bookmarkStart w:id="17" w:name="_Ref418768537"/>
      <w:r>
        <w:rPr>
          <w:rFonts w:cs="Arial"/>
          <w:b/>
          <w:sz w:val="18"/>
          <w:szCs w:val="18"/>
        </w:rPr>
        <w:lastRenderedPageBreak/>
        <w:t>Personal Information:</w:t>
      </w:r>
      <w:bookmarkEnd w:id="17"/>
      <w:r>
        <w:rPr>
          <w:rFonts w:cs="Arial"/>
          <w:b/>
          <w:sz w:val="18"/>
          <w:szCs w:val="18"/>
        </w:rPr>
        <w:t xml:space="preserve"> </w:t>
      </w:r>
    </w:p>
    <w:p w:rsidR="009C54AB" w:rsidRDefault="009C54AB">
      <w:pPr>
        <w:pStyle w:val="CUNumber3"/>
        <w:rPr>
          <w:rFonts w:cs="Arial"/>
          <w:sz w:val="18"/>
          <w:szCs w:val="18"/>
        </w:rPr>
      </w:pPr>
      <w:r>
        <w:rPr>
          <w:rFonts w:cs="Arial"/>
          <w:sz w:val="18"/>
          <w:szCs w:val="18"/>
        </w:rPr>
        <w:t>The Contractor agrees that if it obtains Personal Information in the course of performing the Works, it will use or disclose that Personal Information only for the purposes of the Contract.</w:t>
      </w:r>
    </w:p>
    <w:p w:rsidR="009C54AB" w:rsidRDefault="009C54AB">
      <w:pPr>
        <w:pStyle w:val="CUNumber3"/>
        <w:rPr>
          <w:rFonts w:cs="Arial"/>
          <w:sz w:val="18"/>
          <w:szCs w:val="18"/>
        </w:rPr>
      </w:pPr>
      <w:r>
        <w:rPr>
          <w:rFonts w:cs="Arial"/>
          <w:sz w:val="18"/>
          <w:szCs w:val="18"/>
        </w:rPr>
        <w:t>The Contractor shall promptly notify the Principal in writing if it:</w:t>
      </w:r>
    </w:p>
    <w:p w:rsidR="009C54AB" w:rsidRDefault="009C54AB">
      <w:pPr>
        <w:pStyle w:val="CUNumber4"/>
        <w:rPr>
          <w:rFonts w:cs="Arial"/>
          <w:sz w:val="18"/>
          <w:szCs w:val="18"/>
        </w:rPr>
      </w:pPr>
      <w:r>
        <w:rPr>
          <w:rFonts w:cs="Arial"/>
          <w:sz w:val="18"/>
          <w:szCs w:val="18"/>
        </w:rPr>
        <w:t xml:space="preserve">becomes aware of a breach or possible breach of any of the obligations mentioned in this clause </w:t>
      </w:r>
      <w:r>
        <w:rPr>
          <w:rFonts w:cs="Arial"/>
          <w:sz w:val="18"/>
          <w:szCs w:val="18"/>
        </w:rPr>
        <w:fldChar w:fldCharType="begin"/>
      </w:r>
      <w:r>
        <w:rPr>
          <w:rFonts w:cs="Arial"/>
          <w:sz w:val="18"/>
          <w:szCs w:val="18"/>
        </w:rPr>
        <w:instrText xml:space="preserve"> REF _Ref418768537 \r \h </w:instrText>
      </w:r>
      <w:r>
        <w:rPr>
          <w:rFonts w:cs="Arial"/>
          <w:sz w:val="18"/>
          <w:szCs w:val="18"/>
        </w:rPr>
      </w:r>
      <w:r>
        <w:rPr>
          <w:rFonts w:cs="Arial"/>
          <w:sz w:val="18"/>
          <w:szCs w:val="18"/>
        </w:rPr>
        <w:fldChar w:fldCharType="separate"/>
      </w:r>
      <w:r w:rsidR="00B63BEE">
        <w:rPr>
          <w:rFonts w:cs="Arial"/>
          <w:sz w:val="18"/>
          <w:szCs w:val="18"/>
        </w:rPr>
        <w:t>21</w:t>
      </w:r>
      <w:r>
        <w:rPr>
          <w:rFonts w:cs="Arial"/>
          <w:sz w:val="18"/>
          <w:szCs w:val="18"/>
        </w:rPr>
        <w:fldChar w:fldCharType="end"/>
      </w:r>
      <w:r>
        <w:rPr>
          <w:rFonts w:cs="Arial"/>
          <w:sz w:val="18"/>
          <w:szCs w:val="18"/>
        </w:rPr>
        <w:t>; or</w:t>
      </w:r>
    </w:p>
    <w:p w:rsidR="009C54AB" w:rsidRDefault="009C54AB">
      <w:pPr>
        <w:pStyle w:val="CUNumber4"/>
        <w:rPr>
          <w:rFonts w:cs="Arial"/>
          <w:sz w:val="18"/>
          <w:szCs w:val="18"/>
        </w:rPr>
      </w:pPr>
      <w:r>
        <w:rPr>
          <w:rFonts w:cs="Arial"/>
          <w:sz w:val="18"/>
          <w:szCs w:val="18"/>
        </w:rPr>
        <w:t>becomes aware that a disclosure of Personal Information may be required by law.</w:t>
      </w:r>
    </w:p>
    <w:p w:rsidR="009C54AB" w:rsidRDefault="009C54AB">
      <w:pPr>
        <w:pStyle w:val="CUNumber3"/>
        <w:rPr>
          <w:rFonts w:cs="Arial"/>
          <w:sz w:val="18"/>
          <w:szCs w:val="18"/>
        </w:rPr>
      </w:pPr>
      <w:r>
        <w:rPr>
          <w:rFonts w:cs="Arial"/>
          <w:sz w:val="18"/>
          <w:szCs w:val="18"/>
        </w:rPr>
        <w:t xml:space="preserve">The Contractor must ensure that its officers, employees, agents and subcontractors comply with this clause </w:t>
      </w:r>
      <w:r>
        <w:rPr>
          <w:rFonts w:cs="Arial"/>
          <w:sz w:val="18"/>
          <w:szCs w:val="18"/>
        </w:rPr>
        <w:fldChar w:fldCharType="begin"/>
      </w:r>
      <w:r>
        <w:rPr>
          <w:rFonts w:cs="Arial"/>
          <w:sz w:val="18"/>
          <w:szCs w:val="18"/>
        </w:rPr>
        <w:instrText xml:space="preserve"> REF _Ref418768537 \r \h </w:instrText>
      </w:r>
      <w:r>
        <w:rPr>
          <w:rFonts w:cs="Arial"/>
          <w:sz w:val="18"/>
          <w:szCs w:val="18"/>
        </w:rPr>
      </w:r>
      <w:r>
        <w:rPr>
          <w:rFonts w:cs="Arial"/>
          <w:sz w:val="18"/>
          <w:szCs w:val="18"/>
        </w:rPr>
        <w:fldChar w:fldCharType="separate"/>
      </w:r>
      <w:r w:rsidR="00B63BEE">
        <w:rPr>
          <w:rFonts w:cs="Arial"/>
          <w:sz w:val="18"/>
          <w:szCs w:val="18"/>
        </w:rPr>
        <w:t>21</w:t>
      </w:r>
      <w:r>
        <w:rPr>
          <w:rFonts w:cs="Arial"/>
          <w:sz w:val="18"/>
          <w:szCs w:val="18"/>
        </w:rPr>
        <w:fldChar w:fldCharType="end"/>
      </w:r>
      <w:r>
        <w:rPr>
          <w:rFonts w:cs="Arial"/>
          <w:sz w:val="18"/>
          <w:szCs w:val="18"/>
        </w:rPr>
        <w:t>.</w:t>
      </w:r>
    </w:p>
    <w:p w:rsidR="009C54AB" w:rsidRDefault="009C54AB">
      <w:pPr>
        <w:pStyle w:val="CUNumber3"/>
        <w:rPr>
          <w:rFonts w:cs="Arial"/>
          <w:sz w:val="18"/>
          <w:szCs w:val="18"/>
        </w:rPr>
      </w:pPr>
      <w:r>
        <w:rPr>
          <w:rFonts w:cs="Arial"/>
          <w:sz w:val="18"/>
          <w:szCs w:val="18"/>
        </w:rPr>
        <w:t xml:space="preserve">In this clause </w:t>
      </w:r>
      <w:r>
        <w:rPr>
          <w:rFonts w:cs="Arial"/>
          <w:sz w:val="18"/>
          <w:szCs w:val="18"/>
        </w:rPr>
        <w:fldChar w:fldCharType="begin"/>
      </w:r>
      <w:r>
        <w:rPr>
          <w:rFonts w:cs="Arial"/>
          <w:sz w:val="18"/>
          <w:szCs w:val="18"/>
        </w:rPr>
        <w:instrText xml:space="preserve"> REF _Ref418768537 \r \h </w:instrText>
      </w:r>
      <w:r>
        <w:rPr>
          <w:rFonts w:cs="Arial"/>
          <w:sz w:val="18"/>
          <w:szCs w:val="18"/>
        </w:rPr>
      </w:r>
      <w:r>
        <w:rPr>
          <w:rFonts w:cs="Arial"/>
          <w:sz w:val="18"/>
          <w:szCs w:val="18"/>
        </w:rPr>
        <w:fldChar w:fldCharType="separate"/>
      </w:r>
      <w:r w:rsidR="00B63BEE">
        <w:rPr>
          <w:rFonts w:cs="Arial"/>
          <w:sz w:val="18"/>
          <w:szCs w:val="18"/>
        </w:rPr>
        <w:t>21</w:t>
      </w:r>
      <w:r>
        <w:rPr>
          <w:rFonts w:cs="Arial"/>
          <w:sz w:val="18"/>
          <w:szCs w:val="18"/>
        </w:rPr>
        <w:fldChar w:fldCharType="end"/>
      </w:r>
      <w:r>
        <w:rPr>
          <w:rFonts w:cs="Arial"/>
          <w:sz w:val="18"/>
          <w:szCs w:val="18"/>
        </w:rPr>
        <w:t xml:space="preserve">, </w:t>
      </w:r>
      <w:r>
        <w:rPr>
          <w:rFonts w:cs="Arial"/>
          <w:b/>
          <w:sz w:val="18"/>
          <w:szCs w:val="18"/>
        </w:rPr>
        <w:t>Personal Information</w:t>
      </w:r>
      <w:r>
        <w:rPr>
          <w:rFonts w:cs="Arial"/>
          <w:sz w:val="18"/>
          <w:szCs w:val="18"/>
        </w:rPr>
        <w:t xml:space="preserve"> means information or an opinion (including information or an opinion forming part of a database), whether true or not, and whether recorded in a material form or not, about an individual whose identity is apparent, or can reasonably by ascertained, from the information or opinion.</w:t>
      </w:r>
    </w:p>
    <w:p w:rsidR="009C54AB" w:rsidRDefault="009C54AB" w:rsidP="007A1B40">
      <w:pPr>
        <w:pStyle w:val="CUNumber1"/>
        <w:keepNext/>
        <w:rPr>
          <w:rFonts w:cs="Arial"/>
          <w:b/>
          <w:sz w:val="18"/>
          <w:szCs w:val="18"/>
        </w:rPr>
      </w:pPr>
      <w:bookmarkStart w:id="18" w:name="_Ref417564659"/>
      <w:r>
        <w:rPr>
          <w:rFonts w:cs="Arial"/>
          <w:b/>
          <w:sz w:val="18"/>
          <w:szCs w:val="18"/>
        </w:rPr>
        <w:t>Confidential Information</w:t>
      </w:r>
      <w:bookmarkEnd w:id="18"/>
      <w:r w:rsidR="0012179D">
        <w:rPr>
          <w:rFonts w:cs="Arial"/>
          <w:b/>
          <w:sz w:val="18"/>
          <w:szCs w:val="18"/>
        </w:rPr>
        <w:t>:</w:t>
      </w:r>
    </w:p>
    <w:p w:rsidR="009C54AB" w:rsidRDefault="009C54AB">
      <w:pPr>
        <w:pStyle w:val="CUNumber3"/>
        <w:rPr>
          <w:rFonts w:cs="Arial"/>
          <w:sz w:val="18"/>
          <w:szCs w:val="18"/>
        </w:rPr>
      </w:pPr>
      <w:r>
        <w:rPr>
          <w:rFonts w:cs="Arial"/>
          <w:sz w:val="18"/>
          <w:szCs w:val="18"/>
        </w:rPr>
        <w:t>The Contractor must not disclose any Principal Confidential Information to any third party without the prior written consent of the Principal.</w:t>
      </w:r>
      <w:r w:rsidR="00540FE7">
        <w:rPr>
          <w:rFonts w:cs="Arial"/>
          <w:sz w:val="18"/>
          <w:szCs w:val="18"/>
        </w:rPr>
        <w:t xml:space="preserve"> </w:t>
      </w:r>
      <w:r>
        <w:rPr>
          <w:rFonts w:cs="Arial"/>
          <w:sz w:val="18"/>
          <w:szCs w:val="18"/>
        </w:rPr>
        <w:t xml:space="preserve"> The Contractor will not be in breach of this clause in circumstances where it is required by law to disclose any Principal Confidential Information.</w:t>
      </w:r>
    </w:p>
    <w:p w:rsidR="009C54AB" w:rsidRDefault="009C54AB">
      <w:pPr>
        <w:pStyle w:val="CUNumber3"/>
        <w:rPr>
          <w:rFonts w:cs="Arial"/>
          <w:sz w:val="18"/>
          <w:szCs w:val="18"/>
        </w:rPr>
      </w:pPr>
      <w:r>
        <w:rPr>
          <w:rFonts w:cs="Arial"/>
          <w:sz w:val="18"/>
          <w:szCs w:val="18"/>
        </w:rPr>
        <w:t xml:space="preserve">In this clause </w:t>
      </w:r>
      <w:r>
        <w:rPr>
          <w:rFonts w:cs="Arial"/>
          <w:sz w:val="18"/>
          <w:szCs w:val="18"/>
        </w:rPr>
        <w:fldChar w:fldCharType="begin"/>
      </w:r>
      <w:r>
        <w:rPr>
          <w:rFonts w:cs="Arial"/>
          <w:sz w:val="18"/>
          <w:szCs w:val="18"/>
        </w:rPr>
        <w:instrText xml:space="preserve"> REF _Ref417564659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22</w:t>
      </w:r>
      <w:r>
        <w:rPr>
          <w:rFonts w:cs="Arial"/>
          <w:sz w:val="18"/>
          <w:szCs w:val="18"/>
        </w:rPr>
        <w:fldChar w:fldCharType="end"/>
      </w:r>
      <w:r>
        <w:rPr>
          <w:rFonts w:cs="Arial"/>
          <w:sz w:val="18"/>
          <w:szCs w:val="18"/>
        </w:rPr>
        <w:t xml:space="preserve">, </w:t>
      </w:r>
      <w:r>
        <w:rPr>
          <w:rFonts w:cs="Arial"/>
          <w:b/>
          <w:sz w:val="18"/>
          <w:szCs w:val="18"/>
        </w:rPr>
        <w:t>Principal Confidential Information</w:t>
      </w:r>
      <w:r>
        <w:rPr>
          <w:rFonts w:cs="Arial"/>
          <w:sz w:val="18"/>
          <w:szCs w:val="18"/>
        </w:rPr>
        <w:t xml:space="preserve"> means any information provided by the Principal to the Contractor or which comes into the possession of the Contractor in connection with the Works which the Principal has identified as confidential or the Contractor ought reasonably to know is confidential.</w:t>
      </w:r>
    </w:p>
    <w:p w:rsidR="009C54AB" w:rsidRDefault="009C54AB" w:rsidP="0012179D">
      <w:pPr>
        <w:pStyle w:val="CUNumber1"/>
        <w:keepNext/>
        <w:rPr>
          <w:rFonts w:cs="Arial"/>
          <w:b/>
          <w:sz w:val="18"/>
          <w:szCs w:val="18"/>
        </w:rPr>
      </w:pPr>
      <w:r>
        <w:rPr>
          <w:rFonts w:cs="Arial"/>
          <w:b/>
          <w:sz w:val="18"/>
          <w:szCs w:val="18"/>
        </w:rPr>
        <w:t>General Liability for Ta</w:t>
      </w:r>
      <w:bookmarkStart w:id="19" w:name="_Ref418769142"/>
      <w:r>
        <w:rPr>
          <w:rFonts w:cs="Arial"/>
          <w:b/>
          <w:sz w:val="18"/>
          <w:szCs w:val="18"/>
        </w:rPr>
        <w:t>xes</w:t>
      </w:r>
      <w:bookmarkEnd w:id="19"/>
      <w:r w:rsidR="00BC160E">
        <w:rPr>
          <w:rFonts w:cs="Arial"/>
          <w:b/>
          <w:sz w:val="18"/>
          <w:szCs w:val="18"/>
        </w:rPr>
        <w:t>:</w:t>
      </w:r>
    </w:p>
    <w:p w:rsidR="009C54AB" w:rsidRDefault="009C54AB">
      <w:pPr>
        <w:pStyle w:val="CUNumber3"/>
        <w:rPr>
          <w:rFonts w:cs="Arial"/>
          <w:sz w:val="18"/>
          <w:szCs w:val="18"/>
        </w:rPr>
      </w:pPr>
      <w:r>
        <w:rPr>
          <w:rFonts w:cs="Arial"/>
          <w:sz w:val="18"/>
          <w:szCs w:val="18"/>
        </w:rPr>
        <w:t>As between the Principal and the Contractor, the Contractor bears the risk of, and must pay, all Taxes incurred or imposed in connection with the Works, the Contract or the Site.</w:t>
      </w:r>
    </w:p>
    <w:p w:rsidR="009C54AB" w:rsidRDefault="009C54AB">
      <w:pPr>
        <w:pStyle w:val="CUNumber3"/>
        <w:rPr>
          <w:rFonts w:cs="Arial"/>
          <w:sz w:val="18"/>
          <w:szCs w:val="18"/>
        </w:rPr>
      </w:pPr>
      <w:r>
        <w:rPr>
          <w:rFonts w:cs="Arial"/>
          <w:sz w:val="18"/>
          <w:szCs w:val="18"/>
        </w:rPr>
        <w:t xml:space="preserve">The Contractor must indemnify the Principal against any loss, damage or liability arising out of or in connection with Taxes which Contractor is required to pay under this clause </w:t>
      </w:r>
      <w:r>
        <w:rPr>
          <w:rFonts w:cs="Arial"/>
          <w:sz w:val="18"/>
          <w:szCs w:val="18"/>
        </w:rPr>
        <w:fldChar w:fldCharType="begin"/>
      </w:r>
      <w:r>
        <w:rPr>
          <w:rFonts w:cs="Arial"/>
          <w:sz w:val="18"/>
          <w:szCs w:val="18"/>
        </w:rPr>
        <w:instrText xml:space="preserve"> REF _Ref418769142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23</w:t>
      </w:r>
      <w:r>
        <w:rPr>
          <w:rFonts w:cs="Arial"/>
          <w:sz w:val="18"/>
          <w:szCs w:val="18"/>
        </w:rPr>
        <w:fldChar w:fldCharType="end"/>
      </w:r>
      <w:r>
        <w:rPr>
          <w:rFonts w:cs="Arial"/>
          <w:sz w:val="18"/>
          <w:szCs w:val="18"/>
        </w:rPr>
        <w:t>.</w:t>
      </w:r>
    </w:p>
    <w:p w:rsidR="009C54AB" w:rsidRDefault="009C54AB">
      <w:pPr>
        <w:pStyle w:val="CUNumber3"/>
        <w:rPr>
          <w:rFonts w:cs="Arial"/>
          <w:sz w:val="18"/>
          <w:szCs w:val="18"/>
        </w:rPr>
      </w:pPr>
      <w:r>
        <w:rPr>
          <w:rFonts w:cs="Arial"/>
          <w:sz w:val="18"/>
          <w:szCs w:val="18"/>
        </w:rPr>
        <w:t xml:space="preserve">In this clause </w:t>
      </w:r>
      <w:r>
        <w:rPr>
          <w:rFonts w:cs="Arial"/>
          <w:sz w:val="18"/>
          <w:szCs w:val="18"/>
        </w:rPr>
        <w:fldChar w:fldCharType="begin"/>
      </w:r>
      <w:r>
        <w:rPr>
          <w:rFonts w:cs="Arial"/>
          <w:sz w:val="18"/>
          <w:szCs w:val="18"/>
        </w:rPr>
        <w:instrText xml:space="preserve"> REF _Ref418769142 \r \h </w:instrText>
      </w:r>
      <w:r>
        <w:rPr>
          <w:rFonts w:cs="Arial"/>
          <w:sz w:val="18"/>
          <w:szCs w:val="18"/>
        </w:rPr>
      </w:r>
      <w:r>
        <w:rPr>
          <w:rFonts w:cs="Arial"/>
          <w:sz w:val="18"/>
          <w:szCs w:val="18"/>
        </w:rPr>
        <w:instrText xml:space="preserve"> \* MERGEFORMAT </w:instrText>
      </w:r>
      <w:r>
        <w:rPr>
          <w:rFonts w:cs="Arial"/>
          <w:sz w:val="18"/>
          <w:szCs w:val="18"/>
        </w:rPr>
        <w:fldChar w:fldCharType="separate"/>
      </w:r>
      <w:r w:rsidR="00B63BEE">
        <w:rPr>
          <w:rFonts w:cs="Arial"/>
          <w:sz w:val="18"/>
          <w:szCs w:val="18"/>
        </w:rPr>
        <w:t>23</w:t>
      </w:r>
      <w:r>
        <w:rPr>
          <w:rFonts w:cs="Arial"/>
          <w:sz w:val="18"/>
          <w:szCs w:val="18"/>
        </w:rPr>
        <w:fldChar w:fldCharType="end"/>
      </w:r>
      <w:r>
        <w:rPr>
          <w:rFonts w:cs="Arial"/>
          <w:sz w:val="18"/>
          <w:szCs w:val="18"/>
        </w:rPr>
        <w:t xml:space="preserve">, </w:t>
      </w:r>
      <w:r>
        <w:rPr>
          <w:rFonts w:cs="Arial"/>
          <w:b/>
          <w:sz w:val="18"/>
          <w:szCs w:val="18"/>
        </w:rPr>
        <w:t>Tax</w:t>
      </w:r>
      <w:r>
        <w:rPr>
          <w:rFonts w:cs="Arial"/>
          <w:sz w:val="18"/>
          <w:szCs w:val="18"/>
        </w:rPr>
        <w:t xml:space="preserve"> or </w:t>
      </w:r>
      <w:r>
        <w:rPr>
          <w:rFonts w:cs="Arial"/>
          <w:b/>
          <w:sz w:val="18"/>
          <w:szCs w:val="18"/>
        </w:rPr>
        <w:t>Taxes</w:t>
      </w:r>
      <w:r>
        <w:rPr>
          <w:rFonts w:cs="Arial"/>
          <w:sz w:val="18"/>
          <w:szCs w:val="18"/>
        </w:rPr>
        <w:t xml:space="preserve"> means any present or future tax, levy, impost, duty, rate, charge, fee, deduction or withholding of any nature, imposed or levied by any authority, together with any interest, penalty, charge, fee or other amount imposed or made on, or in respect of, any of the foregoing.</w:t>
      </w:r>
    </w:p>
    <w:p w:rsidR="009C54AB" w:rsidRDefault="009C54AB">
      <w:pPr>
        <w:pStyle w:val="CUNumber1"/>
        <w:keepNext/>
        <w:keepLines/>
        <w:widowControl/>
        <w:rPr>
          <w:rFonts w:cs="Arial"/>
          <w:b/>
          <w:sz w:val="18"/>
          <w:szCs w:val="18"/>
        </w:rPr>
      </w:pPr>
      <w:bookmarkStart w:id="20" w:name="_Ref418769105"/>
      <w:bookmarkStart w:id="21" w:name="_Ref43997927"/>
      <w:r>
        <w:rPr>
          <w:rFonts w:cs="Arial"/>
          <w:b/>
          <w:sz w:val="18"/>
          <w:szCs w:val="18"/>
        </w:rPr>
        <w:t>Classified Information</w:t>
      </w:r>
      <w:r w:rsidR="00BC160E">
        <w:rPr>
          <w:rFonts w:cs="Arial"/>
          <w:b/>
          <w:sz w:val="18"/>
          <w:szCs w:val="18"/>
        </w:rPr>
        <w:t>:</w:t>
      </w:r>
      <w:bookmarkEnd w:id="21"/>
    </w:p>
    <w:p w:rsidR="009C54AB" w:rsidRDefault="009C54AB">
      <w:pPr>
        <w:pStyle w:val="CUNumber3"/>
        <w:keepNext/>
        <w:keepLines/>
        <w:widowControl/>
        <w:rPr>
          <w:rFonts w:cs="Arial"/>
          <w:sz w:val="18"/>
          <w:szCs w:val="18"/>
        </w:rPr>
      </w:pPr>
      <w:r>
        <w:rPr>
          <w:rFonts w:cs="Arial"/>
          <w:sz w:val="18"/>
          <w:szCs w:val="18"/>
        </w:rPr>
        <w:t>At the request of the Principal, the Contractor must:</w:t>
      </w:r>
    </w:p>
    <w:p w:rsidR="009C54AB" w:rsidRDefault="009C54AB">
      <w:pPr>
        <w:pStyle w:val="CUNumber4"/>
        <w:rPr>
          <w:rFonts w:cs="Arial"/>
          <w:sz w:val="18"/>
          <w:szCs w:val="18"/>
        </w:rPr>
      </w:pPr>
      <w:r>
        <w:rPr>
          <w:rFonts w:cs="Arial"/>
          <w:sz w:val="18"/>
          <w:szCs w:val="18"/>
        </w:rPr>
        <w:t>comply with the Commonwealth's security clearance process;</w:t>
      </w:r>
    </w:p>
    <w:p w:rsidR="009C54AB" w:rsidRDefault="009C54AB">
      <w:pPr>
        <w:pStyle w:val="CUNumber4"/>
        <w:rPr>
          <w:rFonts w:cs="Arial"/>
          <w:sz w:val="18"/>
          <w:szCs w:val="18"/>
        </w:rPr>
      </w:pPr>
      <w:r>
        <w:rPr>
          <w:rFonts w:cs="Arial"/>
          <w:sz w:val="18"/>
          <w:szCs w:val="18"/>
        </w:rPr>
        <w:t>obtain the level of security clearance requested by the Principal; and</w:t>
      </w:r>
    </w:p>
    <w:p w:rsidR="009C54AB" w:rsidRDefault="009C54AB">
      <w:pPr>
        <w:pStyle w:val="CUNumber4"/>
        <w:rPr>
          <w:rFonts w:cs="Arial"/>
          <w:sz w:val="18"/>
          <w:szCs w:val="18"/>
        </w:rPr>
      </w:pPr>
      <w:r>
        <w:rPr>
          <w:rFonts w:cs="Arial"/>
          <w:sz w:val="18"/>
          <w:szCs w:val="18"/>
        </w:rPr>
        <w:t>comply with all security policies and procedures notified by the Principal from time to time.</w:t>
      </w:r>
    </w:p>
    <w:p w:rsidR="009C54AB" w:rsidRDefault="009C54AB">
      <w:pPr>
        <w:pStyle w:val="CUNumber3"/>
        <w:rPr>
          <w:rFonts w:cs="Arial"/>
          <w:sz w:val="18"/>
          <w:szCs w:val="18"/>
        </w:rPr>
      </w:pPr>
      <w:r>
        <w:rPr>
          <w:rFonts w:cs="Arial"/>
          <w:sz w:val="18"/>
          <w:szCs w:val="18"/>
        </w:rPr>
        <w:t>The Contractor must not disclose any Classified Information unless the disclosure:</w:t>
      </w:r>
    </w:p>
    <w:p w:rsidR="009C54AB" w:rsidRDefault="009C54AB">
      <w:pPr>
        <w:pStyle w:val="CUNumber4"/>
        <w:rPr>
          <w:rFonts w:cs="Arial"/>
          <w:sz w:val="18"/>
          <w:szCs w:val="18"/>
        </w:rPr>
      </w:pPr>
      <w:r>
        <w:rPr>
          <w:rFonts w:cs="Arial"/>
          <w:sz w:val="18"/>
          <w:szCs w:val="18"/>
        </w:rPr>
        <w:t xml:space="preserve">is strictly in accordance with the provisions of the Defence Security </w:t>
      </w:r>
      <w:r w:rsidR="00917DFA">
        <w:rPr>
          <w:rFonts w:cs="Arial"/>
          <w:sz w:val="18"/>
          <w:szCs w:val="18"/>
        </w:rPr>
        <w:t>Principles Framework</w:t>
      </w:r>
      <w:r>
        <w:rPr>
          <w:rFonts w:cs="Arial"/>
          <w:sz w:val="18"/>
          <w:szCs w:val="18"/>
        </w:rPr>
        <w:t>; and</w:t>
      </w:r>
    </w:p>
    <w:p w:rsidR="009C54AB" w:rsidRDefault="009C54AB">
      <w:pPr>
        <w:pStyle w:val="CUNumber4"/>
        <w:rPr>
          <w:rFonts w:cs="Arial"/>
          <w:sz w:val="18"/>
          <w:szCs w:val="18"/>
        </w:rPr>
      </w:pPr>
      <w:r>
        <w:rPr>
          <w:rFonts w:cs="Arial"/>
          <w:sz w:val="18"/>
          <w:szCs w:val="18"/>
        </w:rPr>
        <w:t>has first been approved in writing by the Principal.</w:t>
      </w:r>
    </w:p>
    <w:p w:rsidR="009C54AB" w:rsidRDefault="009C54AB">
      <w:pPr>
        <w:pStyle w:val="CUNumber3"/>
        <w:rPr>
          <w:rFonts w:cs="Arial"/>
          <w:sz w:val="18"/>
          <w:szCs w:val="18"/>
        </w:rPr>
      </w:pPr>
      <w:r>
        <w:rPr>
          <w:rFonts w:cs="Arial"/>
          <w:sz w:val="18"/>
          <w:szCs w:val="18"/>
        </w:rPr>
        <w:t>In giving any approval to the Contractor under paragraph (b), the Principal may impose such conditions as the Principal thinks fit, including conditions requiring any recipient of Classified Information to obtain a level of security clearance and to enter into a deed in a form acceptable to the Principal.</w:t>
      </w:r>
    </w:p>
    <w:p w:rsidR="009C54AB" w:rsidRDefault="009C54AB">
      <w:pPr>
        <w:pStyle w:val="CUNumber3"/>
        <w:rPr>
          <w:rFonts w:cs="Arial"/>
          <w:sz w:val="18"/>
          <w:szCs w:val="18"/>
        </w:rPr>
      </w:pPr>
      <w:r>
        <w:rPr>
          <w:rFonts w:cs="Arial"/>
          <w:sz w:val="18"/>
          <w:szCs w:val="18"/>
        </w:rPr>
        <w:t xml:space="preserve">The Contractor must handle and store any Classified Information in its possession or control strictly in accordance with the provisions of the Defence Security </w:t>
      </w:r>
      <w:r w:rsidR="00917DFA">
        <w:rPr>
          <w:rFonts w:cs="Arial"/>
          <w:sz w:val="18"/>
          <w:szCs w:val="18"/>
        </w:rPr>
        <w:t>Principles Framework</w:t>
      </w:r>
      <w:r>
        <w:rPr>
          <w:rFonts w:cs="Arial"/>
          <w:sz w:val="18"/>
          <w:szCs w:val="18"/>
        </w:rPr>
        <w:t>.</w:t>
      </w:r>
    </w:p>
    <w:p w:rsidR="009C54AB" w:rsidRDefault="009C54AB">
      <w:pPr>
        <w:pStyle w:val="CUNumber3"/>
        <w:rPr>
          <w:rFonts w:cs="Arial"/>
          <w:sz w:val="18"/>
          <w:szCs w:val="18"/>
        </w:rPr>
      </w:pPr>
      <w:r>
        <w:rPr>
          <w:rFonts w:cs="Arial"/>
          <w:sz w:val="18"/>
          <w:szCs w:val="18"/>
        </w:rPr>
        <w:lastRenderedPageBreak/>
        <w:t>In this clause:</w:t>
      </w:r>
    </w:p>
    <w:p w:rsidR="009C54AB" w:rsidRDefault="009C54AB">
      <w:pPr>
        <w:pStyle w:val="CUNumber4"/>
        <w:rPr>
          <w:rFonts w:cs="Arial"/>
          <w:sz w:val="18"/>
          <w:szCs w:val="18"/>
        </w:rPr>
      </w:pPr>
      <w:r>
        <w:rPr>
          <w:rFonts w:cs="Arial"/>
          <w:b/>
          <w:sz w:val="18"/>
          <w:szCs w:val="18"/>
        </w:rPr>
        <w:t>Classified Information</w:t>
      </w:r>
      <w:r>
        <w:rPr>
          <w:rFonts w:cs="Arial"/>
          <w:sz w:val="18"/>
          <w:szCs w:val="18"/>
        </w:rPr>
        <w:t xml:space="preserve"> includes:   </w:t>
      </w:r>
    </w:p>
    <w:p w:rsidR="009C54AB" w:rsidRDefault="009C54AB">
      <w:pPr>
        <w:pStyle w:val="CUNumber5"/>
        <w:tabs>
          <w:tab w:val="clear" w:pos="3855"/>
          <w:tab w:val="num" w:pos="2268"/>
        </w:tabs>
        <w:ind w:left="2268" w:hanging="567"/>
      </w:pPr>
      <w:r>
        <w:t>any Commonwealth document marked with a national security classification; and</w:t>
      </w:r>
    </w:p>
    <w:p w:rsidR="009C54AB" w:rsidRDefault="009C54AB">
      <w:pPr>
        <w:pStyle w:val="CUNumber5"/>
        <w:tabs>
          <w:tab w:val="clear" w:pos="3855"/>
          <w:tab w:val="num" w:pos="2268"/>
        </w:tabs>
        <w:ind w:left="2268" w:hanging="567"/>
      </w:pPr>
      <w:r>
        <w:t xml:space="preserve">any information or document that the Contractor knows or ought to know is subject to, or ought to be treated in accordance with, the provisions of the Defence Security </w:t>
      </w:r>
      <w:r w:rsidR="00917DFA">
        <w:t>Principles Framework</w:t>
      </w:r>
      <w:r>
        <w:t>; and</w:t>
      </w:r>
    </w:p>
    <w:p w:rsidR="009C54AB" w:rsidRDefault="009C54AB">
      <w:pPr>
        <w:pStyle w:val="CUNumber4"/>
        <w:rPr>
          <w:rFonts w:cs="Arial"/>
        </w:rPr>
      </w:pPr>
      <w:r>
        <w:rPr>
          <w:rFonts w:cs="Arial"/>
          <w:b/>
          <w:sz w:val="18"/>
          <w:szCs w:val="18"/>
        </w:rPr>
        <w:t xml:space="preserve">Defence Security </w:t>
      </w:r>
      <w:r w:rsidR="00917DFA">
        <w:rPr>
          <w:rFonts w:cs="Arial"/>
          <w:b/>
          <w:sz w:val="18"/>
          <w:szCs w:val="18"/>
        </w:rPr>
        <w:t>Principles Framework</w:t>
      </w:r>
      <w:r w:rsidR="00917DFA">
        <w:rPr>
          <w:rFonts w:cs="Arial"/>
          <w:sz w:val="18"/>
          <w:szCs w:val="18"/>
        </w:rPr>
        <w:t xml:space="preserve"> </w:t>
      </w:r>
      <w:r>
        <w:rPr>
          <w:rFonts w:cs="Arial"/>
          <w:sz w:val="18"/>
          <w:szCs w:val="18"/>
        </w:rPr>
        <w:t>is a reference to that document as amended from time to time.</w:t>
      </w:r>
    </w:p>
    <w:p w:rsidR="009C54AB" w:rsidRDefault="009C54AB">
      <w:pPr>
        <w:pStyle w:val="CUNumber1"/>
        <w:rPr>
          <w:rFonts w:cs="Arial"/>
          <w:b/>
          <w:sz w:val="18"/>
          <w:szCs w:val="18"/>
        </w:rPr>
      </w:pPr>
      <w:bookmarkStart w:id="22" w:name="_Ref46228202"/>
      <w:bookmarkEnd w:id="20"/>
      <w:r>
        <w:rPr>
          <w:rFonts w:cs="Arial"/>
          <w:b/>
          <w:sz w:val="18"/>
          <w:szCs w:val="18"/>
        </w:rPr>
        <w:t>Restricted Site Access:</w:t>
      </w:r>
      <w:bookmarkEnd w:id="22"/>
      <w:r>
        <w:rPr>
          <w:rFonts w:cs="Arial"/>
          <w:b/>
          <w:sz w:val="18"/>
          <w:szCs w:val="18"/>
        </w:rPr>
        <w:t xml:space="preserve"> </w:t>
      </w:r>
    </w:p>
    <w:p w:rsidR="009C54AB" w:rsidRDefault="009C54AB">
      <w:pPr>
        <w:pStyle w:val="CUNumber3"/>
        <w:rPr>
          <w:rFonts w:cs="Arial"/>
          <w:b/>
          <w:sz w:val="18"/>
          <w:szCs w:val="18"/>
        </w:rPr>
      </w:pPr>
      <w:r>
        <w:rPr>
          <w:rFonts w:cs="Arial"/>
          <w:sz w:val="18"/>
          <w:szCs w:val="18"/>
        </w:rPr>
        <w:t xml:space="preserve">This clause </w:t>
      </w:r>
      <w:r w:rsidR="00E8787C">
        <w:rPr>
          <w:rFonts w:cs="Arial"/>
          <w:sz w:val="18"/>
          <w:szCs w:val="18"/>
        </w:rPr>
        <w:fldChar w:fldCharType="begin"/>
      </w:r>
      <w:r w:rsidR="00E8787C">
        <w:rPr>
          <w:rFonts w:cs="Arial"/>
          <w:sz w:val="18"/>
          <w:szCs w:val="18"/>
        </w:rPr>
        <w:instrText xml:space="preserve"> REF _Ref46228202 \r \h </w:instrText>
      </w:r>
      <w:r w:rsidR="00E8787C">
        <w:rPr>
          <w:rFonts w:cs="Arial"/>
          <w:sz w:val="18"/>
          <w:szCs w:val="18"/>
        </w:rPr>
      </w:r>
      <w:r w:rsidR="00E8787C">
        <w:rPr>
          <w:rFonts w:cs="Arial"/>
          <w:sz w:val="18"/>
          <w:szCs w:val="18"/>
        </w:rPr>
        <w:fldChar w:fldCharType="separate"/>
      </w:r>
      <w:r w:rsidR="00E8787C">
        <w:rPr>
          <w:rFonts w:cs="Arial"/>
          <w:sz w:val="18"/>
          <w:szCs w:val="18"/>
        </w:rPr>
        <w:t>2</w:t>
      </w:r>
      <w:r w:rsidR="00E8787C">
        <w:rPr>
          <w:rFonts w:cs="Arial"/>
          <w:sz w:val="18"/>
          <w:szCs w:val="18"/>
        </w:rPr>
        <w:t>5</w:t>
      </w:r>
      <w:r w:rsidR="00E8787C">
        <w:rPr>
          <w:rFonts w:cs="Arial"/>
          <w:sz w:val="18"/>
          <w:szCs w:val="18"/>
        </w:rPr>
        <w:fldChar w:fldCharType="end"/>
      </w:r>
      <w:r>
        <w:rPr>
          <w:rFonts w:cs="Arial"/>
          <w:sz w:val="18"/>
          <w:szCs w:val="18"/>
        </w:rPr>
        <w:t xml:space="preserve"> will apply if the Contractor carries out Works at a Site with restricted access controls. </w:t>
      </w:r>
    </w:p>
    <w:p w:rsidR="009C54AB" w:rsidRDefault="009C54AB">
      <w:pPr>
        <w:pStyle w:val="CUNumber3"/>
        <w:rPr>
          <w:rFonts w:cs="Arial"/>
          <w:b/>
          <w:sz w:val="18"/>
          <w:szCs w:val="18"/>
        </w:rPr>
      </w:pPr>
      <w:r>
        <w:rPr>
          <w:rFonts w:cs="Arial"/>
          <w:sz w:val="18"/>
          <w:szCs w:val="18"/>
        </w:rPr>
        <w:t xml:space="preserve">The Contractor must be, and must ensure that its subcontractors are, fully familiar with the requirements for access to the Site. </w:t>
      </w:r>
    </w:p>
    <w:p w:rsidR="009C54AB" w:rsidRDefault="009C54AB">
      <w:pPr>
        <w:pStyle w:val="CUNumber3"/>
        <w:rPr>
          <w:rFonts w:cs="Arial"/>
          <w:b/>
          <w:sz w:val="18"/>
          <w:szCs w:val="18"/>
        </w:rPr>
      </w:pPr>
      <w:r>
        <w:rPr>
          <w:rFonts w:cs="Arial"/>
          <w:sz w:val="18"/>
          <w:szCs w:val="18"/>
        </w:rPr>
        <w:t xml:space="preserve">The Contractor and its subcontractors must:   </w:t>
      </w:r>
    </w:p>
    <w:p w:rsidR="009C54AB" w:rsidRDefault="009C54AB">
      <w:pPr>
        <w:pStyle w:val="CUNumber4"/>
        <w:rPr>
          <w:rFonts w:cs="Arial"/>
          <w:sz w:val="18"/>
          <w:szCs w:val="18"/>
        </w:rPr>
      </w:pPr>
      <w:r>
        <w:rPr>
          <w:rFonts w:cs="Arial"/>
          <w:sz w:val="18"/>
          <w:szCs w:val="18"/>
        </w:rPr>
        <w:t xml:space="preserve">attend any security briefing requested by the Principal from time to time; </w:t>
      </w:r>
    </w:p>
    <w:p w:rsidR="009C54AB" w:rsidRDefault="009C54AB">
      <w:pPr>
        <w:pStyle w:val="CUNumber4"/>
        <w:rPr>
          <w:rFonts w:cs="Arial"/>
          <w:sz w:val="18"/>
          <w:szCs w:val="18"/>
        </w:rPr>
      </w:pPr>
      <w:r>
        <w:rPr>
          <w:rFonts w:cs="Arial"/>
          <w:sz w:val="18"/>
          <w:szCs w:val="18"/>
        </w:rPr>
        <w:t>submit all applications to secure Site access so as not to cause delay to the Works; and</w:t>
      </w:r>
    </w:p>
    <w:p w:rsidR="009C54AB" w:rsidRDefault="009C54AB">
      <w:pPr>
        <w:pStyle w:val="CUNumber4"/>
        <w:rPr>
          <w:rFonts w:cs="Arial"/>
          <w:sz w:val="18"/>
          <w:szCs w:val="18"/>
        </w:rPr>
      </w:pPr>
      <w:r>
        <w:rPr>
          <w:rFonts w:cs="Arial"/>
          <w:sz w:val="18"/>
          <w:szCs w:val="18"/>
        </w:rPr>
        <w:t>inform the Principal of any delays:</w:t>
      </w:r>
    </w:p>
    <w:p w:rsidR="009C54AB" w:rsidRDefault="009C54AB">
      <w:pPr>
        <w:pStyle w:val="CUNumber5"/>
        <w:tabs>
          <w:tab w:val="clear" w:pos="3855"/>
          <w:tab w:val="num" w:pos="2268"/>
        </w:tabs>
        <w:ind w:left="2268" w:hanging="567"/>
      </w:pPr>
      <w:r>
        <w:t xml:space="preserve">in securing Site access; or </w:t>
      </w:r>
    </w:p>
    <w:p w:rsidR="009C54AB" w:rsidRDefault="009C54AB">
      <w:pPr>
        <w:pStyle w:val="CUNumber5"/>
        <w:tabs>
          <w:tab w:val="clear" w:pos="3855"/>
          <w:tab w:val="num" w:pos="2268"/>
        </w:tabs>
        <w:ind w:left="2268" w:hanging="567"/>
      </w:pPr>
      <w:r>
        <w:t>any loss of Site access.</w:t>
      </w:r>
    </w:p>
    <w:p w:rsidR="009C54AB" w:rsidRDefault="009C54AB">
      <w:pPr>
        <w:pStyle w:val="CUNumber3"/>
        <w:rPr>
          <w:rFonts w:cs="Arial"/>
          <w:sz w:val="18"/>
          <w:szCs w:val="18"/>
        </w:rPr>
      </w:pPr>
      <w:r>
        <w:rPr>
          <w:rFonts w:cs="Arial"/>
          <w:sz w:val="18"/>
          <w:szCs w:val="18"/>
        </w:rPr>
        <w:t>In carrying out the Works, the Contractor must, and must ensure that its subcontractors, comply with the requirements for Site access applicable to the Site (including any changes to Site access requirements).</w:t>
      </w:r>
    </w:p>
    <w:p w:rsidR="009C54AB" w:rsidRDefault="009C54AB">
      <w:pPr>
        <w:pStyle w:val="CUNumber3"/>
        <w:rPr>
          <w:rFonts w:cs="Arial"/>
          <w:sz w:val="18"/>
          <w:szCs w:val="18"/>
        </w:rPr>
      </w:pPr>
      <w:r>
        <w:rPr>
          <w:rFonts w:cs="Arial"/>
          <w:sz w:val="18"/>
          <w:szCs w:val="18"/>
        </w:rPr>
        <w:t xml:space="preserve">If there is a change to any individual measure to meet a specific threat or threats applicable to the Site from time to time after the date of this agreement, the Principal will notify the Contractor and instruct the Contractor as to the course it is to adopt insofar as the Works are affected by the change. </w:t>
      </w:r>
    </w:p>
    <w:p w:rsidR="009C54AB" w:rsidRDefault="009C54AB" w:rsidP="00113869">
      <w:pPr>
        <w:pStyle w:val="CUNumber1"/>
        <w:rPr>
          <w:rFonts w:cs="Arial"/>
          <w:b/>
          <w:sz w:val="18"/>
          <w:szCs w:val="18"/>
        </w:rPr>
      </w:pPr>
      <w:r>
        <w:rPr>
          <w:rFonts w:cs="Arial"/>
          <w:b/>
          <w:sz w:val="18"/>
          <w:szCs w:val="18"/>
        </w:rPr>
        <w:t>Fraud Control</w:t>
      </w:r>
      <w:r w:rsidR="00326EC7">
        <w:rPr>
          <w:rFonts w:cs="Arial"/>
          <w:b/>
          <w:sz w:val="18"/>
          <w:szCs w:val="18"/>
        </w:rPr>
        <w:t>,</w:t>
      </w:r>
      <w:r w:rsidR="00113869" w:rsidRPr="00113869">
        <w:rPr>
          <w:rFonts w:cs="Arial"/>
          <w:b/>
          <w:sz w:val="18"/>
          <w:szCs w:val="18"/>
        </w:rPr>
        <w:t xml:space="preserve"> Anti-Bribery and Corruption</w:t>
      </w:r>
      <w:r w:rsidR="00BC160E">
        <w:rPr>
          <w:rFonts w:cs="Arial"/>
          <w:b/>
          <w:sz w:val="18"/>
          <w:szCs w:val="18"/>
        </w:rPr>
        <w:t>:</w:t>
      </w:r>
    </w:p>
    <w:p w:rsidR="009C54AB" w:rsidRDefault="009C54AB" w:rsidP="007A1B40">
      <w:pPr>
        <w:pStyle w:val="CUNumber3"/>
        <w:rPr>
          <w:rFonts w:cs="Arial"/>
          <w:sz w:val="18"/>
          <w:szCs w:val="18"/>
        </w:rPr>
      </w:pPr>
      <w:r>
        <w:rPr>
          <w:rFonts w:cs="Arial"/>
          <w:sz w:val="18"/>
          <w:szCs w:val="18"/>
        </w:rPr>
        <w:t>Without limiting the Contractor's other obligations, the Contractor must:</w:t>
      </w:r>
    </w:p>
    <w:p w:rsidR="009C54AB" w:rsidRDefault="009C54AB" w:rsidP="007A1B40">
      <w:pPr>
        <w:pStyle w:val="CUNumber4"/>
        <w:rPr>
          <w:rFonts w:cs="Arial"/>
          <w:sz w:val="18"/>
          <w:szCs w:val="18"/>
        </w:rPr>
      </w:pPr>
      <w:bookmarkStart w:id="23" w:name="_Ref491795516"/>
      <w:r>
        <w:rPr>
          <w:rFonts w:cs="Arial"/>
          <w:sz w:val="18"/>
          <w:szCs w:val="18"/>
        </w:rPr>
        <w:t>proactively take all necessary measures to prevent, detect and investigate any fraud</w:t>
      </w:r>
      <w:r w:rsidR="00113869">
        <w:rPr>
          <w:rFonts w:cs="Arial"/>
          <w:sz w:val="18"/>
          <w:szCs w:val="18"/>
        </w:rPr>
        <w:t>, bribery and corruption</w:t>
      </w:r>
      <w:r>
        <w:rPr>
          <w:rFonts w:cs="Arial"/>
          <w:sz w:val="18"/>
          <w:szCs w:val="18"/>
        </w:rPr>
        <w:t xml:space="preserve"> in connection with the Contract or the performance of the Works (including all measures directed by the Principal); and</w:t>
      </w:r>
      <w:bookmarkEnd w:id="23"/>
      <w:r>
        <w:rPr>
          <w:rFonts w:cs="Arial"/>
          <w:sz w:val="18"/>
          <w:szCs w:val="18"/>
        </w:rPr>
        <w:t xml:space="preserve"> </w:t>
      </w:r>
    </w:p>
    <w:p w:rsidR="009C54AB" w:rsidRDefault="009C54AB" w:rsidP="007A1B40">
      <w:pPr>
        <w:pStyle w:val="CUNumber4"/>
        <w:rPr>
          <w:rFonts w:cs="Arial"/>
          <w:sz w:val="18"/>
          <w:szCs w:val="18"/>
        </w:rPr>
      </w:pPr>
      <w:bookmarkStart w:id="24" w:name="_Ref491795508"/>
      <w:r>
        <w:rPr>
          <w:rFonts w:cs="Arial"/>
          <w:sz w:val="18"/>
          <w:szCs w:val="18"/>
        </w:rPr>
        <w:t>proactively take all necessary corrective action to mitigate any loss or damage to the Principal resulting from fraud</w:t>
      </w:r>
      <w:r w:rsidR="00113869">
        <w:rPr>
          <w:rFonts w:cs="Arial"/>
          <w:sz w:val="18"/>
          <w:szCs w:val="18"/>
        </w:rPr>
        <w:t>, bribery or corruption</w:t>
      </w:r>
      <w:r>
        <w:rPr>
          <w:rFonts w:cs="Arial"/>
          <w:sz w:val="18"/>
          <w:szCs w:val="18"/>
        </w:rPr>
        <w:t xml:space="preserve"> to the extent that the fraud</w:t>
      </w:r>
      <w:r w:rsidR="00113869">
        <w:rPr>
          <w:rFonts w:cs="Arial"/>
          <w:sz w:val="18"/>
          <w:szCs w:val="18"/>
        </w:rPr>
        <w:t>, bribery or corruption</w:t>
      </w:r>
      <w:r>
        <w:rPr>
          <w:rFonts w:cs="Arial"/>
          <w:sz w:val="18"/>
          <w:szCs w:val="18"/>
        </w:rPr>
        <w:t xml:space="preserve"> was caused or contributed to by the Contractor or any of its officers, employees, consultants, subcontractors or agents and put the Principal in the position it would have been in if the fraud</w:t>
      </w:r>
      <w:r w:rsidR="00326EC7">
        <w:rPr>
          <w:rFonts w:cs="Arial"/>
          <w:sz w:val="18"/>
          <w:szCs w:val="18"/>
        </w:rPr>
        <w:t>,</w:t>
      </w:r>
      <w:r w:rsidR="002A52A3" w:rsidRPr="002A52A3">
        <w:rPr>
          <w:rFonts w:cs="Arial"/>
          <w:sz w:val="18"/>
          <w:szCs w:val="18"/>
        </w:rPr>
        <w:t xml:space="preserve"> </w:t>
      </w:r>
      <w:r w:rsidR="002A52A3">
        <w:rPr>
          <w:rFonts w:cs="Arial"/>
          <w:sz w:val="18"/>
          <w:szCs w:val="18"/>
        </w:rPr>
        <w:t>bribery or corruption</w:t>
      </w:r>
      <w:r>
        <w:rPr>
          <w:rFonts w:cs="Arial"/>
          <w:sz w:val="18"/>
          <w:szCs w:val="18"/>
        </w:rPr>
        <w:t xml:space="preserve"> had not occurred (including all corrective action directed by the Principal).</w:t>
      </w:r>
      <w:bookmarkEnd w:id="24"/>
    </w:p>
    <w:p w:rsidR="009C54AB" w:rsidRDefault="009C54AB" w:rsidP="007A1B40">
      <w:pPr>
        <w:pStyle w:val="CUNumber3"/>
        <w:rPr>
          <w:rFonts w:cs="Arial"/>
          <w:sz w:val="18"/>
          <w:szCs w:val="18"/>
        </w:rPr>
      </w:pPr>
      <w:r>
        <w:rPr>
          <w:rFonts w:cs="Arial"/>
          <w:sz w:val="18"/>
          <w:szCs w:val="18"/>
        </w:rPr>
        <w:t>If the Contractor knows or suspects that any fraud</w:t>
      </w:r>
      <w:r w:rsidR="00113869">
        <w:rPr>
          <w:rFonts w:cs="Arial"/>
          <w:sz w:val="18"/>
          <w:szCs w:val="18"/>
        </w:rPr>
        <w:t>, bribery or corruption</w:t>
      </w:r>
      <w:r>
        <w:rPr>
          <w:rFonts w:cs="Arial"/>
          <w:sz w:val="18"/>
          <w:szCs w:val="18"/>
        </w:rPr>
        <w:t xml:space="preserve"> is occurring or has occurred it must immediately provide a detailed written notice to the Principal including details of:</w:t>
      </w:r>
    </w:p>
    <w:p w:rsidR="009C54AB" w:rsidRDefault="009C54AB" w:rsidP="007A1B40">
      <w:pPr>
        <w:pStyle w:val="CUNumber4"/>
        <w:rPr>
          <w:rFonts w:cs="Arial"/>
          <w:sz w:val="18"/>
          <w:szCs w:val="18"/>
        </w:rPr>
      </w:pPr>
      <w:r>
        <w:rPr>
          <w:rFonts w:cs="Arial"/>
          <w:sz w:val="18"/>
          <w:szCs w:val="18"/>
        </w:rPr>
        <w:t>the known or suspected fraud</w:t>
      </w:r>
      <w:r w:rsidR="00113869">
        <w:rPr>
          <w:rFonts w:cs="Arial"/>
          <w:sz w:val="18"/>
          <w:szCs w:val="18"/>
        </w:rPr>
        <w:t>, bribery or corruption</w:t>
      </w:r>
      <w:r>
        <w:rPr>
          <w:rFonts w:cs="Arial"/>
          <w:sz w:val="18"/>
          <w:szCs w:val="18"/>
        </w:rPr>
        <w:t>;</w:t>
      </w:r>
    </w:p>
    <w:p w:rsidR="009C54AB" w:rsidRDefault="009C54AB" w:rsidP="007A1B40">
      <w:pPr>
        <w:pStyle w:val="CUNumber4"/>
        <w:rPr>
          <w:rFonts w:cs="Arial"/>
          <w:sz w:val="18"/>
          <w:szCs w:val="18"/>
        </w:rPr>
      </w:pPr>
      <w:r>
        <w:rPr>
          <w:rFonts w:cs="Arial"/>
          <w:sz w:val="18"/>
          <w:szCs w:val="18"/>
        </w:rPr>
        <w:t>how the known or suspected fraud</w:t>
      </w:r>
      <w:r w:rsidR="00113869">
        <w:rPr>
          <w:rFonts w:cs="Arial"/>
          <w:sz w:val="18"/>
          <w:szCs w:val="18"/>
        </w:rPr>
        <w:t>, bribery or corruption</w:t>
      </w:r>
      <w:r>
        <w:rPr>
          <w:rFonts w:cs="Arial"/>
          <w:sz w:val="18"/>
          <w:szCs w:val="18"/>
        </w:rPr>
        <w:t xml:space="preserve"> occurred; </w:t>
      </w:r>
    </w:p>
    <w:p w:rsidR="009C54AB" w:rsidRDefault="009C54AB" w:rsidP="007A1B40">
      <w:pPr>
        <w:pStyle w:val="CUNumber4"/>
        <w:rPr>
          <w:rFonts w:cs="Arial"/>
          <w:sz w:val="18"/>
          <w:szCs w:val="18"/>
        </w:rPr>
      </w:pPr>
      <w:r>
        <w:rPr>
          <w:rFonts w:cs="Arial"/>
          <w:sz w:val="18"/>
          <w:szCs w:val="18"/>
        </w:rPr>
        <w:t xml:space="preserve">the proactive corrective action the Contractor will take under paragraph </w:t>
      </w:r>
      <w:r>
        <w:rPr>
          <w:rFonts w:cs="Arial"/>
          <w:sz w:val="18"/>
          <w:szCs w:val="18"/>
        </w:rPr>
        <w:fldChar w:fldCharType="begin"/>
      </w:r>
      <w:r>
        <w:rPr>
          <w:rFonts w:cs="Arial"/>
          <w:sz w:val="18"/>
          <w:szCs w:val="18"/>
        </w:rPr>
        <w:instrText xml:space="preserve"> REF _Ref491795508 \r \h  \* MERGEFORMAT </w:instrText>
      </w:r>
      <w:r>
        <w:rPr>
          <w:rFonts w:cs="Arial"/>
          <w:sz w:val="18"/>
          <w:szCs w:val="18"/>
        </w:rPr>
      </w:r>
      <w:r>
        <w:rPr>
          <w:rFonts w:cs="Arial"/>
          <w:sz w:val="18"/>
          <w:szCs w:val="18"/>
        </w:rPr>
        <w:fldChar w:fldCharType="separate"/>
      </w:r>
      <w:r w:rsidR="00B63BEE">
        <w:rPr>
          <w:rFonts w:cs="Arial"/>
          <w:sz w:val="18"/>
          <w:szCs w:val="18"/>
        </w:rPr>
        <w:t>(a)</w:t>
      </w:r>
      <w:r w:rsidR="00B63BEE">
        <w:rPr>
          <w:rFonts w:cs="Arial"/>
          <w:sz w:val="18"/>
          <w:szCs w:val="18"/>
        </w:rPr>
        <w:t>(</w:t>
      </w:r>
      <w:r w:rsidR="00B63BEE">
        <w:rPr>
          <w:rFonts w:cs="Arial"/>
          <w:sz w:val="18"/>
          <w:szCs w:val="18"/>
        </w:rPr>
        <w:t>ii)</w:t>
      </w:r>
      <w:r>
        <w:rPr>
          <w:rFonts w:cs="Arial"/>
          <w:sz w:val="18"/>
          <w:szCs w:val="18"/>
        </w:rPr>
        <w:fldChar w:fldCharType="end"/>
      </w:r>
      <w:r>
        <w:rPr>
          <w:rFonts w:cs="Arial"/>
          <w:sz w:val="18"/>
          <w:szCs w:val="18"/>
        </w:rPr>
        <w:t xml:space="preserve">; and </w:t>
      </w:r>
    </w:p>
    <w:p w:rsidR="009C54AB" w:rsidRDefault="009C54AB" w:rsidP="007A1B40">
      <w:pPr>
        <w:pStyle w:val="CUNumber4"/>
        <w:rPr>
          <w:rFonts w:cs="Arial"/>
          <w:sz w:val="18"/>
          <w:szCs w:val="18"/>
        </w:rPr>
      </w:pPr>
      <w:r>
        <w:rPr>
          <w:rFonts w:cs="Arial"/>
          <w:sz w:val="18"/>
          <w:szCs w:val="18"/>
        </w:rPr>
        <w:t xml:space="preserve">the proactive measures which the Contractor will take under paragraph </w:t>
      </w:r>
      <w:r>
        <w:rPr>
          <w:rFonts w:cs="Arial"/>
          <w:sz w:val="18"/>
          <w:szCs w:val="18"/>
        </w:rPr>
        <w:fldChar w:fldCharType="begin"/>
      </w:r>
      <w:r>
        <w:rPr>
          <w:rFonts w:cs="Arial"/>
          <w:sz w:val="18"/>
          <w:szCs w:val="18"/>
        </w:rPr>
        <w:instrText xml:space="preserve"> REF _Ref491795516 \r \h  \* MERGEFORMAT </w:instrText>
      </w:r>
      <w:r>
        <w:rPr>
          <w:rFonts w:cs="Arial"/>
          <w:sz w:val="18"/>
          <w:szCs w:val="18"/>
        </w:rPr>
      </w:r>
      <w:r>
        <w:rPr>
          <w:rFonts w:cs="Arial"/>
          <w:sz w:val="18"/>
          <w:szCs w:val="18"/>
        </w:rPr>
        <w:fldChar w:fldCharType="separate"/>
      </w:r>
      <w:r w:rsidR="00B63BEE">
        <w:rPr>
          <w:rFonts w:cs="Arial"/>
          <w:sz w:val="18"/>
          <w:szCs w:val="18"/>
        </w:rPr>
        <w:t>(a)(i)</w:t>
      </w:r>
      <w:r>
        <w:rPr>
          <w:rFonts w:cs="Arial"/>
          <w:sz w:val="18"/>
          <w:szCs w:val="18"/>
        </w:rPr>
        <w:fldChar w:fldCharType="end"/>
      </w:r>
      <w:r>
        <w:rPr>
          <w:rFonts w:cs="Arial"/>
          <w:sz w:val="18"/>
          <w:szCs w:val="18"/>
        </w:rPr>
        <w:t xml:space="preserve"> to ensure that the fraud</w:t>
      </w:r>
      <w:r w:rsidR="00113869">
        <w:rPr>
          <w:rFonts w:cs="Arial"/>
          <w:sz w:val="18"/>
          <w:szCs w:val="18"/>
        </w:rPr>
        <w:t>, bribery or corruption</w:t>
      </w:r>
      <w:r>
        <w:rPr>
          <w:rFonts w:cs="Arial"/>
          <w:sz w:val="18"/>
          <w:szCs w:val="18"/>
        </w:rPr>
        <w:t xml:space="preserve"> does not occur again, </w:t>
      </w:r>
    </w:p>
    <w:p w:rsidR="00501756" w:rsidRPr="004C3652" w:rsidRDefault="009C54AB" w:rsidP="007A1B40">
      <w:pPr>
        <w:pStyle w:val="DefenceIndent2"/>
        <w:ind w:left="1134"/>
        <w:rPr>
          <w:rFonts w:ascii="Arial" w:hAnsi="Arial" w:cs="Arial"/>
          <w:sz w:val="18"/>
          <w:szCs w:val="18"/>
        </w:rPr>
      </w:pPr>
      <w:r>
        <w:rPr>
          <w:rFonts w:ascii="Arial" w:hAnsi="Arial" w:cs="Arial"/>
          <w:sz w:val="18"/>
          <w:szCs w:val="18"/>
        </w:rPr>
        <w:lastRenderedPageBreak/>
        <w:t>and such further information and assistance as the Principal, or any person authorised by the Principal, requires in relation to the</w:t>
      </w:r>
      <w:r w:rsidR="002A52A3">
        <w:rPr>
          <w:rFonts w:ascii="Arial" w:hAnsi="Arial" w:cs="Arial"/>
          <w:sz w:val="18"/>
          <w:szCs w:val="18"/>
        </w:rPr>
        <w:t xml:space="preserve"> known or suspected</w:t>
      </w:r>
      <w:r>
        <w:rPr>
          <w:rFonts w:ascii="Arial" w:hAnsi="Arial" w:cs="Arial"/>
          <w:sz w:val="18"/>
          <w:szCs w:val="18"/>
        </w:rPr>
        <w:t xml:space="preserve"> fraud</w:t>
      </w:r>
      <w:r w:rsidR="00113869" w:rsidRPr="00113869">
        <w:rPr>
          <w:rFonts w:ascii="Arial" w:hAnsi="Arial" w:cs="Arial"/>
          <w:sz w:val="18"/>
          <w:szCs w:val="18"/>
        </w:rPr>
        <w:t>, bribery or corruption</w:t>
      </w:r>
      <w:r>
        <w:rPr>
          <w:rFonts w:ascii="Arial" w:hAnsi="Arial" w:cs="Arial"/>
          <w:sz w:val="18"/>
          <w:szCs w:val="18"/>
        </w:rPr>
        <w:t>.</w:t>
      </w:r>
      <w:r w:rsidR="00501756">
        <w:rPr>
          <w:rFonts w:ascii="Arial" w:hAnsi="Arial" w:cs="Arial"/>
          <w:sz w:val="18"/>
          <w:szCs w:val="18"/>
        </w:rPr>
        <w:t xml:space="preserve"> </w:t>
      </w:r>
    </w:p>
    <w:p w:rsidR="00501756" w:rsidRPr="00501756" w:rsidRDefault="00BC160E" w:rsidP="00501756">
      <w:pPr>
        <w:pStyle w:val="CUNumber1"/>
        <w:rPr>
          <w:rFonts w:cs="Arial"/>
          <w:b/>
          <w:sz w:val="18"/>
          <w:szCs w:val="18"/>
        </w:rPr>
      </w:pPr>
      <w:bookmarkStart w:id="25" w:name="_Ref27465261"/>
      <w:r>
        <w:rPr>
          <w:rFonts w:cs="Arial"/>
          <w:b/>
          <w:sz w:val="18"/>
          <w:szCs w:val="18"/>
        </w:rPr>
        <w:t>Child Safety:</w:t>
      </w:r>
      <w:bookmarkEnd w:id="25"/>
    </w:p>
    <w:p w:rsidR="004C3652" w:rsidRPr="007A1B40" w:rsidRDefault="004C3652" w:rsidP="007A1B40">
      <w:pPr>
        <w:pStyle w:val="CUNumber3"/>
        <w:rPr>
          <w:rFonts w:cs="Arial"/>
          <w:b/>
          <w:i/>
          <w:sz w:val="18"/>
          <w:szCs w:val="18"/>
        </w:rPr>
      </w:pPr>
      <w:r>
        <w:rPr>
          <w:rFonts w:cs="Arial"/>
          <w:sz w:val="18"/>
          <w:szCs w:val="18"/>
        </w:rPr>
        <w:t xml:space="preserve">Clause </w:t>
      </w:r>
      <w:r w:rsidR="00B026FE">
        <w:rPr>
          <w:rFonts w:cs="Arial"/>
          <w:sz w:val="18"/>
          <w:szCs w:val="18"/>
        </w:rPr>
        <w:fldChar w:fldCharType="begin"/>
      </w:r>
      <w:r w:rsidR="00B026FE">
        <w:rPr>
          <w:rFonts w:cs="Arial"/>
          <w:sz w:val="18"/>
          <w:szCs w:val="18"/>
        </w:rPr>
        <w:instrText xml:space="preserve"> REF _Ref27465261 \r \h </w:instrText>
      </w:r>
      <w:r w:rsidR="00B026FE">
        <w:rPr>
          <w:rFonts w:cs="Arial"/>
          <w:sz w:val="18"/>
          <w:szCs w:val="18"/>
        </w:rPr>
      </w:r>
      <w:r w:rsidR="007A1B40">
        <w:rPr>
          <w:rFonts w:cs="Arial"/>
          <w:sz w:val="18"/>
          <w:szCs w:val="18"/>
        </w:rPr>
        <w:instrText xml:space="preserve"> \* MERGEFORMAT </w:instrText>
      </w:r>
      <w:r w:rsidR="00B026FE">
        <w:rPr>
          <w:rFonts w:cs="Arial"/>
          <w:sz w:val="18"/>
          <w:szCs w:val="18"/>
        </w:rPr>
        <w:fldChar w:fldCharType="separate"/>
      </w:r>
      <w:r w:rsidR="00B63BEE">
        <w:rPr>
          <w:rFonts w:cs="Arial"/>
          <w:sz w:val="18"/>
          <w:szCs w:val="18"/>
        </w:rPr>
        <w:t>27</w:t>
      </w:r>
      <w:r w:rsidR="00B026FE">
        <w:rPr>
          <w:rFonts w:cs="Arial"/>
          <w:sz w:val="18"/>
          <w:szCs w:val="18"/>
        </w:rPr>
        <w:fldChar w:fldCharType="end"/>
      </w:r>
      <w:r>
        <w:rPr>
          <w:rFonts w:cs="Arial"/>
          <w:sz w:val="18"/>
          <w:szCs w:val="18"/>
        </w:rPr>
        <w:t xml:space="preserve"> </w:t>
      </w:r>
      <w:r w:rsidRPr="007A1B40">
        <w:rPr>
          <w:rFonts w:cs="Arial"/>
          <w:b/>
          <w:i/>
          <w:sz w:val="18"/>
          <w:szCs w:val="18"/>
        </w:rPr>
        <w:t xml:space="preserve">[does apply/does not apply - THIS CLAUSE IS TO BE USED IN CIRCUMSTANCES WHERE THE CONTRACTOR AND ITS OFFICERS, EMPLOYEES, AGENTS, SUBCONTRACTORS OR VOLUNTEERS WILL OR MAY INTERACT WITH CHILDREN DURING THE TERM OF THE CONTRACT IN AN INCIDENTAL WAY. </w:t>
      </w:r>
      <w:r w:rsidR="00540FE7" w:rsidRPr="007A1B40">
        <w:rPr>
          <w:rFonts w:cs="Arial"/>
          <w:b/>
          <w:i/>
          <w:sz w:val="18"/>
          <w:szCs w:val="18"/>
        </w:rPr>
        <w:t xml:space="preserve"> </w:t>
      </w:r>
      <w:r w:rsidRPr="007A1B40">
        <w:rPr>
          <w:rFonts w:cs="Arial"/>
          <w:b/>
          <w:i/>
          <w:sz w:val="18"/>
          <w:szCs w:val="18"/>
        </w:rPr>
        <w:t>FOR EXAMPLE, IF THE CONTRACTOR IS CARRYING OUT ACTIVITIES THAT MAY BE PROVIDED ON A SCHOOL’S PREMISES EVEN WHERE INTERACTING WITH CHILDREN IS NOT A PART OF THE CONTRACTED ACTIVITIES.]</w:t>
      </w:r>
    </w:p>
    <w:p w:rsidR="00501756" w:rsidRPr="00501756" w:rsidRDefault="00501756" w:rsidP="007A1B40">
      <w:pPr>
        <w:pStyle w:val="CUNumber3"/>
        <w:rPr>
          <w:rFonts w:cs="Arial"/>
          <w:sz w:val="18"/>
          <w:szCs w:val="18"/>
        </w:rPr>
      </w:pPr>
      <w:r w:rsidRPr="00501756">
        <w:rPr>
          <w:rFonts w:cs="Arial"/>
          <w:sz w:val="18"/>
          <w:szCs w:val="18"/>
        </w:rPr>
        <w:t xml:space="preserve">If any part of the activities carried out by the Contractor under the Contract involves the Contractor employing or engaging a person (whether as an officer, employee, agent, subcontractor, or volunteer) that is required by </w:t>
      </w:r>
      <w:r w:rsidR="00BC160E">
        <w:rPr>
          <w:rFonts w:cs="Arial"/>
          <w:sz w:val="18"/>
          <w:szCs w:val="18"/>
        </w:rPr>
        <w:t xml:space="preserve">Australian </w:t>
      </w:r>
      <w:r w:rsidRPr="00501756">
        <w:rPr>
          <w:rFonts w:cs="Arial"/>
          <w:sz w:val="18"/>
          <w:szCs w:val="18"/>
        </w:rPr>
        <w:t xml:space="preserve">State or Territory law to have a working with children check to undertake such activities or any part of such activities, the Contractor agrees: </w:t>
      </w:r>
    </w:p>
    <w:p w:rsidR="00501756" w:rsidRPr="00501756" w:rsidRDefault="00501756" w:rsidP="007A1B40">
      <w:pPr>
        <w:pStyle w:val="CUNumber4"/>
        <w:rPr>
          <w:rFonts w:cs="Arial"/>
          <w:sz w:val="18"/>
          <w:szCs w:val="18"/>
        </w:rPr>
      </w:pPr>
      <w:r w:rsidRPr="00501756">
        <w:rPr>
          <w:rFonts w:cs="Arial"/>
          <w:sz w:val="18"/>
          <w:szCs w:val="18"/>
        </w:rPr>
        <w:t xml:space="preserve">without limiting its other obligations under the Contract, to comply with all </w:t>
      </w:r>
      <w:r w:rsidR="00BC160E">
        <w:rPr>
          <w:rFonts w:cs="Arial"/>
          <w:sz w:val="18"/>
          <w:szCs w:val="18"/>
        </w:rPr>
        <w:t xml:space="preserve">Australian </w:t>
      </w:r>
      <w:r w:rsidRPr="00501756">
        <w:rPr>
          <w:rFonts w:cs="Arial"/>
          <w:sz w:val="18"/>
          <w:szCs w:val="18"/>
        </w:rPr>
        <w:t xml:space="preserve">State, Territory or Commonwealth law relating to the employment or engagement of people who work or volunteer with children in relation to such activities, including mandatory reporting and working with children checks however described; and </w:t>
      </w:r>
    </w:p>
    <w:p w:rsidR="00501756" w:rsidRPr="00501756" w:rsidRDefault="00501756" w:rsidP="007A1B40">
      <w:pPr>
        <w:pStyle w:val="CUNumber4"/>
        <w:rPr>
          <w:rFonts w:cs="Arial"/>
          <w:sz w:val="18"/>
          <w:szCs w:val="18"/>
        </w:rPr>
      </w:pPr>
      <w:r w:rsidRPr="00501756">
        <w:rPr>
          <w:rFonts w:cs="Arial"/>
          <w:sz w:val="18"/>
          <w:szCs w:val="18"/>
        </w:rPr>
        <w:t xml:space="preserve">if requested, provide the Principal at the Contractor’s cost, a statement of compliance with this clause, in such form as may be specified by the Principal. </w:t>
      </w:r>
    </w:p>
    <w:p w:rsidR="00E31670" w:rsidRDefault="00501756" w:rsidP="007A1B40">
      <w:pPr>
        <w:pStyle w:val="CUNumber3"/>
        <w:rPr>
          <w:rFonts w:cs="Arial"/>
          <w:sz w:val="18"/>
          <w:szCs w:val="18"/>
        </w:rPr>
      </w:pPr>
      <w:r w:rsidRPr="00501756">
        <w:rPr>
          <w:rFonts w:cs="Arial"/>
          <w:sz w:val="18"/>
          <w:szCs w:val="18"/>
        </w:rPr>
        <w:t>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w:t>
      </w:r>
    </w:p>
    <w:p w:rsidR="00E31670" w:rsidRPr="00D44865" w:rsidRDefault="00E31670" w:rsidP="00E31670">
      <w:pPr>
        <w:pStyle w:val="CUNumber1"/>
        <w:rPr>
          <w:rFonts w:cs="Arial"/>
          <w:b/>
          <w:sz w:val="18"/>
          <w:szCs w:val="18"/>
        </w:rPr>
      </w:pPr>
      <w:bookmarkStart w:id="26" w:name="_Ref44056849"/>
      <w:r w:rsidRPr="00D44865">
        <w:rPr>
          <w:rFonts w:cs="Arial"/>
          <w:b/>
          <w:sz w:val="18"/>
          <w:szCs w:val="18"/>
        </w:rPr>
        <w:t>Defence Industry Security Program</w:t>
      </w:r>
      <w:bookmarkEnd w:id="26"/>
      <w:r w:rsidR="00520A6E">
        <w:rPr>
          <w:rFonts w:cs="Arial"/>
          <w:b/>
          <w:sz w:val="18"/>
          <w:szCs w:val="18"/>
        </w:rPr>
        <w:t>:</w:t>
      </w:r>
    </w:p>
    <w:p w:rsidR="00113869" w:rsidRDefault="00113869" w:rsidP="00E31670">
      <w:pPr>
        <w:pStyle w:val="CUNumber3"/>
        <w:rPr>
          <w:sz w:val="18"/>
          <w:szCs w:val="18"/>
        </w:rPr>
      </w:pPr>
      <w:r w:rsidRPr="003321B4">
        <w:rPr>
          <w:sz w:val="18"/>
          <w:szCs w:val="18"/>
        </w:rPr>
        <w:t xml:space="preserve">Clause </w:t>
      </w:r>
      <w:r>
        <w:rPr>
          <w:sz w:val="18"/>
          <w:szCs w:val="18"/>
        </w:rPr>
        <w:fldChar w:fldCharType="begin"/>
      </w:r>
      <w:r>
        <w:rPr>
          <w:sz w:val="18"/>
          <w:szCs w:val="18"/>
        </w:rPr>
        <w:instrText xml:space="preserve"> REF _Ref44056849 \r \h </w:instrText>
      </w:r>
      <w:r>
        <w:rPr>
          <w:sz w:val="18"/>
          <w:szCs w:val="18"/>
        </w:rPr>
      </w:r>
      <w:r>
        <w:rPr>
          <w:sz w:val="18"/>
          <w:szCs w:val="18"/>
        </w:rPr>
        <w:fldChar w:fldCharType="separate"/>
      </w:r>
      <w:r>
        <w:rPr>
          <w:sz w:val="18"/>
          <w:szCs w:val="18"/>
        </w:rPr>
        <w:t>28</w:t>
      </w:r>
      <w:r>
        <w:rPr>
          <w:sz w:val="18"/>
          <w:szCs w:val="18"/>
        </w:rPr>
        <w:fldChar w:fldCharType="end"/>
      </w:r>
      <w:r w:rsidRPr="003321B4">
        <w:rPr>
          <w:sz w:val="18"/>
          <w:szCs w:val="18"/>
        </w:rPr>
        <w:t xml:space="preserve"> </w:t>
      </w:r>
      <w:r w:rsidRPr="003321B4">
        <w:rPr>
          <w:b/>
          <w:i/>
          <w:sz w:val="18"/>
          <w:szCs w:val="18"/>
        </w:rPr>
        <w:t>[does apply/does not apply]</w:t>
      </w:r>
      <w:r w:rsidRPr="00113869">
        <w:rPr>
          <w:sz w:val="18"/>
          <w:szCs w:val="18"/>
        </w:rPr>
        <w:t>.</w:t>
      </w:r>
    </w:p>
    <w:p w:rsidR="00E31670" w:rsidRPr="00D44865" w:rsidRDefault="00113869" w:rsidP="00E31670">
      <w:pPr>
        <w:pStyle w:val="CUNumber3"/>
        <w:rPr>
          <w:sz w:val="18"/>
          <w:szCs w:val="18"/>
        </w:rPr>
      </w:pPr>
      <w:r>
        <w:rPr>
          <w:sz w:val="18"/>
          <w:szCs w:val="18"/>
        </w:rPr>
        <w:t>W</w:t>
      </w:r>
      <w:r w:rsidR="00E31670" w:rsidRPr="00D44865">
        <w:rPr>
          <w:sz w:val="18"/>
          <w:szCs w:val="18"/>
        </w:rPr>
        <w:t xml:space="preserve">ithout limiting clause </w:t>
      </w:r>
      <w:r w:rsidR="00E31670" w:rsidRPr="00D44865">
        <w:rPr>
          <w:sz w:val="18"/>
          <w:szCs w:val="18"/>
        </w:rPr>
        <w:fldChar w:fldCharType="begin"/>
      </w:r>
      <w:r w:rsidR="00E31670" w:rsidRPr="00D44865">
        <w:rPr>
          <w:sz w:val="18"/>
          <w:szCs w:val="18"/>
        </w:rPr>
        <w:instrText xml:space="preserve"> REF _Ref43997927 \r \h </w:instrText>
      </w:r>
      <w:r w:rsidR="00E31670" w:rsidRPr="00D44865">
        <w:rPr>
          <w:sz w:val="18"/>
          <w:szCs w:val="18"/>
        </w:rPr>
      </w:r>
      <w:r w:rsidR="00D44865">
        <w:rPr>
          <w:sz w:val="18"/>
          <w:szCs w:val="18"/>
        </w:rPr>
        <w:instrText xml:space="preserve"> \* MERGEFORMAT </w:instrText>
      </w:r>
      <w:r w:rsidR="00E31670" w:rsidRPr="00D44865">
        <w:rPr>
          <w:sz w:val="18"/>
          <w:szCs w:val="18"/>
        </w:rPr>
        <w:fldChar w:fldCharType="separate"/>
      </w:r>
      <w:r w:rsidR="00B63BEE">
        <w:rPr>
          <w:sz w:val="18"/>
          <w:szCs w:val="18"/>
        </w:rPr>
        <w:t>2</w:t>
      </w:r>
      <w:r w:rsidR="00B63BEE">
        <w:rPr>
          <w:sz w:val="18"/>
          <w:szCs w:val="18"/>
        </w:rPr>
        <w:t>4</w:t>
      </w:r>
      <w:r w:rsidR="00E31670" w:rsidRPr="00D44865">
        <w:rPr>
          <w:sz w:val="18"/>
          <w:szCs w:val="18"/>
        </w:rPr>
        <w:fldChar w:fldCharType="end"/>
      </w:r>
      <w:r w:rsidR="00E31670" w:rsidRPr="00D44865">
        <w:rPr>
          <w:sz w:val="18"/>
          <w:szCs w:val="18"/>
        </w:rPr>
        <w:t>, the Contractor must:</w:t>
      </w:r>
    </w:p>
    <w:p w:rsidR="00E31670" w:rsidRPr="00D44865" w:rsidRDefault="00E31670" w:rsidP="00E31670">
      <w:pPr>
        <w:pStyle w:val="CUNumber4"/>
        <w:rPr>
          <w:sz w:val="18"/>
          <w:szCs w:val="18"/>
        </w:rPr>
      </w:pPr>
      <w:r w:rsidRPr="00D44865">
        <w:rPr>
          <w:sz w:val="18"/>
          <w:szCs w:val="18"/>
        </w:rPr>
        <w:t>be "Defence-ready" for the purposes of the DISP;</w:t>
      </w:r>
    </w:p>
    <w:p w:rsidR="00E31670" w:rsidRPr="00D44865" w:rsidRDefault="00E31670" w:rsidP="00E31670">
      <w:pPr>
        <w:pStyle w:val="CUNumber4"/>
        <w:rPr>
          <w:sz w:val="18"/>
          <w:szCs w:val="18"/>
        </w:rPr>
      </w:pPr>
      <w:r w:rsidRPr="00D44865">
        <w:rPr>
          <w:sz w:val="18"/>
          <w:szCs w:val="18"/>
        </w:rPr>
        <w:t>at its cost obtain and thereafter maintain for the term of the Contract the level of DISP membership specified in the Micro Works Contract Details; and</w:t>
      </w:r>
    </w:p>
    <w:p w:rsidR="00E31670" w:rsidRPr="00D44865" w:rsidRDefault="00E31670" w:rsidP="00E31670">
      <w:pPr>
        <w:pStyle w:val="CUNumber4"/>
        <w:rPr>
          <w:sz w:val="18"/>
          <w:szCs w:val="18"/>
        </w:rPr>
      </w:pPr>
      <w:r w:rsidRPr="00D44865">
        <w:rPr>
          <w:sz w:val="18"/>
          <w:szCs w:val="18"/>
        </w:rPr>
        <w:t>comply with any other direction or requirement of the Principal in relation to the DISP.</w:t>
      </w:r>
    </w:p>
    <w:p w:rsidR="009C54AB" w:rsidRDefault="00E31670" w:rsidP="00E31670">
      <w:pPr>
        <w:pStyle w:val="CUNumber3"/>
        <w:rPr>
          <w:sz w:val="18"/>
          <w:szCs w:val="18"/>
        </w:rPr>
      </w:pPr>
      <w:r w:rsidRPr="00D44865">
        <w:rPr>
          <w:sz w:val="18"/>
          <w:szCs w:val="18"/>
        </w:rPr>
        <w:t>For the purposes of this Contract</w:t>
      </w:r>
      <w:r w:rsidR="00B371E5">
        <w:rPr>
          <w:sz w:val="18"/>
          <w:szCs w:val="18"/>
        </w:rPr>
        <w:t>,</w:t>
      </w:r>
      <w:r w:rsidRPr="00D44865">
        <w:rPr>
          <w:sz w:val="18"/>
          <w:szCs w:val="18"/>
        </w:rPr>
        <w:t xml:space="preserve"> </w:t>
      </w:r>
      <w:r w:rsidRPr="00B371E5">
        <w:rPr>
          <w:b/>
          <w:sz w:val="18"/>
          <w:szCs w:val="18"/>
        </w:rPr>
        <w:t>DISP</w:t>
      </w:r>
      <w:r w:rsidRPr="00D44865">
        <w:rPr>
          <w:sz w:val="18"/>
          <w:szCs w:val="18"/>
        </w:rPr>
        <w:t xml:space="preserve"> means the Defence Industry Security Program more particularly described at http://www.defence.gov.au/dsvs/industry.</w:t>
      </w:r>
      <w:r w:rsidR="00501756" w:rsidRPr="00D44865">
        <w:rPr>
          <w:sz w:val="18"/>
          <w:szCs w:val="18"/>
        </w:rPr>
        <w:t xml:space="preserve"> </w:t>
      </w:r>
    </w:p>
    <w:p w:rsidR="00517737" w:rsidRPr="00517737" w:rsidRDefault="00520A6E" w:rsidP="00517737">
      <w:pPr>
        <w:pStyle w:val="CUNumber1"/>
        <w:rPr>
          <w:rFonts w:cs="Arial"/>
          <w:b/>
          <w:sz w:val="18"/>
          <w:szCs w:val="18"/>
        </w:rPr>
      </w:pPr>
      <w:bookmarkStart w:id="27" w:name="_Ref50122276"/>
      <w:r w:rsidRPr="00517737">
        <w:rPr>
          <w:rFonts w:cs="Arial"/>
          <w:b/>
          <w:sz w:val="18"/>
          <w:szCs w:val="18"/>
        </w:rPr>
        <w:t>Modern Slavery</w:t>
      </w:r>
      <w:bookmarkEnd w:id="27"/>
      <w:r>
        <w:rPr>
          <w:rFonts w:cs="Arial"/>
          <w:b/>
          <w:sz w:val="18"/>
          <w:szCs w:val="18"/>
        </w:rPr>
        <w:t>:</w:t>
      </w:r>
    </w:p>
    <w:p w:rsidR="00517737" w:rsidRPr="00517737" w:rsidRDefault="00517737" w:rsidP="00517737">
      <w:pPr>
        <w:pStyle w:val="CUNumber3"/>
        <w:rPr>
          <w:sz w:val="18"/>
          <w:szCs w:val="18"/>
        </w:rPr>
      </w:pPr>
      <w:r w:rsidRPr="00517737">
        <w:rPr>
          <w:sz w:val="18"/>
          <w:szCs w:val="18"/>
        </w:rPr>
        <w:t>The Contractor:</w:t>
      </w:r>
    </w:p>
    <w:p w:rsidR="00517737" w:rsidRPr="00517737" w:rsidRDefault="00517737" w:rsidP="00517737">
      <w:pPr>
        <w:pStyle w:val="CUNumber4"/>
        <w:rPr>
          <w:sz w:val="18"/>
          <w:szCs w:val="18"/>
        </w:rPr>
      </w:pPr>
      <w:r w:rsidRPr="00517737">
        <w:rPr>
          <w:sz w:val="18"/>
          <w:szCs w:val="18"/>
        </w:rPr>
        <w:t>must not, and must use all r</w:t>
      </w:r>
      <w:r w:rsidR="00326EC7">
        <w:rPr>
          <w:sz w:val="18"/>
          <w:szCs w:val="18"/>
        </w:rPr>
        <w:t xml:space="preserve">easonable endeavours to ensure </w:t>
      </w:r>
      <w:r w:rsidRPr="00517737">
        <w:rPr>
          <w:sz w:val="18"/>
          <w:szCs w:val="18"/>
        </w:rPr>
        <w:t xml:space="preserve">that its officers, employees, agents and subcontractors do not: </w:t>
      </w:r>
    </w:p>
    <w:p w:rsidR="00517737" w:rsidRPr="00576386" w:rsidRDefault="00517737" w:rsidP="00517737">
      <w:pPr>
        <w:pStyle w:val="CUNumber5"/>
        <w:tabs>
          <w:tab w:val="clear" w:pos="3855"/>
          <w:tab w:val="num" w:pos="2268"/>
        </w:tabs>
        <w:ind w:left="2268" w:hanging="567"/>
      </w:pPr>
      <w:r w:rsidRPr="00576386">
        <w:t>engage in any conduct that would constitute Modern Slavery; and</w:t>
      </w:r>
    </w:p>
    <w:p w:rsidR="00517737" w:rsidRPr="00576386" w:rsidRDefault="00517737" w:rsidP="00517737">
      <w:pPr>
        <w:pStyle w:val="CUNumber5"/>
        <w:tabs>
          <w:tab w:val="clear" w:pos="3855"/>
          <w:tab w:val="num" w:pos="2268"/>
        </w:tabs>
        <w:ind w:left="2268" w:hanging="567"/>
      </w:pPr>
      <w:r w:rsidRPr="00576386">
        <w:t>do anything to put the Contractor or the Commonwealth in breac</w:t>
      </w:r>
      <w:r>
        <w:t>h of any Modern Slavery Law;</w:t>
      </w:r>
    </w:p>
    <w:p w:rsidR="00517737" w:rsidRPr="00517737" w:rsidRDefault="00517737" w:rsidP="00517737">
      <w:pPr>
        <w:pStyle w:val="CUNumber4"/>
        <w:rPr>
          <w:sz w:val="18"/>
          <w:szCs w:val="18"/>
        </w:rPr>
      </w:pPr>
      <w:r w:rsidRPr="00517737">
        <w:rPr>
          <w:sz w:val="18"/>
          <w:szCs w:val="18"/>
        </w:rPr>
        <w:t>must comply, and must use all reasonable endeavours to ensure that its officers, employees, agents and subcontractors at all times comply with all Modern Slavery Laws;</w:t>
      </w:r>
    </w:p>
    <w:p w:rsidR="00517737" w:rsidRPr="00517737" w:rsidRDefault="00517737" w:rsidP="00517737">
      <w:pPr>
        <w:pStyle w:val="CUNumber4"/>
        <w:rPr>
          <w:sz w:val="18"/>
          <w:szCs w:val="18"/>
        </w:rPr>
      </w:pPr>
      <w:r w:rsidRPr="00517737">
        <w:rPr>
          <w:sz w:val="18"/>
          <w:szCs w:val="18"/>
        </w:rPr>
        <w:t xml:space="preserve">if the Contractor knows or suspects that any Modern Slavery practices are occurring or have occurred in connection with this Contract, </w:t>
      </w:r>
      <w:r w:rsidR="00326EC7">
        <w:rPr>
          <w:sz w:val="18"/>
          <w:szCs w:val="18"/>
        </w:rPr>
        <w:t xml:space="preserve">must </w:t>
      </w:r>
      <w:r w:rsidRPr="00517737">
        <w:rPr>
          <w:sz w:val="18"/>
          <w:szCs w:val="18"/>
        </w:rPr>
        <w:t xml:space="preserve">immediately provide a detailed written notice to the </w:t>
      </w:r>
      <w:r w:rsidR="00113869">
        <w:rPr>
          <w:sz w:val="18"/>
          <w:szCs w:val="18"/>
        </w:rPr>
        <w:t>Principal</w:t>
      </w:r>
      <w:r w:rsidRPr="00517737">
        <w:rPr>
          <w:sz w:val="18"/>
          <w:szCs w:val="18"/>
        </w:rPr>
        <w:t>; and</w:t>
      </w:r>
    </w:p>
    <w:p w:rsidR="00517737" w:rsidRPr="00517737" w:rsidRDefault="00517737" w:rsidP="00517737">
      <w:pPr>
        <w:pStyle w:val="CUNumber4"/>
        <w:rPr>
          <w:sz w:val="18"/>
          <w:szCs w:val="18"/>
        </w:rPr>
      </w:pPr>
      <w:r w:rsidRPr="00517737">
        <w:rPr>
          <w:sz w:val="18"/>
          <w:szCs w:val="18"/>
        </w:rPr>
        <w:lastRenderedPageBreak/>
        <w:t xml:space="preserve">must undertake appropriate remediation actions to address any breaches, issues or failures arising in connection with this clause </w:t>
      </w:r>
      <w:r>
        <w:rPr>
          <w:sz w:val="18"/>
          <w:szCs w:val="18"/>
        </w:rPr>
        <w:fldChar w:fldCharType="begin"/>
      </w:r>
      <w:r>
        <w:rPr>
          <w:sz w:val="18"/>
          <w:szCs w:val="18"/>
        </w:rPr>
        <w:instrText xml:space="preserve"> REF _Ref50122276 \w \h </w:instrText>
      </w:r>
      <w:r>
        <w:rPr>
          <w:sz w:val="18"/>
          <w:szCs w:val="18"/>
        </w:rPr>
      </w:r>
      <w:r>
        <w:rPr>
          <w:sz w:val="18"/>
          <w:szCs w:val="18"/>
        </w:rPr>
        <w:fldChar w:fldCharType="separate"/>
      </w:r>
      <w:r>
        <w:rPr>
          <w:sz w:val="18"/>
          <w:szCs w:val="18"/>
        </w:rPr>
        <w:t>29</w:t>
      </w:r>
      <w:r>
        <w:rPr>
          <w:sz w:val="18"/>
          <w:szCs w:val="18"/>
        </w:rPr>
        <w:fldChar w:fldCharType="end"/>
      </w:r>
      <w:r w:rsidRPr="00517737">
        <w:rPr>
          <w:sz w:val="18"/>
          <w:szCs w:val="18"/>
        </w:rPr>
        <w:t xml:space="preserve"> at the Contractor’s own cost and in accordance with any directions of</w:t>
      </w:r>
      <w:r w:rsidR="00326EC7">
        <w:rPr>
          <w:sz w:val="18"/>
          <w:szCs w:val="18"/>
        </w:rPr>
        <w:t>,</w:t>
      </w:r>
      <w:r w:rsidRPr="00517737">
        <w:rPr>
          <w:sz w:val="18"/>
          <w:szCs w:val="18"/>
        </w:rPr>
        <w:t xml:space="preserve"> or standards required by</w:t>
      </w:r>
      <w:r w:rsidR="00326EC7">
        <w:rPr>
          <w:sz w:val="18"/>
          <w:szCs w:val="18"/>
        </w:rPr>
        <w:t>,</w:t>
      </w:r>
      <w:r w:rsidRPr="00517737">
        <w:rPr>
          <w:sz w:val="18"/>
          <w:szCs w:val="18"/>
        </w:rPr>
        <w:t xml:space="preserve"> the </w:t>
      </w:r>
      <w:r w:rsidR="00113869">
        <w:rPr>
          <w:sz w:val="18"/>
          <w:szCs w:val="18"/>
        </w:rPr>
        <w:t>Principal</w:t>
      </w:r>
      <w:r w:rsidRPr="00517737">
        <w:rPr>
          <w:sz w:val="18"/>
          <w:szCs w:val="18"/>
        </w:rPr>
        <w:t>.</w:t>
      </w:r>
    </w:p>
    <w:p w:rsidR="00517737" w:rsidRPr="00517737" w:rsidRDefault="00517737" w:rsidP="00517737">
      <w:pPr>
        <w:pStyle w:val="CUNumber3"/>
        <w:rPr>
          <w:sz w:val="18"/>
          <w:szCs w:val="18"/>
        </w:rPr>
      </w:pPr>
      <w:r w:rsidRPr="00517737">
        <w:rPr>
          <w:sz w:val="18"/>
          <w:szCs w:val="18"/>
        </w:rPr>
        <w:t>For the purposes of this Contract:</w:t>
      </w:r>
    </w:p>
    <w:p w:rsidR="00517737" w:rsidRPr="00517737" w:rsidRDefault="00517737" w:rsidP="00517737">
      <w:pPr>
        <w:pStyle w:val="CUNumber4"/>
        <w:rPr>
          <w:sz w:val="18"/>
          <w:szCs w:val="18"/>
        </w:rPr>
      </w:pPr>
      <w:r w:rsidRPr="00517737">
        <w:rPr>
          <w:b/>
          <w:sz w:val="18"/>
          <w:szCs w:val="18"/>
        </w:rPr>
        <w:t>Modern Slavery</w:t>
      </w:r>
      <w:r w:rsidRPr="00517737">
        <w:rPr>
          <w:sz w:val="18"/>
          <w:szCs w:val="18"/>
        </w:rPr>
        <w:t xml:space="preserve"> means conduct defined as “modern slavery” in the Modern Slavery Act.</w:t>
      </w:r>
    </w:p>
    <w:p w:rsidR="00517737" w:rsidRPr="00517737" w:rsidRDefault="00517737" w:rsidP="00517737">
      <w:pPr>
        <w:pStyle w:val="CUNumber4"/>
        <w:rPr>
          <w:sz w:val="18"/>
          <w:szCs w:val="18"/>
        </w:rPr>
      </w:pPr>
      <w:r w:rsidRPr="00517737">
        <w:rPr>
          <w:b/>
          <w:sz w:val="18"/>
          <w:szCs w:val="18"/>
        </w:rPr>
        <w:t>Modern Slavery Act</w:t>
      </w:r>
      <w:r w:rsidRPr="00517737">
        <w:rPr>
          <w:sz w:val="18"/>
          <w:szCs w:val="18"/>
        </w:rPr>
        <w:t xml:space="preserve"> means the Modern Slavery Act 2018 (Cth). </w:t>
      </w:r>
    </w:p>
    <w:p w:rsidR="00517737" w:rsidRPr="00517737" w:rsidRDefault="00517737" w:rsidP="00517737">
      <w:pPr>
        <w:pStyle w:val="CUNumber4"/>
        <w:rPr>
          <w:sz w:val="18"/>
          <w:szCs w:val="18"/>
        </w:rPr>
      </w:pPr>
      <w:r w:rsidRPr="00517737">
        <w:rPr>
          <w:b/>
          <w:sz w:val="18"/>
          <w:szCs w:val="18"/>
        </w:rPr>
        <w:t>Modern Slavery Laws</w:t>
      </w:r>
      <w:r w:rsidRPr="00517737">
        <w:rPr>
          <w:sz w:val="18"/>
          <w:szCs w:val="18"/>
        </w:rPr>
        <w:t xml:space="preserve"> means: </w:t>
      </w:r>
    </w:p>
    <w:p w:rsidR="00517737" w:rsidRPr="00576386" w:rsidRDefault="00517737" w:rsidP="00517737">
      <w:pPr>
        <w:pStyle w:val="CUNumber5"/>
        <w:tabs>
          <w:tab w:val="clear" w:pos="3855"/>
          <w:tab w:val="num" w:pos="2268"/>
        </w:tabs>
        <w:ind w:left="2268" w:hanging="567"/>
      </w:pPr>
      <w:r w:rsidRPr="00576386">
        <w:t>any Statutory Requirement</w:t>
      </w:r>
      <w:r>
        <w:t xml:space="preserve">s </w:t>
      </w:r>
      <w:r w:rsidRPr="00576386">
        <w:t>related to Modern Slavery</w:t>
      </w:r>
      <w:r w:rsidR="003E26CD">
        <w:t>,</w:t>
      </w:r>
      <w:r w:rsidRPr="00576386">
        <w:t xml:space="preserve"> including the Modern Slavery Act;</w:t>
      </w:r>
    </w:p>
    <w:p w:rsidR="00517737" w:rsidRPr="00576386" w:rsidRDefault="00517737" w:rsidP="00517737">
      <w:pPr>
        <w:pStyle w:val="CUNumber5"/>
        <w:tabs>
          <w:tab w:val="clear" w:pos="3855"/>
          <w:tab w:val="num" w:pos="2268"/>
        </w:tabs>
        <w:ind w:left="2268" w:hanging="567"/>
      </w:pPr>
      <w:r w:rsidRPr="00576386">
        <w:t xml:space="preserve">Division 270 or 271 of the </w:t>
      </w:r>
      <w:r w:rsidR="00326EC7" w:rsidRPr="00B82880">
        <w:rPr>
          <w:i/>
        </w:rPr>
        <w:t xml:space="preserve">Criminal Code Act </w:t>
      </w:r>
      <w:r w:rsidR="00326EC7" w:rsidRPr="00B82880">
        <w:t>1995</w:t>
      </w:r>
      <w:r w:rsidR="00326EC7">
        <w:t xml:space="preserve"> (Cth)</w:t>
      </w:r>
      <w:r w:rsidRPr="00576386">
        <w:t xml:space="preserve">; </w:t>
      </w:r>
    </w:p>
    <w:p w:rsidR="00517737" w:rsidRPr="00576386" w:rsidRDefault="00517737" w:rsidP="00517737">
      <w:pPr>
        <w:pStyle w:val="CUNumber5"/>
        <w:tabs>
          <w:tab w:val="clear" w:pos="3855"/>
          <w:tab w:val="num" w:pos="2268"/>
        </w:tabs>
        <w:ind w:left="2268" w:hanging="567"/>
      </w:pPr>
      <w:r w:rsidRPr="00576386">
        <w:t>Article 3 of the Protocol to Prevent, Suppress and Punish Trafficking in Persons, Especially Women and Children, supplementing the United Nations Convention against Transnational Organized Crime, done at New York on 15 November 2000 ([2005] ATS 27); and</w:t>
      </w:r>
    </w:p>
    <w:p w:rsidR="00517737" w:rsidRPr="00835562" w:rsidRDefault="00517737" w:rsidP="00517737">
      <w:pPr>
        <w:pStyle w:val="CUNumber5"/>
        <w:tabs>
          <w:tab w:val="clear" w:pos="3855"/>
          <w:tab w:val="num" w:pos="2268"/>
        </w:tabs>
        <w:ind w:left="2268" w:hanging="567"/>
      </w:pPr>
      <w:r w:rsidRPr="00576386">
        <w:t>Article 3 of the ILO Convention (No. 182) concerning the Prohibition and Immediate Action for the Elimination of the Worst Forms of Child Labour, done at Geneva on 17 June 1999 ([2007] ATS 38).</w:t>
      </w:r>
    </w:p>
    <w:p w:rsidR="00517737" w:rsidRPr="00D44865" w:rsidRDefault="00517737" w:rsidP="00517737">
      <w:pPr>
        <w:pStyle w:val="CUNumber3"/>
        <w:numPr>
          <w:ilvl w:val="0"/>
          <w:numId w:val="0"/>
        </w:numPr>
        <w:rPr>
          <w:sz w:val="18"/>
          <w:szCs w:val="18"/>
        </w:rPr>
      </w:pPr>
    </w:p>
    <w:p w:rsidR="000B707E" w:rsidRDefault="000B707E" w:rsidP="002B7BE2">
      <w:pPr>
        <w:pStyle w:val="DefenceSubTitle"/>
        <w:pageBreakBefore/>
        <w:numPr>
          <w:ilvl w:val="0"/>
          <w:numId w:val="24"/>
        </w:numPr>
        <w:rPr>
          <w:rFonts w:cs="Arial"/>
        </w:rPr>
      </w:pPr>
      <w:r>
        <w:rPr>
          <w:rFonts w:cs="Arial"/>
        </w:rPr>
        <w:lastRenderedPageBreak/>
        <w:t>ATTACHMENT 1 - ADDITIONAL INFORMATION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59"/>
      </w:tblGrid>
      <w:tr w:rsidR="000B707E" w:rsidTr="00501723">
        <w:tc>
          <w:tcPr>
            <w:tcW w:w="5211" w:type="dxa"/>
            <w:shd w:val="clear" w:color="auto" w:fill="000000"/>
          </w:tcPr>
          <w:p w:rsidR="000B707E" w:rsidRDefault="000B707E" w:rsidP="00501723">
            <w:pPr>
              <w:pStyle w:val="DefenceNormal"/>
              <w:spacing w:before="120" w:after="120"/>
              <w:contextualSpacing/>
              <w:jc w:val="center"/>
              <w:rPr>
                <w:rFonts w:ascii="Arial" w:hAnsi="Arial" w:cs="Arial"/>
                <w:b/>
                <w:sz w:val="18"/>
              </w:rPr>
            </w:pPr>
          </w:p>
        </w:tc>
        <w:tc>
          <w:tcPr>
            <w:tcW w:w="4359" w:type="dxa"/>
            <w:shd w:val="clear" w:color="auto" w:fill="000000"/>
          </w:tcPr>
          <w:p w:rsidR="000B707E" w:rsidRDefault="000B707E" w:rsidP="00501723">
            <w:pPr>
              <w:pStyle w:val="DefenceNormal"/>
              <w:spacing w:before="120" w:after="120"/>
              <w:contextualSpacing/>
              <w:jc w:val="center"/>
              <w:rPr>
                <w:rFonts w:ascii="Arial" w:hAnsi="Arial" w:cs="Arial"/>
                <w:b/>
                <w:sz w:val="18"/>
              </w:rPr>
            </w:pPr>
            <w:r>
              <w:rPr>
                <w:rFonts w:ascii="Arial" w:hAnsi="Arial" w:cs="Arial"/>
                <w:b/>
                <w:sz w:val="18"/>
              </w:rPr>
              <w:t>Response</w:t>
            </w:r>
          </w:p>
        </w:tc>
      </w:tr>
      <w:tr w:rsidR="000B707E" w:rsidTr="00501723">
        <w:tc>
          <w:tcPr>
            <w:tcW w:w="5211" w:type="dxa"/>
            <w:shd w:val="clear" w:color="auto" w:fill="auto"/>
          </w:tcPr>
          <w:p w:rsidR="000B707E" w:rsidRDefault="000B707E" w:rsidP="00501723">
            <w:pPr>
              <w:pStyle w:val="DefenceNormal"/>
              <w:spacing w:before="120" w:after="120"/>
              <w:contextualSpacing/>
              <w:rPr>
                <w:rFonts w:ascii="Arial" w:hAnsi="Arial" w:cs="Arial"/>
                <w:sz w:val="18"/>
              </w:rPr>
            </w:pPr>
            <w:r>
              <w:rPr>
                <w:rFonts w:ascii="Arial" w:hAnsi="Arial" w:cs="Arial"/>
                <w:b/>
                <w:sz w:val="18"/>
              </w:rPr>
              <w:t xml:space="preserve">Proposed Resources / Key People: </w:t>
            </w:r>
            <w:r>
              <w:rPr>
                <w:rFonts w:ascii="Arial" w:hAnsi="Arial" w:cs="Arial"/>
                <w:sz w:val="18"/>
              </w:rPr>
              <w:t xml:space="preserve"> You are requested to provide the details of the key people that will undertake the Works (including any proposed subcontractors or sub-consultants).</w:t>
            </w:r>
          </w:p>
        </w:tc>
        <w:tc>
          <w:tcPr>
            <w:tcW w:w="4359" w:type="dxa"/>
            <w:shd w:val="clear" w:color="auto" w:fill="auto"/>
          </w:tcPr>
          <w:p w:rsidR="000B707E" w:rsidRDefault="000B707E" w:rsidP="00501723">
            <w:pPr>
              <w:pStyle w:val="DefenceNormal"/>
              <w:spacing w:before="120" w:after="120"/>
              <w:contextualSpacing/>
              <w:rPr>
                <w:rFonts w:ascii="Arial" w:hAnsi="Arial" w:cs="Arial"/>
                <w:b/>
                <w:sz w:val="18"/>
                <w:highlight w:val="yellow"/>
              </w:rPr>
            </w:pPr>
            <w:r>
              <w:rPr>
                <w:rFonts w:ascii="Arial" w:hAnsi="Arial" w:cs="Arial"/>
                <w:b/>
                <w:sz w:val="18"/>
                <w:szCs w:val="18"/>
                <w:highlight w:val="yellow"/>
              </w:rPr>
              <w:t>[INSERT]</w:t>
            </w:r>
          </w:p>
        </w:tc>
      </w:tr>
      <w:tr w:rsidR="000B707E" w:rsidTr="00501723">
        <w:tc>
          <w:tcPr>
            <w:tcW w:w="5211" w:type="dxa"/>
            <w:shd w:val="clear" w:color="auto" w:fill="auto"/>
          </w:tcPr>
          <w:p w:rsidR="000B707E" w:rsidRDefault="000B707E" w:rsidP="00501723">
            <w:pPr>
              <w:pStyle w:val="DefenceNormal"/>
              <w:spacing w:before="120" w:after="120"/>
              <w:contextualSpacing/>
              <w:rPr>
                <w:rFonts w:ascii="Arial" w:hAnsi="Arial" w:cs="Arial"/>
                <w:sz w:val="18"/>
              </w:rPr>
            </w:pPr>
            <w:r>
              <w:rPr>
                <w:rFonts w:ascii="Arial" w:hAnsi="Arial" w:cs="Arial"/>
                <w:b/>
                <w:sz w:val="18"/>
              </w:rPr>
              <w:t xml:space="preserve">Methodology:  </w:t>
            </w:r>
            <w:r>
              <w:rPr>
                <w:rFonts w:ascii="Arial" w:hAnsi="Arial" w:cs="Arial"/>
                <w:sz w:val="18"/>
              </w:rPr>
              <w:t>You are requested to provide:</w:t>
            </w:r>
          </w:p>
          <w:p w:rsidR="000B707E" w:rsidRDefault="000B707E" w:rsidP="00501723">
            <w:pPr>
              <w:pStyle w:val="DefenceHeading3"/>
              <w:numPr>
                <w:ilvl w:val="0"/>
                <w:numId w:val="0"/>
              </w:numPr>
              <w:spacing w:before="120" w:after="120"/>
              <w:contextualSpacing/>
              <w:rPr>
                <w:rFonts w:ascii="Arial" w:hAnsi="Arial"/>
                <w:bCs w:val="0"/>
                <w:sz w:val="18"/>
                <w:szCs w:val="20"/>
              </w:rPr>
            </w:pPr>
            <w:r>
              <w:rPr>
                <w:rFonts w:ascii="Arial" w:hAnsi="Arial"/>
                <w:bCs w:val="0"/>
                <w:sz w:val="18"/>
                <w:szCs w:val="20"/>
              </w:rPr>
              <w:t>(a)  a brief narrative setting out your understanding of the nature and scope of the Works including addressing:</w:t>
            </w:r>
          </w:p>
          <w:p w:rsidR="000B707E" w:rsidRDefault="000B707E" w:rsidP="00501723">
            <w:pPr>
              <w:pStyle w:val="DefenceHeading3"/>
              <w:numPr>
                <w:ilvl w:val="0"/>
                <w:numId w:val="0"/>
              </w:numPr>
              <w:spacing w:before="120" w:after="120"/>
              <w:ind w:left="426"/>
              <w:contextualSpacing/>
              <w:rPr>
                <w:rFonts w:ascii="Arial" w:hAnsi="Arial"/>
                <w:bCs w:val="0"/>
                <w:sz w:val="18"/>
                <w:szCs w:val="20"/>
              </w:rPr>
            </w:pPr>
            <w:r>
              <w:rPr>
                <w:rFonts w:ascii="Arial" w:hAnsi="Arial"/>
                <w:bCs w:val="0"/>
                <w:sz w:val="18"/>
                <w:szCs w:val="20"/>
              </w:rPr>
              <w:t xml:space="preserve">(i)  the logistics support requirements of the project, as well as identifying potential logistics issues and solutions to these problems); </w:t>
            </w:r>
          </w:p>
          <w:p w:rsidR="000B707E" w:rsidRDefault="000B707E" w:rsidP="00501723">
            <w:pPr>
              <w:pStyle w:val="DefenceHeading3"/>
              <w:numPr>
                <w:ilvl w:val="0"/>
                <w:numId w:val="0"/>
              </w:numPr>
              <w:spacing w:before="120" w:after="120"/>
              <w:ind w:left="426"/>
              <w:contextualSpacing/>
              <w:rPr>
                <w:rFonts w:ascii="Arial" w:hAnsi="Arial"/>
                <w:bCs w:val="0"/>
                <w:sz w:val="18"/>
                <w:szCs w:val="20"/>
              </w:rPr>
            </w:pPr>
            <w:r>
              <w:rPr>
                <w:rFonts w:ascii="Arial" w:hAnsi="Arial"/>
                <w:bCs w:val="0"/>
                <w:sz w:val="18"/>
                <w:szCs w:val="20"/>
              </w:rPr>
              <w:t>(ii)  procedures for Site access, ensuring security measures are in place, vehicle and traffic management, noise management and Site office requirements; and</w:t>
            </w:r>
          </w:p>
          <w:p w:rsidR="000B707E" w:rsidRDefault="000B707E" w:rsidP="00501723">
            <w:pPr>
              <w:pStyle w:val="DefenceHeading3"/>
              <w:numPr>
                <w:ilvl w:val="0"/>
                <w:numId w:val="0"/>
              </w:numPr>
              <w:spacing w:before="120" w:after="120"/>
              <w:ind w:left="426"/>
              <w:contextualSpacing/>
              <w:rPr>
                <w:rFonts w:ascii="Arial" w:hAnsi="Arial"/>
                <w:bCs w:val="0"/>
                <w:sz w:val="18"/>
                <w:szCs w:val="20"/>
              </w:rPr>
            </w:pPr>
            <w:r>
              <w:rPr>
                <w:rFonts w:ascii="Arial" w:hAnsi="Arial"/>
                <w:bCs w:val="0"/>
                <w:sz w:val="18"/>
                <w:szCs w:val="20"/>
              </w:rPr>
              <w:t xml:space="preserve">(iii)  your proposed approach to working hours and staff accommodation; </w:t>
            </w:r>
          </w:p>
          <w:p w:rsidR="000B707E" w:rsidRDefault="000B707E" w:rsidP="00501723">
            <w:pPr>
              <w:pStyle w:val="DefenceHeading3"/>
              <w:numPr>
                <w:ilvl w:val="0"/>
                <w:numId w:val="0"/>
              </w:numPr>
              <w:spacing w:before="120" w:after="120"/>
              <w:contextualSpacing/>
              <w:rPr>
                <w:rFonts w:ascii="Arial" w:hAnsi="Arial"/>
                <w:bCs w:val="0"/>
                <w:sz w:val="18"/>
                <w:szCs w:val="20"/>
              </w:rPr>
            </w:pPr>
            <w:r>
              <w:rPr>
                <w:rFonts w:ascii="Arial" w:hAnsi="Arial"/>
                <w:bCs w:val="0"/>
                <w:sz w:val="18"/>
                <w:szCs w:val="20"/>
              </w:rPr>
              <w:t xml:space="preserve">(b)  details of how you will achieve the time, budget and workmanship requirements of the Works; </w:t>
            </w:r>
          </w:p>
          <w:p w:rsidR="000B707E" w:rsidRDefault="000B707E" w:rsidP="00501723">
            <w:pPr>
              <w:pStyle w:val="DefenceHeading3"/>
              <w:numPr>
                <w:ilvl w:val="0"/>
                <w:numId w:val="0"/>
              </w:numPr>
              <w:spacing w:before="120" w:after="120"/>
              <w:contextualSpacing/>
              <w:rPr>
                <w:rFonts w:ascii="Arial" w:hAnsi="Arial"/>
                <w:bCs w:val="0"/>
                <w:sz w:val="18"/>
                <w:szCs w:val="20"/>
              </w:rPr>
            </w:pPr>
            <w:r>
              <w:rPr>
                <w:rFonts w:ascii="Arial" w:hAnsi="Arial"/>
                <w:bCs w:val="0"/>
                <w:sz w:val="18"/>
                <w:szCs w:val="20"/>
              </w:rPr>
              <w:t>(c)  your current approach to environmental management and work health and safety including addressing your approach to:</w:t>
            </w:r>
          </w:p>
          <w:p w:rsidR="000B707E" w:rsidRDefault="000B707E" w:rsidP="00501723">
            <w:pPr>
              <w:pStyle w:val="DefenceHeading3"/>
              <w:numPr>
                <w:ilvl w:val="0"/>
                <w:numId w:val="0"/>
              </w:numPr>
              <w:spacing w:before="120" w:after="120"/>
              <w:ind w:left="426"/>
              <w:contextualSpacing/>
              <w:rPr>
                <w:rFonts w:ascii="Arial" w:hAnsi="Arial"/>
                <w:bCs w:val="0"/>
                <w:sz w:val="18"/>
                <w:szCs w:val="20"/>
              </w:rPr>
            </w:pPr>
            <w:r>
              <w:rPr>
                <w:rFonts w:ascii="Arial" w:hAnsi="Arial"/>
                <w:bCs w:val="0"/>
                <w:sz w:val="18"/>
                <w:szCs w:val="20"/>
              </w:rPr>
              <w:t xml:space="preserve">(i)  waste management (and waste water runoff) and debris control at the Site; </w:t>
            </w:r>
          </w:p>
          <w:p w:rsidR="000B707E" w:rsidRDefault="000B707E" w:rsidP="00501723">
            <w:pPr>
              <w:pStyle w:val="DefenceHeading3"/>
              <w:numPr>
                <w:ilvl w:val="0"/>
                <w:numId w:val="0"/>
              </w:numPr>
              <w:spacing w:before="120" w:after="120"/>
              <w:ind w:left="426"/>
              <w:contextualSpacing/>
              <w:rPr>
                <w:rFonts w:ascii="Arial" w:hAnsi="Arial"/>
                <w:bCs w:val="0"/>
                <w:sz w:val="18"/>
                <w:szCs w:val="20"/>
              </w:rPr>
            </w:pPr>
            <w:r>
              <w:rPr>
                <w:rFonts w:ascii="Arial" w:hAnsi="Arial"/>
                <w:bCs w:val="0"/>
                <w:sz w:val="18"/>
                <w:szCs w:val="20"/>
              </w:rPr>
              <w:t>(ii)  managing any dangerous or prohibited substances, material or goods at the Site (including spills); and</w:t>
            </w:r>
          </w:p>
          <w:p w:rsidR="000B707E" w:rsidRDefault="000B707E" w:rsidP="00501723">
            <w:pPr>
              <w:pStyle w:val="DefenceHeading3"/>
              <w:numPr>
                <w:ilvl w:val="0"/>
                <w:numId w:val="0"/>
              </w:numPr>
              <w:spacing w:before="120" w:after="120"/>
              <w:ind w:left="426"/>
              <w:contextualSpacing/>
              <w:rPr>
                <w:rFonts w:ascii="Arial" w:hAnsi="Arial"/>
                <w:bCs w:val="0"/>
                <w:sz w:val="18"/>
                <w:szCs w:val="20"/>
              </w:rPr>
            </w:pPr>
            <w:r>
              <w:rPr>
                <w:rFonts w:ascii="Arial" w:hAnsi="Arial"/>
                <w:bCs w:val="0"/>
                <w:sz w:val="18"/>
                <w:szCs w:val="20"/>
              </w:rPr>
              <w:t>(iii)  heritage and artefacts discovered at the Site;</w:t>
            </w:r>
          </w:p>
          <w:p w:rsidR="00B371E5" w:rsidRDefault="000B707E" w:rsidP="00501723">
            <w:pPr>
              <w:pStyle w:val="DefenceHeading3"/>
              <w:numPr>
                <w:ilvl w:val="0"/>
                <w:numId w:val="0"/>
              </w:numPr>
              <w:spacing w:before="120" w:after="120"/>
              <w:contextualSpacing/>
              <w:rPr>
                <w:rFonts w:ascii="Arial" w:hAnsi="Arial"/>
                <w:bCs w:val="0"/>
                <w:sz w:val="18"/>
                <w:szCs w:val="20"/>
              </w:rPr>
            </w:pPr>
            <w:r>
              <w:rPr>
                <w:rFonts w:ascii="Arial" w:hAnsi="Arial"/>
                <w:bCs w:val="0"/>
                <w:sz w:val="18"/>
                <w:szCs w:val="20"/>
              </w:rPr>
              <w:t>(d)  your approach to commissioning and handover</w:t>
            </w:r>
            <w:r w:rsidR="00B371E5">
              <w:rPr>
                <w:rFonts w:ascii="Arial" w:hAnsi="Arial"/>
                <w:bCs w:val="0"/>
                <w:sz w:val="18"/>
                <w:szCs w:val="20"/>
              </w:rPr>
              <w:t>; and</w:t>
            </w:r>
          </w:p>
          <w:p w:rsidR="000B707E" w:rsidRDefault="00B371E5" w:rsidP="00B371E5">
            <w:pPr>
              <w:pStyle w:val="DefenceHeading3"/>
              <w:numPr>
                <w:ilvl w:val="0"/>
                <w:numId w:val="0"/>
              </w:numPr>
              <w:spacing w:before="120" w:after="120"/>
              <w:contextualSpacing/>
              <w:rPr>
                <w:rFonts w:ascii="Arial" w:hAnsi="Arial"/>
                <w:bCs w:val="0"/>
                <w:sz w:val="18"/>
                <w:szCs w:val="20"/>
              </w:rPr>
            </w:pPr>
            <w:r>
              <w:rPr>
                <w:rFonts w:ascii="Arial" w:hAnsi="Arial"/>
                <w:bCs w:val="0"/>
                <w:sz w:val="18"/>
                <w:szCs w:val="20"/>
              </w:rPr>
              <w:t>(e)  your approach to minimising the risks of Modern Slavery, fraud, bribery and corruption in connection with the Works</w:t>
            </w:r>
            <w:r w:rsidR="000B707E">
              <w:rPr>
                <w:rFonts w:ascii="Arial" w:hAnsi="Arial"/>
                <w:bCs w:val="0"/>
                <w:sz w:val="18"/>
                <w:szCs w:val="20"/>
              </w:rPr>
              <w:t>.</w:t>
            </w:r>
          </w:p>
        </w:tc>
        <w:tc>
          <w:tcPr>
            <w:tcW w:w="4359" w:type="dxa"/>
            <w:shd w:val="clear" w:color="auto" w:fill="auto"/>
          </w:tcPr>
          <w:p w:rsidR="000B707E" w:rsidRDefault="000B707E" w:rsidP="00501723">
            <w:pPr>
              <w:pStyle w:val="DefenceNormal"/>
              <w:spacing w:before="120" w:after="120"/>
              <w:contextualSpacing/>
              <w:rPr>
                <w:rFonts w:ascii="Arial" w:hAnsi="Arial" w:cs="Arial"/>
                <w:b/>
                <w:sz w:val="18"/>
                <w:highlight w:val="yellow"/>
              </w:rPr>
            </w:pPr>
            <w:r>
              <w:rPr>
                <w:rFonts w:ascii="Arial" w:hAnsi="Arial" w:cs="Arial"/>
                <w:b/>
                <w:sz w:val="18"/>
                <w:szCs w:val="18"/>
                <w:highlight w:val="yellow"/>
              </w:rPr>
              <w:t>[INSERT]</w:t>
            </w:r>
          </w:p>
        </w:tc>
      </w:tr>
    </w:tbl>
    <w:p w:rsidR="009C54AB" w:rsidRDefault="009C54AB">
      <w:pPr>
        <w:rPr>
          <w:rFonts w:cs="Arial"/>
          <w:sz w:val="18"/>
          <w:szCs w:val="18"/>
        </w:rPr>
      </w:pPr>
    </w:p>
    <w:p w:rsidR="009C54AB" w:rsidRDefault="009C54AB">
      <w:pPr>
        <w:pStyle w:val="DefenceNormal"/>
        <w:rPr>
          <w:rFonts w:ascii="Arial" w:hAnsi="Arial" w:cs="Arial"/>
          <w:b/>
        </w:rPr>
      </w:pPr>
    </w:p>
    <w:sectPr w:rsidR="009C54AB">
      <w:headerReference w:type="default" r:id="rId12"/>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726" w:rsidRDefault="00C77726">
      <w:pPr>
        <w:spacing w:after="0"/>
      </w:pPr>
      <w:r>
        <w:separator/>
      </w:r>
    </w:p>
  </w:endnote>
  <w:endnote w:type="continuationSeparator" w:id="0">
    <w:p w:rsidR="00C77726" w:rsidRDefault="00C77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AB" w:rsidRDefault="009C5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54AB" w:rsidRDefault="009C54AB">
    <w:pPr>
      <w:pStyle w:val="Footer"/>
      <w:ind w:right="360"/>
    </w:pPr>
    <w:fldSimple w:instr=" DOCVARIABLE  CUFooterText \* MERGEFORMAT " w:fldLock="1">
      <w:r w:rsidR="00780CB6">
        <w:t>L\336963865.3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AB" w:rsidRDefault="009C54AB">
    <w:pPr>
      <w:pStyle w:val="Footer"/>
      <w:tabs>
        <w:tab w:val="clear" w:pos="4678"/>
        <w:tab w:val="clear" w:pos="9356"/>
        <w:tab w:val="right" w:pos="9354"/>
      </w:tabs>
      <w:ind w:right="-144"/>
      <w:rPr>
        <w:rStyle w:val="DocsOpenFilename"/>
        <w:rFonts w:ascii="Arial" w:hAnsi="Arial" w:cs="Arial"/>
        <w:sz w:val="16"/>
        <w:szCs w:val="16"/>
      </w:rPr>
    </w:pPr>
    <w:fldSimple w:instr=" DOCVARIABLE  CUFooterText \* MERGEFORMAT " w:fldLock="1">
      <w:r w:rsidR="00780CB6">
        <w:t>L\336963865.3</w:t>
      </w:r>
    </w:fldSimple>
    <w:r>
      <w:tab/>
    </w:r>
    <w:r>
      <w:fldChar w:fldCharType="begin"/>
    </w:r>
    <w:r>
      <w:instrText xml:space="preserve"> PAGE   \* MERGEFORMAT </w:instrText>
    </w:r>
    <w:r>
      <w:fldChar w:fldCharType="separate"/>
    </w:r>
    <w:r w:rsidR="00973350">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AB" w:rsidRDefault="009C54AB">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780CB6">
      <w:rPr>
        <w:rStyle w:val="DocsOpenFilename"/>
      </w:rPr>
      <w:t>L\336963865.3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726" w:rsidRDefault="00C77726">
      <w:pPr>
        <w:spacing w:after="0"/>
      </w:pPr>
      <w:r>
        <w:separator/>
      </w:r>
    </w:p>
  </w:footnote>
  <w:footnote w:type="continuationSeparator" w:id="0">
    <w:p w:rsidR="00C77726" w:rsidRDefault="00C777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AB" w:rsidRDefault="009C54AB">
    <w:pPr>
      <w:pStyle w:val="Header"/>
      <w:pBdr>
        <w:bottom w:val="single" w:sz="4" w:space="1" w:color="auto"/>
      </w:pBdr>
      <w:rPr>
        <w:sz w:val="18"/>
        <w:szCs w:val="18"/>
      </w:rPr>
    </w:pPr>
    <w:r>
      <w:rPr>
        <w:rFonts w:ascii="Times New Roman" w:hAnsi="Times New Roman"/>
        <w:i/>
        <w:sz w:val="18"/>
        <w:szCs w:val="18"/>
      </w:rPr>
      <w:t>Department of Defence - Micro Works Contract (International)</w:t>
    </w:r>
    <w:r w:rsidR="00EF2A43">
      <w:rPr>
        <w:rFonts w:ascii="Times New Roman" w:hAnsi="Times New Roman"/>
        <w:i/>
        <w:sz w:val="18"/>
        <w:szCs w:val="18"/>
      </w:rPr>
      <w:t xml:space="preserve"> / Request For Quotation</w:t>
    </w:r>
    <w:r>
      <w:rPr>
        <w:rFonts w:ascii="Times New Roman" w:hAnsi="Times New Roman"/>
        <w:i/>
        <w:sz w:val="18"/>
        <w:szCs w:val="18"/>
      </w:rPr>
      <w:t xml:space="preserve"> - </w:t>
    </w:r>
    <w:r>
      <w:rPr>
        <w:rFonts w:ascii="Times New Roman" w:hAnsi="Times New Roman"/>
        <w:b/>
        <w:i/>
        <w:sz w:val="18"/>
        <w:szCs w:val="18"/>
      </w:rPr>
      <w:t>[insert name of project/works,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DE62A3"/>
    <w:multiLevelType w:val="multilevel"/>
    <w:tmpl w:val="CFE4DF56"/>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7" w15:restartNumberingAfterBreak="0">
    <w:nsid w:val="0C473873"/>
    <w:multiLevelType w:val="multilevel"/>
    <w:tmpl w:val="EC004B24"/>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Arial" w:hAnsi="Arial" w:cs="Arial" w:hint="default"/>
        <w:b w:val="0"/>
        <w:i w:val="0"/>
        <w:caps w:val="0"/>
        <w:strike w:val="0"/>
        <w:dstrike w:val="0"/>
        <w:sz w:val="18"/>
        <w:szCs w:val="18"/>
        <w:u w:val="none"/>
        <w:effect w:val="none"/>
      </w:rPr>
    </w:lvl>
    <w:lvl w:ilvl="3">
      <w:start w:val="1"/>
      <w:numFmt w:val="lowerRoman"/>
      <w:lvlText w:val="(%4)"/>
      <w:lvlJc w:val="left"/>
      <w:pPr>
        <w:tabs>
          <w:tab w:val="num" w:pos="2892"/>
        </w:tabs>
        <w:ind w:left="2892" w:hanging="964"/>
      </w:pPr>
      <w:rPr>
        <w:rFonts w:ascii="Arial" w:hAnsi="Arial" w:cs="Arial" w:hint="default"/>
        <w:b w:val="0"/>
        <w:i w:val="0"/>
        <w:strike w:val="0"/>
        <w:dstrike w:val="0"/>
        <w:sz w:val="18"/>
        <w:szCs w:val="18"/>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8"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3224C23"/>
    <w:multiLevelType w:val="multilevel"/>
    <w:tmpl w:val="7F1849D4"/>
    <w:lvl w:ilvl="0">
      <w:start w:val="1"/>
      <w:numFmt w:val="decimal"/>
      <w:pStyle w:val="DefenceHeading1"/>
      <w:lvlText w:val="%1."/>
      <w:lvlJc w:val="left"/>
      <w:pPr>
        <w:tabs>
          <w:tab w:val="num" w:pos="964"/>
        </w:tabs>
        <w:ind w:left="964" w:hanging="964"/>
      </w:pPr>
      <w:rPr>
        <w:rFonts w:ascii="Arial Bold" w:hAnsi="Arial Bold" w:hint="default"/>
        <w:b/>
        <w:i w:val="0"/>
        <w:caps/>
        <w:sz w:val="18"/>
        <w:szCs w:val="18"/>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18"/>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430443D6"/>
    <w:multiLevelType w:val="multilevel"/>
    <w:tmpl w:val="DFD23C0C"/>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E4AF3"/>
    <w:multiLevelType w:val="multilevel"/>
    <w:tmpl w:val="06D8E1A4"/>
    <w:lvl w:ilvl="0">
      <w:start w:val="1"/>
      <w:numFmt w:val="decimal"/>
      <w:lvlRestart w:val="0"/>
      <w:pStyle w:val="CUNumber1"/>
      <w:lvlText w:val="%1."/>
      <w:lvlJc w:val="left"/>
      <w:pPr>
        <w:tabs>
          <w:tab w:val="num" w:pos="567"/>
        </w:tabs>
        <w:ind w:left="567" w:hanging="567"/>
      </w:pPr>
      <w:rPr>
        <w:rFonts w:ascii="Arial" w:hAnsi="Arial" w:hint="default"/>
        <w:b/>
        <w:i w:val="0"/>
        <w:caps/>
        <w:sz w:val="18"/>
        <w:szCs w:val="18"/>
        <w:u w:val="none"/>
      </w:rPr>
    </w:lvl>
    <w:lvl w:ilvl="1">
      <w:start w:val="1"/>
      <w:numFmt w:val="decimal"/>
      <w:pStyle w:val="CUNumber2"/>
      <w:lvlText w:val="%1.%2"/>
      <w:lvlJc w:val="left"/>
      <w:pPr>
        <w:tabs>
          <w:tab w:val="num" w:pos="567"/>
        </w:tabs>
        <w:ind w:left="567" w:hanging="567"/>
      </w:pPr>
      <w:rPr>
        <w:rFonts w:ascii="Arial" w:hAnsi="Arial" w:hint="default"/>
        <w:b w:val="0"/>
        <w:i w:val="0"/>
        <w:sz w:val="16"/>
        <w:u w:val="none"/>
      </w:rPr>
    </w:lvl>
    <w:lvl w:ilvl="2">
      <w:start w:val="1"/>
      <w:numFmt w:val="lowerLetter"/>
      <w:pStyle w:val="CUNumber3"/>
      <w:lvlText w:val="(%3)"/>
      <w:lvlJc w:val="left"/>
      <w:pPr>
        <w:tabs>
          <w:tab w:val="num" w:pos="1134"/>
        </w:tabs>
        <w:ind w:left="1134" w:hanging="567"/>
      </w:pPr>
      <w:rPr>
        <w:rFonts w:ascii="Arial" w:hAnsi="Arial" w:hint="default"/>
        <w:b w:val="0"/>
        <w:i w:val="0"/>
        <w:sz w:val="18"/>
        <w:szCs w:val="18"/>
        <w:u w:val="none"/>
      </w:rPr>
    </w:lvl>
    <w:lvl w:ilvl="3">
      <w:start w:val="1"/>
      <w:numFmt w:val="lowerRoman"/>
      <w:pStyle w:val="CUNumber4"/>
      <w:lvlText w:val="(%4)"/>
      <w:lvlJc w:val="left"/>
      <w:pPr>
        <w:tabs>
          <w:tab w:val="num" w:pos="1701"/>
        </w:tabs>
        <w:ind w:left="1701" w:hanging="567"/>
      </w:pPr>
      <w:rPr>
        <w:rFonts w:ascii="Arial" w:hAnsi="Arial" w:hint="default"/>
        <w:b w:val="0"/>
        <w:i w:val="0"/>
        <w:sz w:val="18"/>
        <w:szCs w:val="18"/>
        <w:u w:val="none"/>
      </w:rPr>
    </w:lvl>
    <w:lvl w:ilvl="4">
      <w:start w:val="1"/>
      <w:numFmt w:val="upperLetter"/>
      <w:pStyle w:val="CUNumber5"/>
      <w:lvlText w:val="%5."/>
      <w:lvlJc w:val="left"/>
      <w:pPr>
        <w:tabs>
          <w:tab w:val="num" w:pos="3855"/>
        </w:tabs>
        <w:ind w:left="3855" w:hanging="964"/>
      </w:pPr>
      <w:rPr>
        <w:rFonts w:ascii="Arial" w:hAnsi="Arial" w:cs="Arial" w:hint="default"/>
        <w:b w:val="0"/>
        <w:i w:val="0"/>
        <w:sz w:val="18"/>
        <w:szCs w:val="18"/>
        <w:u w:val="none"/>
      </w:rPr>
    </w:lvl>
    <w:lvl w:ilvl="5">
      <w:start w:val="1"/>
      <w:numFmt w:val="decimal"/>
      <w:pStyle w:val="CUNumber6"/>
      <w:lvlText w:val="%6)"/>
      <w:lvlJc w:val="left"/>
      <w:pPr>
        <w:tabs>
          <w:tab w:val="num" w:pos="4819"/>
        </w:tabs>
        <w:ind w:left="4819" w:hanging="964"/>
      </w:pPr>
      <w:rPr>
        <w:rFonts w:ascii="Arial" w:hAnsi="Arial" w:cs="Arial" w:hint="default"/>
        <w:b w:val="0"/>
        <w:i w:val="0"/>
        <w:sz w:val="18"/>
        <w:szCs w:val="18"/>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4"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15"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13"/>
  </w:num>
  <w:num w:numId="2">
    <w:abstractNumId w:val="16"/>
  </w:num>
  <w:num w:numId="3">
    <w:abstractNumId w:val="4"/>
  </w:num>
  <w:num w:numId="4">
    <w:abstractNumId w:val="3"/>
  </w:num>
  <w:num w:numId="5">
    <w:abstractNumId w:val="2"/>
  </w:num>
  <w:num w:numId="6">
    <w:abstractNumId w:val="1"/>
  </w:num>
  <w:num w:numId="7">
    <w:abstractNumId w:val="0"/>
  </w:num>
  <w:num w:numId="8">
    <w:abstractNumId w:val="12"/>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7"/>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AU"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6963865.3"/>
  </w:docVars>
  <w:rsids>
    <w:rsidRoot w:val="00507A3E"/>
    <w:rsid w:val="00007F12"/>
    <w:rsid w:val="000149F2"/>
    <w:rsid w:val="00024F56"/>
    <w:rsid w:val="000461AA"/>
    <w:rsid w:val="000771E3"/>
    <w:rsid w:val="00092F09"/>
    <w:rsid w:val="000B4EDF"/>
    <w:rsid w:val="000B707E"/>
    <w:rsid w:val="000F1B48"/>
    <w:rsid w:val="000F715E"/>
    <w:rsid w:val="001025BF"/>
    <w:rsid w:val="00113869"/>
    <w:rsid w:val="0012179D"/>
    <w:rsid w:val="0017137E"/>
    <w:rsid w:val="001851CF"/>
    <w:rsid w:val="001C79D3"/>
    <w:rsid w:val="001D22F8"/>
    <w:rsid w:val="001D46B3"/>
    <w:rsid w:val="001D6DFD"/>
    <w:rsid w:val="001F13AF"/>
    <w:rsid w:val="00212E6C"/>
    <w:rsid w:val="0023523E"/>
    <w:rsid w:val="00246198"/>
    <w:rsid w:val="0028767C"/>
    <w:rsid w:val="002A52A3"/>
    <w:rsid w:val="002B7BE2"/>
    <w:rsid w:val="003155C6"/>
    <w:rsid w:val="00326EC7"/>
    <w:rsid w:val="00392165"/>
    <w:rsid w:val="003925FC"/>
    <w:rsid w:val="003B347C"/>
    <w:rsid w:val="003D0151"/>
    <w:rsid w:val="003E26CD"/>
    <w:rsid w:val="003E62D2"/>
    <w:rsid w:val="00407219"/>
    <w:rsid w:val="004565C0"/>
    <w:rsid w:val="004634D2"/>
    <w:rsid w:val="00473320"/>
    <w:rsid w:val="004969D6"/>
    <w:rsid w:val="004A4DE9"/>
    <w:rsid w:val="004B0EA2"/>
    <w:rsid w:val="004C3652"/>
    <w:rsid w:val="004C6F4E"/>
    <w:rsid w:val="004E42EC"/>
    <w:rsid w:val="00501723"/>
    <w:rsid w:val="00501756"/>
    <w:rsid w:val="00507A3E"/>
    <w:rsid w:val="00517737"/>
    <w:rsid w:val="00520A6E"/>
    <w:rsid w:val="00534929"/>
    <w:rsid w:val="00540FE7"/>
    <w:rsid w:val="00541C61"/>
    <w:rsid w:val="005B5C71"/>
    <w:rsid w:val="005B62FA"/>
    <w:rsid w:val="005F15E0"/>
    <w:rsid w:val="00616D52"/>
    <w:rsid w:val="00634B98"/>
    <w:rsid w:val="0065526B"/>
    <w:rsid w:val="006D446E"/>
    <w:rsid w:val="006F4F53"/>
    <w:rsid w:val="0070761E"/>
    <w:rsid w:val="00710BA6"/>
    <w:rsid w:val="007126E3"/>
    <w:rsid w:val="0074646A"/>
    <w:rsid w:val="0075434F"/>
    <w:rsid w:val="00780CB6"/>
    <w:rsid w:val="00782D6A"/>
    <w:rsid w:val="00786D2B"/>
    <w:rsid w:val="007A1B40"/>
    <w:rsid w:val="007A722F"/>
    <w:rsid w:val="007B681C"/>
    <w:rsid w:val="007B7AB5"/>
    <w:rsid w:val="007D0D46"/>
    <w:rsid w:val="007D5993"/>
    <w:rsid w:val="007F70E8"/>
    <w:rsid w:val="00837AF3"/>
    <w:rsid w:val="008A20C3"/>
    <w:rsid w:val="008B0841"/>
    <w:rsid w:val="008C1226"/>
    <w:rsid w:val="008F5AC3"/>
    <w:rsid w:val="00903CD6"/>
    <w:rsid w:val="00917DFA"/>
    <w:rsid w:val="00933C2A"/>
    <w:rsid w:val="00946A73"/>
    <w:rsid w:val="00952136"/>
    <w:rsid w:val="00962B9B"/>
    <w:rsid w:val="00973350"/>
    <w:rsid w:val="009A30C5"/>
    <w:rsid w:val="009C54AB"/>
    <w:rsid w:val="009D7887"/>
    <w:rsid w:val="00A31687"/>
    <w:rsid w:val="00A53B32"/>
    <w:rsid w:val="00A74BA5"/>
    <w:rsid w:val="00A818F7"/>
    <w:rsid w:val="00A93E9E"/>
    <w:rsid w:val="00AB1EDF"/>
    <w:rsid w:val="00AB60C6"/>
    <w:rsid w:val="00AB68E6"/>
    <w:rsid w:val="00B026FE"/>
    <w:rsid w:val="00B16A97"/>
    <w:rsid w:val="00B21BF8"/>
    <w:rsid w:val="00B27EFD"/>
    <w:rsid w:val="00B371E5"/>
    <w:rsid w:val="00B445CD"/>
    <w:rsid w:val="00B63BEE"/>
    <w:rsid w:val="00B65B74"/>
    <w:rsid w:val="00B669C0"/>
    <w:rsid w:val="00B80014"/>
    <w:rsid w:val="00BC160E"/>
    <w:rsid w:val="00BC36CE"/>
    <w:rsid w:val="00BE45F7"/>
    <w:rsid w:val="00C37A09"/>
    <w:rsid w:val="00C77726"/>
    <w:rsid w:val="00C9788C"/>
    <w:rsid w:val="00CB1328"/>
    <w:rsid w:val="00CC5FA1"/>
    <w:rsid w:val="00CE2F02"/>
    <w:rsid w:val="00D44865"/>
    <w:rsid w:val="00D45D80"/>
    <w:rsid w:val="00D74312"/>
    <w:rsid w:val="00DB2148"/>
    <w:rsid w:val="00DB60F6"/>
    <w:rsid w:val="00DC5D9E"/>
    <w:rsid w:val="00DD3895"/>
    <w:rsid w:val="00DE12E4"/>
    <w:rsid w:val="00E0533A"/>
    <w:rsid w:val="00E108BA"/>
    <w:rsid w:val="00E31670"/>
    <w:rsid w:val="00E44C7D"/>
    <w:rsid w:val="00E63A7B"/>
    <w:rsid w:val="00E6641F"/>
    <w:rsid w:val="00E7330E"/>
    <w:rsid w:val="00E87657"/>
    <w:rsid w:val="00E8787C"/>
    <w:rsid w:val="00EA62A2"/>
    <w:rsid w:val="00EF2A43"/>
    <w:rsid w:val="00EF78CC"/>
    <w:rsid w:val="00F11B06"/>
    <w:rsid w:val="00F252D3"/>
    <w:rsid w:val="00F54AA2"/>
    <w:rsid w:val="00F811D7"/>
    <w:rsid w:val="00F819A1"/>
    <w:rsid w:val="00FB2160"/>
    <w:rsid w:val="00FD0A7D"/>
    <w:rsid w:val="00FE5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735B77D-6A4F-4CB2-BAFF-10AF554F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8E6"/>
    <w:pPr>
      <w:widowControl w:val="0"/>
      <w:spacing w:after="220"/>
    </w:pPr>
    <w:rPr>
      <w:rFonts w:ascii="Arial" w:hAnsi="Arial"/>
      <w:sz w:val="22"/>
      <w:szCs w:val="24"/>
      <w:lang w:eastAsia="en-US"/>
    </w:rPr>
  </w:style>
  <w:style w:type="paragraph" w:styleId="Heading1">
    <w:name w:val="heading 1"/>
    <w:next w:val="IndentParaLevel1"/>
    <w:qFormat/>
    <w:pPr>
      <w:keepNext/>
      <w:widowControl w:val="0"/>
      <w:numPr>
        <w:numId w:val="2"/>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pPr>
      <w:keepNext/>
      <w:widowControl w:val="0"/>
      <w:numPr>
        <w:ilvl w:val="1"/>
        <w:numId w:val="2"/>
      </w:numPr>
      <w:spacing w:after="220"/>
      <w:outlineLvl w:val="1"/>
    </w:pPr>
    <w:rPr>
      <w:rFonts w:ascii="Arial" w:hAnsi="Arial"/>
      <w:b/>
      <w:bCs/>
      <w:iCs/>
      <w:sz w:val="24"/>
      <w:szCs w:val="28"/>
      <w:lang w:eastAsia="en-US"/>
    </w:rPr>
  </w:style>
  <w:style w:type="paragraph" w:styleId="Heading3">
    <w:name w:val="heading 3"/>
    <w:basedOn w:val="Normal"/>
    <w:qFormat/>
    <w:pPr>
      <w:numPr>
        <w:ilvl w:val="2"/>
        <w:numId w:val="2"/>
      </w:numPr>
      <w:outlineLvl w:val="2"/>
    </w:pPr>
    <w:rPr>
      <w:rFonts w:cs="Arial"/>
      <w:bCs/>
      <w:szCs w:val="26"/>
    </w:rPr>
  </w:style>
  <w:style w:type="paragraph" w:styleId="Heading4">
    <w:name w:val="heading 4"/>
    <w:basedOn w:val="Normal"/>
    <w:qFormat/>
    <w:pPr>
      <w:numPr>
        <w:ilvl w:val="3"/>
        <w:numId w:val="2"/>
      </w:numPr>
      <w:outlineLvl w:val="3"/>
    </w:pPr>
    <w:rPr>
      <w:bCs/>
      <w:szCs w:val="28"/>
    </w:rPr>
  </w:style>
  <w:style w:type="paragraph" w:styleId="Heading5">
    <w:name w:val="heading 5"/>
    <w:basedOn w:val="Normal"/>
    <w:qFormat/>
    <w:pPr>
      <w:numPr>
        <w:ilvl w:val="4"/>
        <w:numId w:val="2"/>
      </w:numPr>
      <w:outlineLvl w:val="4"/>
    </w:pPr>
    <w:rPr>
      <w:bCs/>
      <w:iCs/>
      <w:szCs w:val="26"/>
    </w:rPr>
  </w:style>
  <w:style w:type="paragraph" w:styleId="Heading6">
    <w:name w:val="heading 6"/>
    <w:basedOn w:val="Normal"/>
    <w:qFormat/>
    <w:pPr>
      <w:numPr>
        <w:ilvl w:val="5"/>
        <w:numId w:val="2"/>
      </w:numPr>
      <w:outlineLvl w:val="5"/>
    </w:pPr>
    <w:rPr>
      <w:bCs/>
      <w:szCs w:val="22"/>
    </w:rPr>
  </w:style>
  <w:style w:type="paragraph" w:styleId="Heading7">
    <w:name w:val="heading 7"/>
    <w:basedOn w:val="Normal"/>
    <w:qFormat/>
    <w:pPr>
      <w:numPr>
        <w:ilvl w:val="6"/>
        <w:numId w:val="2"/>
      </w:numPr>
      <w:outlineLvl w:val="6"/>
    </w:pPr>
  </w:style>
  <w:style w:type="paragraph" w:styleId="Heading8">
    <w:name w:val="heading 8"/>
    <w:basedOn w:val="Normal"/>
    <w:qFormat/>
    <w:pPr>
      <w:numPr>
        <w:ilvl w:val="7"/>
        <w:numId w:val="2"/>
      </w:numPr>
      <w:outlineLvl w:val="7"/>
    </w:pPr>
    <w:rPr>
      <w:iCs/>
    </w:rPr>
  </w:style>
  <w:style w:type="paragraph" w:styleId="Heading9">
    <w:name w:val="heading 9"/>
    <w:basedOn w:val="Normal"/>
    <w:next w:val="Normal"/>
    <w:qFormat/>
    <w:pPr>
      <w:numPr>
        <w:ilvl w:val="8"/>
        <w:numId w:val="2"/>
      </w:numPr>
      <w:outlineLvl w:val="8"/>
    </w:pPr>
    <w:rPr>
      <w:rFonts w:cs="Arial"/>
      <w:b/>
      <w:sz w:val="24"/>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spacing w:after="100"/>
    </w:pPr>
    <w:rPr>
      <w:sz w:val="18"/>
      <w:lang w:bidi="he-IL"/>
    </w:rPr>
  </w:style>
  <w:style w:type="paragraph" w:customStyle="1" w:styleId="CUNumber1">
    <w:name w:val="CU_Number1"/>
    <w:basedOn w:val="Normal"/>
    <w:pPr>
      <w:numPr>
        <w:numId w:val="1"/>
      </w:numPr>
      <w:outlineLvl w:val="0"/>
    </w:pPr>
  </w:style>
  <w:style w:type="paragraph" w:customStyle="1" w:styleId="CUNumber2">
    <w:name w:val="CU_Number2"/>
    <w:basedOn w:val="Normal"/>
    <w:pPr>
      <w:numPr>
        <w:ilvl w:val="1"/>
        <w:numId w:val="1"/>
      </w:numPr>
      <w:outlineLvl w:val="1"/>
    </w:pPr>
    <w:rPr>
      <w:sz w:val="16"/>
    </w:rPr>
  </w:style>
  <w:style w:type="paragraph" w:customStyle="1" w:styleId="CUNumber3">
    <w:name w:val="CU_Number3"/>
    <w:basedOn w:val="Normal"/>
    <w:pPr>
      <w:numPr>
        <w:ilvl w:val="2"/>
        <w:numId w:val="1"/>
      </w:numPr>
      <w:outlineLvl w:val="2"/>
    </w:pPr>
  </w:style>
  <w:style w:type="paragraph" w:customStyle="1" w:styleId="CUNumber4">
    <w:name w:val="CU_Number4"/>
    <w:basedOn w:val="Normal"/>
    <w:pPr>
      <w:numPr>
        <w:ilvl w:val="3"/>
        <w:numId w:val="1"/>
      </w:numPr>
      <w:outlineLvl w:val="3"/>
    </w:pPr>
  </w:style>
  <w:style w:type="paragraph" w:customStyle="1" w:styleId="CUNumber5">
    <w:name w:val="CU_Number5"/>
    <w:basedOn w:val="Normal"/>
    <w:autoRedefine/>
    <w:pPr>
      <w:numPr>
        <w:ilvl w:val="4"/>
        <w:numId w:val="1"/>
      </w:numPr>
      <w:outlineLvl w:val="4"/>
    </w:pPr>
    <w:rPr>
      <w:sz w:val="18"/>
      <w:szCs w:val="18"/>
    </w:rPr>
  </w:style>
  <w:style w:type="paragraph" w:customStyle="1" w:styleId="CUNumber6">
    <w:name w:val="CU_Number6"/>
    <w:basedOn w:val="Normal"/>
    <w:pPr>
      <w:numPr>
        <w:ilvl w:val="5"/>
        <w:numId w:val="1"/>
      </w:numPr>
      <w:outlineLvl w:val="5"/>
    </w:pPr>
  </w:style>
  <w:style w:type="paragraph" w:customStyle="1" w:styleId="CUNumber7">
    <w:name w:val="CU_Number7"/>
    <w:basedOn w:val="Normal"/>
    <w:pPr>
      <w:numPr>
        <w:ilvl w:val="6"/>
        <w:numId w:val="1"/>
      </w:numPr>
      <w:outlineLvl w:val="6"/>
    </w:pPr>
  </w:style>
  <w:style w:type="paragraph" w:customStyle="1" w:styleId="CUNumber8">
    <w:name w:val="CU_Number8"/>
    <w:basedOn w:val="Normal"/>
    <w:pPr>
      <w:numPr>
        <w:ilvl w:val="7"/>
        <w:numId w:val="1"/>
      </w:num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tabs>
        <w:tab w:val="center" w:pos="4678"/>
        <w:tab w:val="right" w:pos="9356"/>
      </w:tabs>
    </w:pPr>
    <w:rPr>
      <w:snapToGrid w:val="0"/>
      <w:sz w:val="18"/>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3"/>
      </w:numPr>
      <w:tabs>
        <w:tab w:val="clear" w:pos="360"/>
      </w:tabs>
      <w:ind w:left="964" w:hanging="964"/>
    </w:pPr>
  </w:style>
  <w:style w:type="paragraph" w:styleId="ListBullet2">
    <w:name w:val="List Bullet 2"/>
    <w:basedOn w:val="Normal"/>
    <w:pPr>
      <w:numPr>
        <w:numId w:val="4"/>
      </w:numPr>
      <w:tabs>
        <w:tab w:val="clear" w:pos="643"/>
      </w:tabs>
      <w:ind w:left="1928" w:hanging="964"/>
    </w:pPr>
  </w:style>
  <w:style w:type="paragraph" w:styleId="ListBullet3">
    <w:name w:val="List Bullet 3"/>
    <w:basedOn w:val="Normal"/>
    <w:pPr>
      <w:numPr>
        <w:numId w:val="5"/>
      </w:numPr>
      <w:tabs>
        <w:tab w:val="clear" w:pos="926"/>
      </w:tabs>
      <w:ind w:left="2892" w:hanging="964"/>
    </w:pPr>
  </w:style>
  <w:style w:type="paragraph" w:styleId="ListBullet4">
    <w:name w:val="List Bullet 4"/>
    <w:basedOn w:val="Normal"/>
    <w:pPr>
      <w:numPr>
        <w:numId w:val="6"/>
      </w:numPr>
      <w:tabs>
        <w:tab w:val="clear" w:pos="1209"/>
      </w:tabs>
      <w:ind w:left="3856" w:hanging="964"/>
    </w:pPr>
  </w:style>
  <w:style w:type="paragraph" w:styleId="ListBullet5">
    <w:name w:val="List Bullet 5"/>
    <w:basedOn w:val="Normal"/>
    <w:pPr>
      <w:numPr>
        <w:numId w:val="7"/>
      </w:numPr>
      <w:tabs>
        <w:tab w:val="clear" w:pos="1492"/>
      </w:tabs>
      <w:ind w:left="4820" w:hanging="964"/>
    </w:pPr>
  </w:style>
  <w:style w:type="paragraph" w:customStyle="1" w:styleId="Recital">
    <w:name w:val="Recital"/>
    <w:basedOn w:val="Normal"/>
    <w:pPr>
      <w:numPr>
        <w:ilvl w:val="1"/>
        <w:numId w:val="8"/>
      </w:numPr>
      <w:tabs>
        <w:tab w:val="clear" w:pos="2044"/>
      </w:tabs>
      <w:ind w:left="964"/>
    </w:pPr>
  </w:style>
  <w:style w:type="paragraph" w:customStyle="1" w:styleId="Schedule1">
    <w:name w:val="Schedule_1"/>
    <w:basedOn w:val="Normal"/>
    <w:next w:val="Normal"/>
    <w:pPr>
      <w:keepNext/>
      <w:numPr>
        <w:numId w:val="9"/>
      </w:numPr>
      <w:pBdr>
        <w:top w:val="single" w:sz="12" w:space="1" w:color="auto"/>
      </w:pBdr>
    </w:pPr>
    <w:rPr>
      <w:b/>
      <w:sz w:val="28"/>
    </w:rPr>
  </w:style>
  <w:style w:type="paragraph" w:customStyle="1" w:styleId="Schedule2">
    <w:name w:val="Schedule_2"/>
    <w:basedOn w:val="Normal"/>
    <w:next w:val="Normal"/>
    <w:pPr>
      <w:keepNext/>
      <w:numPr>
        <w:ilvl w:val="1"/>
        <w:numId w:val="10"/>
      </w:numPr>
    </w:pPr>
    <w:rPr>
      <w:b/>
      <w:sz w:val="24"/>
    </w:rPr>
  </w:style>
  <w:style w:type="paragraph" w:customStyle="1" w:styleId="Schedule3">
    <w:name w:val="Schedule_3"/>
    <w:basedOn w:val="Normal"/>
    <w:pPr>
      <w:numPr>
        <w:ilvl w:val="2"/>
        <w:numId w:val="11"/>
      </w:numPr>
    </w:pPr>
  </w:style>
  <w:style w:type="paragraph" w:customStyle="1" w:styleId="Schedule4">
    <w:name w:val="Schedule_4"/>
    <w:basedOn w:val="Normal"/>
    <w:pPr>
      <w:numPr>
        <w:ilvl w:val="3"/>
        <w:numId w:val="12"/>
      </w:numPr>
    </w:pPr>
  </w:style>
  <w:style w:type="paragraph" w:customStyle="1" w:styleId="Schedule5">
    <w:name w:val="Schedule_5"/>
    <w:basedOn w:val="Normal"/>
    <w:pPr>
      <w:numPr>
        <w:ilvl w:val="4"/>
        <w:numId w:val="13"/>
      </w:numPr>
    </w:pPr>
  </w:style>
  <w:style w:type="paragraph" w:customStyle="1" w:styleId="Schedule6">
    <w:name w:val="Schedule_6"/>
    <w:basedOn w:val="Normal"/>
    <w:pPr>
      <w:numPr>
        <w:ilvl w:val="5"/>
        <w:numId w:val="14"/>
      </w:numPr>
    </w:pPr>
  </w:style>
  <w:style w:type="paragraph" w:customStyle="1" w:styleId="Schedule7">
    <w:name w:val="Schedule_7"/>
    <w:basedOn w:val="Normal"/>
    <w:pPr>
      <w:numPr>
        <w:ilvl w:val="6"/>
        <w:numId w:val="15"/>
      </w:numPr>
    </w:pPr>
  </w:style>
  <w:style w:type="paragraph" w:customStyle="1" w:styleId="Schedule8">
    <w:name w:val="Schedule_8"/>
    <w:basedOn w:val="Normal"/>
    <w:pPr>
      <w:numPr>
        <w:ilvl w:val="7"/>
        <w:numId w:val="16"/>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napToGrid w:val="0"/>
      <w:sz w:val="18"/>
      <w:lang w:eastAsia="en-US"/>
    </w:rPr>
  </w:style>
  <w:style w:type="paragraph" w:customStyle="1" w:styleId="DefenceHeading1">
    <w:name w:val="DefenceHeading 1"/>
    <w:next w:val="Normal"/>
    <w:link w:val="DefenceHeading1Char"/>
    <w:pPr>
      <w:keepNext/>
      <w:numPr>
        <w:numId w:val="17"/>
      </w:numPr>
      <w:spacing w:after="220"/>
      <w:outlineLvl w:val="0"/>
    </w:pPr>
    <w:rPr>
      <w:rFonts w:ascii="Arial Bold" w:hAnsi="Arial Bold" w:cs="Tahoma"/>
      <w:b/>
      <w:caps/>
      <w:sz w:val="22"/>
      <w:szCs w:val="22"/>
      <w:lang w:eastAsia="en-US"/>
    </w:rPr>
  </w:style>
  <w:style w:type="paragraph" w:customStyle="1" w:styleId="DefenceHeading2">
    <w:name w:val="DefenceHeading 2"/>
    <w:next w:val="Normal"/>
    <w:pPr>
      <w:keepNext/>
      <w:numPr>
        <w:ilvl w:val="1"/>
        <w:numId w:val="17"/>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pPr>
      <w:widowControl/>
      <w:numPr>
        <w:ilvl w:val="2"/>
        <w:numId w:val="17"/>
      </w:numPr>
      <w:spacing w:after="200"/>
      <w:outlineLvl w:val="2"/>
    </w:pPr>
    <w:rPr>
      <w:rFonts w:ascii="Times New Roman" w:hAnsi="Times New Roman" w:cs="Arial"/>
      <w:bCs/>
      <w:sz w:val="20"/>
      <w:szCs w:val="26"/>
    </w:rPr>
  </w:style>
  <w:style w:type="paragraph" w:customStyle="1" w:styleId="DefenceHeading4">
    <w:name w:val="DefenceHeading 4"/>
    <w:basedOn w:val="Normal"/>
    <w:link w:val="DefenceHeading4Char"/>
    <w:pPr>
      <w:widowControl/>
      <w:numPr>
        <w:ilvl w:val="3"/>
        <w:numId w:val="17"/>
      </w:numPr>
      <w:spacing w:after="200"/>
      <w:outlineLvl w:val="3"/>
    </w:pPr>
    <w:rPr>
      <w:rFonts w:ascii="Times New Roman" w:hAnsi="Times New Roman"/>
      <w:sz w:val="20"/>
      <w:szCs w:val="20"/>
    </w:rPr>
  </w:style>
  <w:style w:type="paragraph" w:customStyle="1" w:styleId="DefenceHeading5">
    <w:name w:val="DefenceHeading 5"/>
    <w:basedOn w:val="Normal"/>
    <w:link w:val="DefenceHeading5Char"/>
    <w:pPr>
      <w:widowControl/>
      <w:numPr>
        <w:ilvl w:val="4"/>
        <w:numId w:val="17"/>
      </w:numPr>
      <w:spacing w:after="200"/>
      <w:outlineLvl w:val="4"/>
    </w:pPr>
    <w:rPr>
      <w:rFonts w:ascii="Times New Roman" w:hAnsi="Times New Roman"/>
      <w:bCs/>
      <w:iCs/>
      <w:sz w:val="20"/>
      <w:szCs w:val="26"/>
    </w:rPr>
  </w:style>
  <w:style w:type="paragraph" w:customStyle="1" w:styleId="DefenceHeading6">
    <w:name w:val="DefenceHeading 6"/>
    <w:basedOn w:val="Normal"/>
    <w:pPr>
      <w:widowControl/>
      <w:numPr>
        <w:ilvl w:val="5"/>
        <w:numId w:val="17"/>
      </w:numPr>
      <w:spacing w:after="200"/>
      <w:outlineLvl w:val="5"/>
    </w:pPr>
    <w:rPr>
      <w:rFonts w:ascii="Times New Roman" w:hAnsi="Times New Roman"/>
      <w:sz w:val="20"/>
      <w:szCs w:val="20"/>
    </w:rPr>
  </w:style>
  <w:style w:type="paragraph" w:customStyle="1" w:styleId="DefenceHeading7">
    <w:name w:val="DefenceHeading 7"/>
    <w:basedOn w:val="Normal"/>
    <w:pPr>
      <w:widowControl/>
      <w:numPr>
        <w:ilvl w:val="6"/>
        <w:numId w:val="17"/>
      </w:numPr>
      <w:spacing w:after="200"/>
      <w:outlineLvl w:val="6"/>
    </w:pPr>
    <w:rPr>
      <w:rFonts w:ascii="Times New Roman" w:hAnsi="Times New Roman"/>
      <w:sz w:val="20"/>
      <w:szCs w:val="20"/>
    </w:rPr>
  </w:style>
  <w:style w:type="paragraph" w:customStyle="1" w:styleId="DefenceHeading8">
    <w:name w:val="DefenceHeading 8"/>
    <w:basedOn w:val="Normal"/>
    <w:pPr>
      <w:widowControl/>
      <w:numPr>
        <w:ilvl w:val="7"/>
        <w:numId w:val="17"/>
      </w:numPr>
      <w:spacing w:after="200"/>
      <w:outlineLvl w:val="7"/>
    </w:pPr>
    <w:rPr>
      <w:rFonts w:ascii="Times New Roman" w:hAnsi="Times New Roman"/>
      <w:sz w:val="20"/>
      <w:szCs w:val="20"/>
    </w:rPr>
  </w:style>
  <w:style w:type="paragraph" w:customStyle="1" w:styleId="DefenceHeading9">
    <w:name w:val="DefenceHeading 9"/>
    <w:next w:val="Normal"/>
    <w:pPr>
      <w:numPr>
        <w:ilvl w:val="8"/>
        <w:numId w:val="17"/>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pPr>
      <w:numPr>
        <w:numId w:val="19"/>
      </w:numPr>
      <w:tabs>
        <w:tab w:val="clear" w:pos="964"/>
        <w:tab w:val="num" w:pos="360"/>
      </w:tabs>
      <w:ind w:left="0" w:firstLine="0"/>
      <w:outlineLvl w:val="0"/>
    </w:pPr>
  </w:style>
  <w:style w:type="paragraph" w:customStyle="1" w:styleId="DefenceSchedule2">
    <w:name w:val="DefenceSchedule2"/>
    <w:basedOn w:val="DefenceNormal"/>
    <w:pPr>
      <w:numPr>
        <w:ilvl w:val="1"/>
        <w:numId w:val="19"/>
      </w:numPr>
      <w:tabs>
        <w:tab w:val="clear" w:pos="964"/>
        <w:tab w:val="num" w:pos="360"/>
      </w:tabs>
      <w:ind w:left="0" w:firstLine="0"/>
      <w:outlineLvl w:val="1"/>
    </w:pPr>
  </w:style>
  <w:style w:type="paragraph" w:customStyle="1" w:styleId="DefenceSchedule3">
    <w:name w:val="DefenceSchedule3"/>
    <w:basedOn w:val="DefenceNormal"/>
    <w:pPr>
      <w:numPr>
        <w:ilvl w:val="2"/>
        <w:numId w:val="19"/>
      </w:numPr>
      <w:outlineLvl w:val="2"/>
    </w:pPr>
  </w:style>
  <w:style w:type="paragraph" w:customStyle="1" w:styleId="DefenceSchedule4">
    <w:name w:val="DefenceSchedule4"/>
    <w:basedOn w:val="DefenceNormal"/>
    <w:pPr>
      <w:numPr>
        <w:ilvl w:val="3"/>
        <w:numId w:val="19"/>
      </w:numPr>
      <w:tabs>
        <w:tab w:val="clear" w:pos="2892"/>
        <w:tab w:val="num" w:pos="360"/>
      </w:tabs>
      <w:ind w:left="0" w:firstLine="0"/>
      <w:outlineLvl w:val="3"/>
    </w:pPr>
  </w:style>
  <w:style w:type="paragraph" w:customStyle="1" w:styleId="DefenceSchedule5">
    <w:name w:val="DefenceSchedule5"/>
    <w:basedOn w:val="DefenceNormal"/>
    <w:pPr>
      <w:numPr>
        <w:ilvl w:val="4"/>
        <w:numId w:val="19"/>
      </w:numPr>
      <w:tabs>
        <w:tab w:val="clear" w:pos="3856"/>
        <w:tab w:val="num" w:pos="360"/>
      </w:tabs>
      <w:ind w:left="0" w:firstLine="0"/>
      <w:outlineLvl w:val="4"/>
    </w:pPr>
  </w:style>
  <w:style w:type="paragraph" w:customStyle="1" w:styleId="DefenceSchedule6">
    <w:name w:val="DefenceSchedule6"/>
    <w:basedOn w:val="DefenceNormal"/>
    <w:pPr>
      <w:numPr>
        <w:ilvl w:val="5"/>
        <w:numId w:val="19"/>
      </w:numPr>
      <w:tabs>
        <w:tab w:val="clear" w:pos="4820"/>
        <w:tab w:val="num" w:pos="360"/>
      </w:tabs>
      <w:ind w:left="0" w:firstLine="0"/>
      <w:outlineLvl w:val="5"/>
    </w:pPr>
  </w:style>
  <w:style w:type="paragraph" w:customStyle="1" w:styleId="Defencenormal0">
    <w:name w:val="Defence normal"/>
    <w:basedOn w:val="DefenceHeading4"/>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widowControl/>
      <w:numPr>
        <w:numId w:val="20"/>
      </w:numPr>
      <w:outlineLvl w:val="0"/>
    </w:pPr>
    <w:rPr>
      <w:rFonts w:ascii="Times New Roman" w:hAnsi="Times New Roman"/>
      <w:b/>
      <w:sz w:val="24"/>
      <w:szCs w:val="22"/>
    </w:rPr>
  </w:style>
  <w:style w:type="paragraph" w:customStyle="1" w:styleId="DefenceSubTitle">
    <w:name w:val="DefenceSubTitle"/>
    <w:basedOn w:val="Normal"/>
    <w:pPr>
      <w:widowControl/>
    </w:pPr>
    <w:rPr>
      <w:b/>
      <w:sz w:val="20"/>
      <w:szCs w:val="20"/>
    </w:rPr>
  </w:style>
  <w:style w:type="paragraph" w:customStyle="1" w:styleId="DefenceHeadingNoTOC1">
    <w:name w:val="DefenceHeading No TOC 1"/>
    <w:qFormat/>
    <w:pPr>
      <w:numPr>
        <w:numId w:val="21"/>
      </w:numPr>
      <w:spacing w:after="220"/>
    </w:pPr>
    <w:rPr>
      <w:rFonts w:ascii="Arial" w:hAnsi="Arial"/>
      <w:b/>
      <w:sz w:val="22"/>
      <w:lang w:eastAsia="en-US"/>
    </w:rPr>
  </w:style>
  <w:style w:type="paragraph" w:customStyle="1" w:styleId="DefenceHeadingNoTOC2">
    <w:name w:val="DefenceHeading No TOC 2"/>
    <w:qFormat/>
    <w:pPr>
      <w:numPr>
        <w:ilvl w:val="1"/>
        <w:numId w:val="21"/>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1"/>
      </w:numPr>
    </w:pPr>
  </w:style>
  <w:style w:type="paragraph" w:customStyle="1" w:styleId="DefenceHeadingNoTOC4">
    <w:name w:val="DefenceHeading No TOC 4"/>
    <w:basedOn w:val="DefenceNormal"/>
    <w:qFormat/>
    <w:pPr>
      <w:numPr>
        <w:ilvl w:val="3"/>
        <w:numId w:val="21"/>
      </w:numPr>
    </w:pPr>
  </w:style>
  <w:style w:type="paragraph" w:customStyle="1" w:styleId="DefenceHeadingNoTOC5">
    <w:name w:val="DefenceHeading No TOC 5"/>
    <w:basedOn w:val="DefenceNormal"/>
    <w:qFormat/>
    <w:pPr>
      <w:numPr>
        <w:ilvl w:val="4"/>
        <w:numId w:val="21"/>
      </w:numPr>
    </w:pPr>
  </w:style>
  <w:style w:type="paragraph" w:customStyle="1" w:styleId="DefenceHeadingNoTOC6">
    <w:name w:val="DefenceHeading No TOC 6"/>
    <w:basedOn w:val="DefenceNormal"/>
    <w:qFormat/>
    <w:pPr>
      <w:numPr>
        <w:ilvl w:val="5"/>
        <w:numId w:val="21"/>
      </w:numPr>
    </w:pPr>
  </w:style>
  <w:style w:type="paragraph" w:customStyle="1" w:styleId="DefenceHeadingNoTOC7">
    <w:name w:val="DefenceHeading No TOC 7"/>
    <w:basedOn w:val="DefenceNormal"/>
    <w:qFormat/>
    <w:pPr>
      <w:numPr>
        <w:ilvl w:val="6"/>
        <w:numId w:val="21"/>
      </w:numPr>
    </w:pPr>
  </w:style>
  <w:style w:type="paragraph" w:customStyle="1" w:styleId="DefenceHeadingNoTOC8">
    <w:name w:val="DefenceHeading No TOC 8"/>
    <w:basedOn w:val="DefenceNormal"/>
    <w:qFormat/>
    <w:pPr>
      <w:numPr>
        <w:ilvl w:val="7"/>
        <w:numId w:val="21"/>
      </w:numPr>
    </w:pPr>
  </w:style>
  <w:style w:type="numbering" w:customStyle="1" w:styleId="DefenceHeadingNoTOC">
    <w:name w:val="DefenceHeadingNoTOC"/>
    <w:pPr>
      <w:numPr>
        <w:numId w:val="21"/>
      </w:numPr>
    </w:pPr>
  </w:style>
  <w:style w:type="paragraph" w:customStyle="1" w:styleId="boxtext">
    <w:name w:val="box text"/>
    <w:basedOn w:val="Normal"/>
    <w:pPr>
      <w:widowControl/>
      <w:autoSpaceDE w:val="0"/>
      <w:autoSpaceDN w:val="0"/>
      <w:spacing w:before="60" w:after="60"/>
      <w:ind w:left="113" w:right="113"/>
    </w:pPr>
    <w:rPr>
      <w:rFonts w:cs="Arial"/>
      <w:sz w:val="16"/>
      <w:szCs w:val="16"/>
    </w:rPr>
  </w:style>
  <w:style w:type="paragraph" w:customStyle="1" w:styleId="DefenceDefinition">
    <w:name w:val="DefenceDefinition"/>
    <w:pPr>
      <w:numPr>
        <w:numId w:val="22"/>
      </w:numPr>
      <w:spacing w:after="220"/>
      <w:outlineLvl w:val="0"/>
    </w:pPr>
    <w:rPr>
      <w:szCs w:val="22"/>
      <w:lang w:eastAsia="en-US"/>
    </w:rPr>
  </w:style>
  <w:style w:type="paragraph" w:customStyle="1" w:styleId="DefenceDefinitionNum2">
    <w:name w:val="DefenceDefinitionNum2"/>
    <w:pPr>
      <w:numPr>
        <w:ilvl w:val="2"/>
        <w:numId w:val="22"/>
      </w:numPr>
      <w:spacing w:after="200"/>
      <w:outlineLvl w:val="2"/>
    </w:pPr>
    <w:rPr>
      <w:bCs/>
      <w:szCs w:val="28"/>
      <w:lang w:eastAsia="en-US"/>
    </w:rPr>
  </w:style>
  <w:style w:type="paragraph" w:customStyle="1" w:styleId="DefenceDefinitionNum">
    <w:name w:val="DefenceDefinitionNum"/>
    <w:pPr>
      <w:numPr>
        <w:ilvl w:val="1"/>
        <w:numId w:val="22"/>
      </w:numPr>
      <w:spacing w:after="200"/>
      <w:outlineLvl w:val="1"/>
    </w:pPr>
    <w:rPr>
      <w:color w:val="000000"/>
      <w:szCs w:val="24"/>
      <w:lang w:eastAsia="en-US"/>
    </w:rPr>
  </w:style>
  <w:style w:type="paragraph" w:customStyle="1" w:styleId="DefenceDefinitionNum3">
    <w:name w:val="DefenceDefinitionNum3"/>
    <w:pPr>
      <w:numPr>
        <w:ilvl w:val="3"/>
        <w:numId w:val="22"/>
      </w:numPr>
      <w:spacing w:after="220"/>
      <w:outlineLvl w:val="3"/>
    </w:pPr>
    <w:rPr>
      <w:bCs/>
      <w:szCs w:val="28"/>
      <w:lang w:eastAsia="en-US"/>
    </w:rPr>
  </w:style>
  <w:style w:type="paragraph" w:customStyle="1" w:styleId="DefenceIndent2">
    <w:name w:val="DefenceIndent2"/>
    <w:basedOn w:val="Normal"/>
    <w:pPr>
      <w:widowControl/>
      <w:spacing w:after="200"/>
      <w:ind w:left="1928"/>
    </w:pPr>
    <w:rPr>
      <w:rFonts w:ascii="Times New Roman" w:hAnsi="Times New Roman"/>
      <w:sz w:val="20"/>
      <w:szCs w:val="20"/>
    </w:rPr>
  </w:style>
  <w:style w:type="numbering" w:customStyle="1" w:styleId="DefenceSchedule">
    <w:name w:val="DefenceSchedule"/>
    <w:pPr>
      <w:numPr>
        <w:numId w:val="23"/>
      </w:numPr>
    </w:pPr>
  </w:style>
  <w:style w:type="paragraph" w:styleId="Revision">
    <w:name w:val="Revision"/>
    <w:hidden/>
    <w:uiPriority w:val="99"/>
    <w:semiHidden/>
    <w:rsid w:val="00EF78C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CB53-67F6-45B0-BBE9-1DC09590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Kim, Ej MS</cp:lastModifiedBy>
  <cp:revision>2</cp:revision>
  <cp:lastPrinted>2020-05-19T08:04:00Z</cp:lastPrinted>
  <dcterms:created xsi:type="dcterms:W3CDTF">2025-08-27T03:05:00Z</dcterms:created>
  <dcterms:modified xsi:type="dcterms:W3CDTF">2025-08-27T03:05:00Z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BS41850784</vt:lpwstr>
  </property>
  <property fmtid="{D5CDD505-2E9C-101B-9397-08002B2CF9AE}" pid="3" name="Objective-Title">
    <vt:lpwstr>19CEWInternationalMicroWorksContractSept20</vt:lpwstr>
  </property>
  <property fmtid="{D5CDD505-2E9C-101B-9397-08002B2CF9AE}" pid="4" name="Objective-Comment">
    <vt:lpwstr/>
  </property>
  <property fmtid="{D5CDD505-2E9C-101B-9397-08002B2CF9AE}" pid="5" name="Objective-CreationStamp">
    <vt:filetime>2023-05-22T01:59:07Z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2023-05-22T01:59:07Z</vt:filetime>
  </property>
  <property fmtid="{D5CDD505-2E9C-101B-9397-08002B2CF9AE}" pid="9" name="Objective-ModificationStamp">
    <vt:filetime>2024-05-17T15:58:36Z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Compliance:08 - Contracts:08.01 - Panels:08.01-08 - Suite of Facilities Contracts:Previous - Suite of Contracts:Capital Facilities &amp; Infrastructure - Directorate of Quality and Compliance - Suite of Contracts - Templates, Manuals, Advice and Correspondence - 2023 and prior (Secure Repository):00 Suite of Facilities Contracts - 2021 Version Onwards:01 Products:Chief Engineering Works Contracts:02 International Contract and Tender Documents:01 Interantional Tender and Contract Documents:01 Micro Works Contract / Request for Quotation:02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2023/1153181</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