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EA" w:rsidRPr="00C96E20" w:rsidRDefault="004D5CEA" w:rsidP="004D5CEA">
      <w:pPr>
        <w:pStyle w:val="DefenceNormal"/>
        <w:jc w:val="center"/>
      </w:pPr>
      <w:bookmarkStart w:id="0" w:name="_GoBack"/>
      <w:bookmarkEnd w:id="0"/>
    </w:p>
    <w:p w:rsidR="00BB1B1A" w:rsidRPr="00BB1B1A" w:rsidRDefault="00BB1B1A" w:rsidP="00BB1B1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lang w:eastAsia="en-AU"/>
        </w:rPr>
      </w:pPr>
      <w:r w:rsidRPr="00BB1B1A">
        <w:rPr>
          <w:rFonts w:ascii="Times New Roman" w:hAnsi="Times New Roman"/>
          <w:sz w:val="24"/>
          <w:lang w:eastAsia="en-AU"/>
        </w:rPr>
        <w:t>CFI-ID/OUT/202</w:t>
      </w:r>
      <w:r w:rsidRPr="00BB1B1A">
        <w:rPr>
          <w:rFonts w:ascii="Times New Roman" w:hAnsi="Times New Roman"/>
          <w:sz w:val="24"/>
          <w:highlight w:val="lightGray"/>
          <w:lang w:eastAsia="en-AU"/>
        </w:rPr>
        <w:t>[</w:t>
      </w:r>
      <w:r w:rsidR="00E93146">
        <w:rPr>
          <w:rFonts w:ascii="Times New Roman" w:hAnsi="Times New Roman"/>
          <w:sz w:val="24"/>
          <w:highlight w:val="lightGray"/>
          <w:lang w:eastAsia="en-AU"/>
        </w:rPr>
        <w:t>4</w:t>
      </w:r>
      <w:r w:rsidRPr="00BB1B1A">
        <w:rPr>
          <w:rFonts w:ascii="Times New Roman" w:hAnsi="Times New Roman"/>
          <w:sz w:val="24"/>
          <w:highlight w:val="lightGray"/>
          <w:lang w:eastAsia="en-AU"/>
        </w:rPr>
        <w:t>]</w:t>
      </w:r>
      <w:r w:rsidRPr="00BB1B1A">
        <w:rPr>
          <w:rFonts w:ascii="Times New Roman" w:hAnsi="Times New Roman"/>
          <w:sz w:val="24"/>
          <w:lang w:eastAsia="en-AU"/>
        </w:rPr>
        <w:t>/</w:t>
      </w:r>
      <w:r w:rsidRPr="00BB1B1A">
        <w:rPr>
          <w:rFonts w:ascii="Times New Roman" w:hAnsi="Times New Roman"/>
          <w:sz w:val="24"/>
          <w:highlight w:val="lightGray"/>
          <w:lang w:eastAsia="en-AU"/>
        </w:rPr>
        <w:t>BSXXXXXXXX</w:t>
      </w:r>
    </w:p>
    <w:p w:rsidR="00BB1B1A" w:rsidRPr="00BB1B1A" w:rsidRDefault="00BB1B1A" w:rsidP="008231C6">
      <w:pPr>
        <w:tabs>
          <w:tab w:val="right" w:pos="9073"/>
        </w:tabs>
        <w:kinsoku w:val="0"/>
        <w:overflowPunct w:val="0"/>
        <w:autoSpaceDE w:val="0"/>
        <w:autoSpaceDN w:val="0"/>
        <w:adjustRightInd w:val="0"/>
        <w:spacing w:before="246" w:after="240"/>
        <w:rPr>
          <w:rFonts w:ascii="Times New Roman" w:hAnsi="Times New Roman"/>
          <w:color w:val="080808"/>
          <w:sz w:val="24"/>
          <w:lang w:eastAsia="en-AU"/>
        </w:rPr>
      </w:pPr>
      <w:r w:rsidRPr="00BB1B1A">
        <w:rPr>
          <w:rFonts w:ascii="Times New Roman" w:hAnsi="Times New Roman"/>
          <w:b/>
          <w:color w:val="080808"/>
          <w:sz w:val="24"/>
          <w:lang w:eastAsia="en-AU"/>
        </w:rPr>
        <w:t>To</w:t>
      </w:r>
      <w:r w:rsidRPr="00BB1B1A">
        <w:rPr>
          <w:rFonts w:ascii="Times New Roman" w:hAnsi="Times New Roman"/>
          <w:b/>
          <w:color w:val="313131"/>
          <w:sz w:val="24"/>
          <w:lang w:eastAsia="en-AU"/>
        </w:rPr>
        <w:t>:</w:t>
      </w:r>
      <w:r w:rsidRPr="00BB1B1A">
        <w:rPr>
          <w:rFonts w:ascii="Times New Roman" w:hAnsi="Times New Roman"/>
          <w:color w:val="313131"/>
          <w:sz w:val="24"/>
          <w:lang w:eastAsia="en-AU"/>
        </w:rPr>
        <w:t xml:space="preserve"> </w:t>
      </w:r>
      <w:r w:rsidRPr="00BB1B1A">
        <w:rPr>
          <w:rFonts w:ascii="Times New Roman" w:hAnsi="Times New Roman"/>
          <w:color w:val="1C1C1C"/>
          <w:sz w:val="24"/>
          <w:lang w:eastAsia="en-AU"/>
        </w:rPr>
        <w:t xml:space="preserve">All </w:t>
      </w:r>
      <w:r w:rsidRPr="00BB1B1A">
        <w:rPr>
          <w:rFonts w:ascii="Times New Roman" w:hAnsi="Times New Roman"/>
          <w:color w:val="080808"/>
          <w:sz w:val="24"/>
          <w:lang w:eastAsia="en-AU"/>
        </w:rPr>
        <w:t>Tenderers</w:t>
      </w:r>
      <w:r w:rsidR="008231C6">
        <w:rPr>
          <w:rFonts w:ascii="Times New Roman" w:hAnsi="Times New Roman"/>
          <w:color w:val="080808"/>
          <w:sz w:val="24"/>
          <w:lang w:eastAsia="en-AU"/>
        </w:rPr>
        <w:tab/>
      </w:r>
    </w:p>
    <w:p w:rsidR="00BB1B1A" w:rsidRPr="00BB1B1A" w:rsidRDefault="00BB1B1A" w:rsidP="009C0090">
      <w:pPr>
        <w:kinsoku w:val="0"/>
        <w:overflowPunct w:val="0"/>
        <w:autoSpaceDE w:val="0"/>
        <w:autoSpaceDN w:val="0"/>
        <w:adjustRightInd w:val="0"/>
        <w:spacing w:before="238" w:after="0"/>
        <w:ind w:right="1723"/>
        <w:outlineLvl w:val="0"/>
        <w:rPr>
          <w:rFonts w:ascii="Times New Roman" w:hAnsi="Times New Roman"/>
          <w:b/>
          <w:bCs/>
          <w:sz w:val="24"/>
          <w:lang w:eastAsia="en-AU"/>
        </w:rPr>
      </w:pPr>
      <w:r>
        <w:rPr>
          <w:rFonts w:ascii="Times New Roman" w:hAnsi="Times New Roman"/>
          <w:b/>
          <w:bCs/>
          <w:color w:val="080808"/>
          <w:sz w:val="24"/>
          <w:lang w:eastAsia="en-AU"/>
        </w:rPr>
        <w:t>INFORMATION DOCUMENT</w:t>
      </w:r>
      <w:r w:rsidRPr="00BB1B1A">
        <w:rPr>
          <w:rFonts w:ascii="Times New Roman" w:hAnsi="Times New Roman"/>
          <w:b/>
          <w:bCs/>
          <w:color w:val="080808"/>
          <w:sz w:val="24"/>
          <w:lang w:eastAsia="en-AU"/>
        </w:rPr>
        <w:t xml:space="preserve"> NUMBER </w:t>
      </w:r>
      <w:r w:rsidRPr="00BB1B1A">
        <w:rPr>
          <w:rFonts w:ascii="Times New Roman" w:hAnsi="Times New Roman"/>
          <w:b/>
          <w:bCs/>
          <w:color w:val="080808"/>
          <w:sz w:val="24"/>
          <w:highlight w:val="lightGray"/>
          <w:lang w:eastAsia="en-AU"/>
        </w:rPr>
        <w:t>[INSERT NO]</w:t>
      </w:r>
      <w:r w:rsidRPr="00BB1B1A">
        <w:rPr>
          <w:rFonts w:ascii="Times New Roman" w:hAnsi="Times New Roman"/>
          <w:b/>
          <w:bCs/>
          <w:color w:val="080808"/>
          <w:sz w:val="24"/>
          <w:lang w:eastAsia="en-AU"/>
        </w:rPr>
        <w:t xml:space="preserve"> FOR PROJECT </w:t>
      </w:r>
      <w:r w:rsidRPr="00BB1B1A">
        <w:rPr>
          <w:rFonts w:ascii="Times New Roman" w:hAnsi="Times New Roman"/>
          <w:b/>
          <w:bCs/>
          <w:sz w:val="24"/>
          <w:highlight w:val="lightGray"/>
          <w:lang w:eastAsia="en-AU"/>
        </w:rPr>
        <w:t>[</w:t>
      </w:r>
      <w:r w:rsidRPr="00BB1B1A">
        <w:rPr>
          <w:rFonts w:ascii="Times New Roman" w:hAnsi="Times New Roman"/>
          <w:b/>
          <w:bCs/>
          <w:caps/>
          <w:sz w:val="24"/>
          <w:highlight w:val="lightGray"/>
          <w:lang w:eastAsia="en-AU"/>
        </w:rPr>
        <w:t>Insert Number</w:t>
      </w:r>
      <w:r w:rsidRPr="00BB1B1A">
        <w:rPr>
          <w:rFonts w:ascii="Times New Roman" w:hAnsi="Times New Roman"/>
          <w:b/>
          <w:bCs/>
          <w:sz w:val="24"/>
          <w:highlight w:val="lightGray"/>
          <w:lang w:eastAsia="en-AU"/>
        </w:rPr>
        <w:t>]</w:t>
      </w:r>
      <w:r w:rsidRPr="00BB1B1A">
        <w:rPr>
          <w:rFonts w:ascii="Times New Roman" w:hAnsi="Times New Roman"/>
          <w:b/>
          <w:bCs/>
          <w:sz w:val="24"/>
          <w:lang w:eastAsia="en-AU"/>
        </w:rPr>
        <w:t xml:space="preserve"> – </w:t>
      </w:r>
      <w:r w:rsidRPr="00BB1B1A">
        <w:rPr>
          <w:rFonts w:ascii="Times New Roman" w:hAnsi="Times New Roman"/>
          <w:b/>
          <w:bCs/>
          <w:sz w:val="24"/>
          <w:highlight w:val="lightGray"/>
          <w:lang w:eastAsia="en-AU"/>
        </w:rPr>
        <w:t>[</w:t>
      </w:r>
      <w:r w:rsidRPr="00BB1B1A">
        <w:rPr>
          <w:rFonts w:ascii="Times New Roman" w:hAnsi="Times New Roman"/>
          <w:b/>
          <w:bCs/>
          <w:caps/>
          <w:sz w:val="24"/>
          <w:highlight w:val="lightGray"/>
          <w:lang w:eastAsia="en-AU"/>
        </w:rPr>
        <w:t>Insert NAME</w:t>
      </w:r>
      <w:r w:rsidRPr="00BB1B1A">
        <w:rPr>
          <w:rFonts w:ascii="Times New Roman" w:hAnsi="Times New Roman"/>
          <w:b/>
          <w:bCs/>
          <w:sz w:val="24"/>
          <w:highlight w:val="lightGray"/>
          <w:lang w:eastAsia="en-AU"/>
        </w:rPr>
        <w:t>]</w:t>
      </w:r>
      <w:r w:rsidRPr="00BB1B1A">
        <w:rPr>
          <w:rFonts w:ascii="Times New Roman" w:hAnsi="Times New Roman"/>
          <w:b/>
          <w:bCs/>
          <w:sz w:val="24"/>
          <w:lang w:eastAsia="en-AU"/>
        </w:rPr>
        <w:t xml:space="preserve">: </w:t>
      </w:r>
      <w:r w:rsidRPr="00BB1B1A">
        <w:rPr>
          <w:rFonts w:ascii="Times New Roman" w:hAnsi="Times New Roman"/>
          <w:b/>
          <w:bCs/>
          <w:sz w:val="24"/>
          <w:highlight w:val="lightGray"/>
          <w:lang w:eastAsia="en-AU"/>
        </w:rPr>
        <w:t>[INSERT TENDER REFERENCE E.G. PMCA REQUEST FOR PROPOSAL]</w:t>
      </w:r>
    </w:p>
    <w:p w:rsidR="009C0090" w:rsidRPr="009C0090" w:rsidRDefault="009C0090" w:rsidP="00B1047E">
      <w:pPr>
        <w:pStyle w:val="DefenceNormal"/>
        <w:rPr>
          <w:rFonts w:ascii="Arial" w:hAnsi="Arial" w:cs="Arial"/>
          <w:sz w:val="24"/>
          <w:szCs w:val="24"/>
        </w:rPr>
      </w:pPr>
    </w:p>
    <w:p w:rsidR="00497122" w:rsidRPr="009C0090" w:rsidRDefault="00497122" w:rsidP="00497122">
      <w:pPr>
        <w:widowControl/>
        <w:spacing w:after="200"/>
        <w:rPr>
          <w:rFonts w:ascii="Times New Roman" w:hAnsi="Times New Roman"/>
          <w:sz w:val="24"/>
        </w:rPr>
      </w:pPr>
      <w:bookmarkStart w:id="1" w:name="_Hlk157585926"/>
      <w:r w:rsidRPr="009C0090">
        <w:rPr>
          <w:rFonts w:ascii="Times New Roman" w:hAnsi="Times New Roman"/>
          <w:sz w:val="24"/>
        </w:rPr>
        <w:t>To: All Tenderers</w:t>
      </w:r>
    </w:p>
    <w:p w:rsidR="00497122" w:rsidRPr="009C0090" w:rsidRDefault="00497122" w:rsidP="00497122">
      <w:pPr>
        <w:widowControl/>
        <w:spacing w:after="200"/>
        <w:rPr>
          <w:rFonts w:ascii="Times New Roman" w:hAnsi="Times New Roman"/>
          <w:sz w:val="24"/>
        </w:rPr>
      </w:pPr>
      <w:r w:rsidRPr="009C0090">
        <w:rPr>
          <w:rFonts w:ascii="Times New Roman" w:hAnsi="Times New Roman"/>
          <w:sz w:val="24"/>
        </w:rPr>
        <w:t xml:space="preserve">Pursuant to clauses </w:t>
      </w:r>
      <w:r w:rsidRPr="009C0090">
        <w:rPr>
          <w:rFonts w:ascii="Times New Roman" w:hAnsi="Times New Roman"/>
          <w:sz w:val="24"/>
          <w:highlight w:val="lightGray"/>
        </w:rPr>
        <w:t>[INSERT NUMBER]</w:t>
      </w:r>
      <w:r w:rsidRPr="009C0090">
        <w:rPr>
          <w:rFonts w:ascii="Times New Roman" w:hAnsi="Times New Roman"/>
          <w:sz w:val="24"/>
        </w:rPr>
        <w:t xml:space="preserve"> and </w:t>
      </w:r>
      <w:r w:rsidRPr="009C0090">
        <w:rPr>
          <w:rFonts w:ascii="Times New Roman" w:hAnsi="Times New Roman"/>
          <w:sz w:val="24"/>
          <w:highlight w:val="lightGray"/>
        </w:rPr>
        <w:t>[INSERT NUMBER]</w:t>
      </w:r>
      <w:r w:rsidRPr="009C0090">
        <w:rPr>
          <w:rFonts w:ascii="Times New Roman" w:hAnsi="Times New Roman"/>
          <w:sz w:val="24"/>
        </w:rPr>
        <w:t xml:space="preserve"> of the Tender Conditions, Tenderers are advised that the table below, </w:t>
      </w:r>
      <w:r w:rsidRPr="009C0090">
        <w:rPr>
          <w:rFonts w:ascii="Times New Roman" w:hAnsi="Times New Roman"/>
          <w:sz w:val="24"/>
        </w:rPr>
        <w:lastRenderedPageBreak/>
        <w:t xml:space="preserve">which sets out Tenderer questions and corresponding responses provided by the Commonwealth, is issued as an "Information Document":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827"/>
        <w:gridCol w:w="4815"/>
      </w:tblGrid>
      <w:tr w:rsidR="00497122" w:rsidTr="00A33CFD">
        <w:tc>
          <w:tcPr>
            <w:tcW w:w="421" w:type="dxa"/>
            <w:shd w:val="clear" w:color="auto" w:fill="auto"/>
          </w:tcPr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ind w:left="1864" w:hanging="964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ind w:left="1864" w:hanging="964"/>
              <w:rPr>
                <w:rFonts w:ascii="Times New Roman" w:hAnsi="Times New Roman"/>
                <w:b/>
                <w:bCs/>
                <w:szCs w:val="20"/>
              </w:rPr>
            </w:pPr>
            <w:r w:rsidRPr="00A33CFD">
              <w:rPr>
                <w:rFonts w:ascii="Times New Roman" w:hAnsi="Times New Roman"/>
                <w:b/>
                <w:bCs/>
                <w:szCs w:val="20"/>
              </w:rPr>
              <w:t>Tenderer Question</w:t>
            </w:r>
          </w:p>
        </w:tc>
        <w:tc>
          <w:tcPr>
            <w:tcW w:w="4815" w:type="dxa"/>
            <w:shd w:val="clear" w:color="auto" w:fill="auto"/>
          </w:tcPr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33CFD">
              <w:rPr>
                <w:rFonts w:ascii="Times New Roman" w:hAnsi="Times New Roman"/>
                <w:b/>
                <w:bCs/>
                <w:szCs w:val="20"/>
              </w:rPr>
              <w:t>Commonwealth Response</w:t>
            </w:r>
          </w:p>
        </w:tc>
      </w:tr>
      <w:tr w:rsidR="00497122" w:rsidTr="00A33CFD">
        <w:tc>
          <w:tcPr>
            <w:tcW w:w="421" w:type="dxa"/>
            <w:shd w:val="clear" w:color="auto" w:fill="auto"/>
          </w:tcPr>
          <w:p w:rsidR="00497122" w:rsidRPr="00A33CFD" w:rsidRDefault="00497122" w:rsidP="00A33CFD">
            <w:pPr>
              <w:pStyle w:val="ListParagraph"/>
              <w:widowControl/>
              <w:numPr>
                <w:ilvl w:val="0"/>
                <w:numId w:val="34"/>
              </w:numPr>
              <w:tabs>
                <w:tab w:val="num" w:pos="1864"/>
              </w:tabs>
              <w:spacing w:after="2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rPr>
                <w:rFonts w:ascii="Times New Roman" w:hAnsi="Times New Roman"/>
                <w:szCs w:val="20"/>
              </w:rPr>
            </w:pPr>
          </w:p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rPr>
                <w:rFonts w:ascii="Times New Roman" w:hAnsi="Times New Roman"/>
                <w:szCs w:val="20"/>
              </w:rPr>
            </w:pPr>
          </w:p>
        </w:tc>
      </w:tr>
    </w:tbl>
    <w:bookmarkEnd w:id="1"/>
    <w:p w:rsidR="0063780F" w:rsidRPr="009C0090" w:rsidRDefault="009C0090" w:rsidP="009C0090">
      <w:pPr>
        <w:pStyle w:val="DefenceParagraph"/>
        <w:numPr>
          <w:ilvl w:val="0"/>
          <w:numId w:val="0"/>
        </w:numPr>
        <w:rPr>
          <w:b/>
          <w:color w:val="auto"/>
          <w:highlight w:val="lightGray"/>
        </w:rPr>
      </w:pPr>
      <w:r w:rsidRPr="009C0090">
        <w:rPr>
          <w:color w:val="auto"/>
          <w:highlight w:val="lightGray"/>
        </w:rPr>
        <w:t xml:space="preserve">Please acknowledge receipt of this Information Document via [insert submission method] by [insert time and date]. </w:t>
      </w:r>
      <w:r w:rsidRPr="009C0090">
        <w:rPr>
          <w:b/>
          <w:color w:val="FF0000"/>
          <w:highlight w:val="lightGray"/>
        </w:rPr>
        <w:t>(Only use this serial if you do not promulgate this via Austender)</w:t>
      </w:r>
    </w:p>
    <w:p w:rsidR="009C0090" w:rsidRDefault="009C0090" w:rsidP="00B80A23">
      <w:pPr>
        <w:pStyle w:val="DefenceNormal"/>
        <w:rPr>
          <w:rFonts w:ascii="Arial" w:hAnsi="Arial" w:cs="Arial"/>
        </w:rPr>
      </w:pPr>
    </w:p>
    <w:p w:rsidR="00E93146" w:rsidRDefault="00E93146" w:rsidP="00B80A23">
      <w:pPr>
        <w:pStyle w:val="DefenceNormal"/>
        <w:rPr>
          <w:rFonts w:ascii="Arial" w:hAnsi="Arial" w:cs="Arial"/>
        </w:rPr>
      </w:pPr>
    </w:p>
    <w:p w:rsidR="00776566" w:rsidRPr="00B36264" w:rsidRDefault="00EE636F" w:rsidP="00B80A23">
      <w:pPr>
        <w:pStyle w:val="DefenceNormal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166370</wp:posOffset>
                </wp:positionV>
                <wp:extent cx="3218180" cy="12204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2204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122" w:rsidRPr="008146D9" w:rsidRDefault="00497122" w:rsidP="008146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"/>
                                <w:lang w:eastAsia="en-AU"/>
                              </w:rPr>
                            </w:pPr>
                          </w:p>
                          <w:p w:rsidR="00497122" w:rsidRPr="009D6D7B" w:rsidRDefault="00497122" w:rsidP="008146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eastAsia="en-AU"/>
                              </w:rPr>
                            </w:pPr>
                            <w:r w:rsidRPr="009D6D7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eastAsia="en-AU"/>
                              </w:rPr>
                              <w:t>Guidance Note [Remove Prior]:</w:t>
                            </w:r>
                          </w:p>
                          <w:p w:rsidR="00497122" w:rsidRPr="009D6D7B" w:rsidRDefault="00497122" w:rsidP="008146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eastAsia="en-AU"/>
                              </w:rPr>
                            </w:pPr>
                            <w:r w:rsidRPr="009D6D7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eastAsia="en-AU"/>
                              </w:rPr>
                              <w:t xml:space="preserve">All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eastAsia="en-AU"/>
                              </w:rPr>
                              <w:t>Information Documents</w:t>
                            </w:r>
                            <w:r w:rsidRPr="009D6D7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eastAsia="en-AU"/>
                              </w:rPr>
                              <w:t xml:space="preserve"> must be reviewed and cleared by the Project Probity Advisor.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6pt;margin-top:13.1pt;width:253.4pt;height:96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" fillcolor="red" strokecolor="#c00000" strokeweight="1.5pt">
                <v:textbox>
                  <w:txbxContent>
                    <w:p w:rsidR="00497122" w:rsidRPr="008146D9" w:rsidRDefault="00497122" w:rsidP="008146D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"/>
                          <w:lang w:eastAsia="en-AU"/>
                        </w:rPr>
                      </w:pPr>
                    </w:p>
                    <w:p w:rsidR="00497122" w:rsidRPr="009D6D7B" w:rsidRDefault="00497122" w:rsidP="008146D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eastAsia="en-AU"/>
                        </w:rPr>
                      </w:pPr>
                      <w:r w:rsidRPr="009D6D7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eastAsia="en-AU"/>
                        </w:rPr>
                        <w:t>Guidance Note [Remove Prior]:</w:t>
                      </w:r>
                    </w:p>
                    <w:p w:rsidR="00497122" w:rsidRPr="009D6D7B" w:rsidRDefault="00497122" w:rsidP="008146D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lang w:eastAsia="en-AU"/>
                        </w:rPr>
                      </w:pPr>
                      <w:r w:rsidRPr="009D6D7B">
                        <w:rPr>
                          <w:rFonts w:ascii="Times New Roman" w:hAnsi="Times New Roman"/>
                          <w:color w:val="000000"/>
                          <w:sz w:val="24"/>
                          <w:lang w:eastAsia="en-AU"/>
                        </w:rPr>
                        <w:t xml:space="preserve">All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eastAsia="en-AU"/>
                        </w:rPr>
                        <w:t>Information Documents</w:t>
                      </w:r>
                      <w:r w:rsidRPr="009D6D7B">
                        <w:rPr>
                          <w:rFonts w:ascii="Times New Roman" w:hAnsi="Times New Roman"/>
                          <w:color w:val="000000"/>
                          <w:sz w:val="24"/>
                          <w:lang w:eastAsia="en-AU"/>
                        </w:rPr>
                        <w:t xml:space="preserve"> must be reviewed and cleared by the Project Probity Advisor.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1B1A" w:rsidRPr="00BB1B1A" w:rsidRDefault="00BB1B1A" w:rsidP="00BB1B1A">
      <w:pPr>
        <w:kinsoku w:val="0"/>
        <w:overflowPunct w:val="0"/>
        <w:autoSpaceDE w:val="0"/>
        <w:autoSpaceDN w:val="0"/>
        <w:adjustRightInd w:val="0"/>
        <w:spacing w:before="4" w:after="0"/>
        <w:rPr>
          <w:rFonts w:ascii="Times New Roman" w:hAnsi="Times New Roman"/>
          <w:b/>
          <w:sz w:val="24"/>
          <w:highlight w:val="lightGray"/>
          <w:lang w:eastAsia="en-AU"/>
        </w:rPr>
      </w:pPr>
      <w:r w:rsidRPr="00BB1B1A">
        <w:rPr>
          <w:rFonts w:ascii="Times New Roman" w:hAnsi="Times New Roman"/>
          <w:b/>
          <w:sz w:val="24"/>
          <w:highlight w:val="lightGray"/>
          <w:lang w:eastAsia="en-AU"/>
        </w:rPr>
        <w:t>[Insert Name]</w:t>
      </w:r>
    </w:p>
    <w:p w:rsidR="00BB1B1A" w:rsidRPr="00BB1B1A" w:rsidRDefault="00BB1B1A" w:rsidP="00BB1B1A">
      <w:pPr>
        <w:kinsoku w:val="0"/>
        <w:overflowPunct w:val="0"/>
        <w:autoSpaceDE w:val="0"/>
        <w:autoSpaceDN w:val="0"/>
        <w:adjustRightInd w:val="0"/>
        <w:spacing w:before="4" w:after="0"/>
        <w:rPr>
          <w:rFonts w:ascii="Times New Roman" w:hAnsi="Times New Roman"/>
          <w:sz w:val="24"/>
          <w:highlight w:val="lightGray"/>
          <w:lang w:eastAsia="en-AU"/>
        </w:rPr>
      </w:pPr>
      <w:r w:rsidRPr="00BB1B1A">
        <w:rPr>
          <w:rFonts w:ascii="Times New Roman" w:hAnsi="Times New Roman"/>
          <w:sz w:val="24"/>
          <w:highlight w:val="lightGray"/>
          <w:lang w:eastAsia="en-AU"/>
        </w:rPr>
        <w:t xml:space="preserve">[Insert Rank] </w:t>
      </w:r>
    </w:p>
    <w:p w:rsidR="00BB1B1A" w:rsidRPr="00BB1B1A" w:rsidRDefault="00BB1B1A" w:rsidP="00BB1B1A">
      <w:pPr>
        <w:kinsoku w:val="0"/>
        <w:overflowPunct w:val="0"/>
        <w:autoSpaceDE w:val="0"/>
        <w:autoSpaceDN w:val="0"/>
        <w:adjustRightInd w:val="0"/>
        <w:spacing w:before="4" w:after="0"/>
        <w:rPr>
          <w:rFonts w:ascii="Times New Roman" w:hAnsi="Times New Roman"/>
          <w:sz w:val="24"/>
          <w:lang w:eastAsia="en-AU"/>
        </w:rPr>
      </w:pPr>
      <w:r w:rsidRPr="00BB1B1A">
        <w:rPr>
          <w:rFonts w:ascii="Times New Roman" w:hAnsi="Times New Roman"/>
          <w:sz w:val="24"/>
          <w:highlight w:val="lightGray"/>
          <w:lang w:eastAsia="en-AU"/>
        </w:rPr>
        <w:t>[Insert Appointment]</w:t>
      </w:r>
    </w:p>
    <w:p w:rsidR="00BB1B1A" w:rsidRPr="00BB1B1A" w:rsidRDefault="00BB1B1A" w:rsidP="00BB1B1A">
      <w:pPr>
        <w:kinsoku w:val="0"/>
        <w:overflowPunct w:val="0"/>
        <w:autoSpaceDE w:val="0"/>
        <w:autoSpaceDN w:val="0"/>
        <w:adjustRightInd w:val="0"/>
        <w:spacing w:before="4" w:after="0"/>
        <w:rPr>
          <w:rFonts w:ascii="Times New Roman" w:hAnsi="Times New Roman"/>
          <w:sz w:val="24"/>
          <w:lang w:eastAsia="en-AU"/>
        </w:rPr>
      </w:pPr>
    </w:p>
    <w:p w:rsidR="00BB1B1A" w:rsidRPr="00BB1B1A" w:rsidRDefault="00BB1B1A" w:rsidP="009D6D7B">
      <w:pPr>
        <w:tabs>
          <w:tab w:val="left" w:pos="964"/>
          <w:tab w:val="left" w:pos="1928"/>
          <w:tab w:val="left" w:pos="7307"/>
        </w:tabs>
        <w:kinsoku w:val="0"/>
        <w:overflowPunct w:val="0"/>
        <w:autoSpaceDE w:val="0"/>
        <w:autoSpaceDN w:val="0"/>
        <w:adjustRightInd w:val="0"/>
        <w:spacing w:after="0"/>
        <w:ind w:hanging="5"/>
        <w:rPr>
          <w:rFonts w:ascii="Times New Roman" w:hAnsi="Times New Roman"/>
          <w:color w:val="080808"/>
          <w:sz w:val="24"/>
          <w:lang w:eastAsia="en-AU"/>
        </w:rPr>
      </w:pPr>
      <w:r w:rsidRPr="00BB1B1A">
        <w:rPr>
          <w:rFonts w:ascii="Times New Roman" w:hAnsi="Times New Roman"/>
          <w:color w:val="080808"/>
          <w:sz w:val="24"/>
          <w:highlight w:val="lightGray"/>
          <w:lang w:eastAsia="en-AU"/>
        </w:rPr>
        <w:t>[Insert Date]</w:t>
      </w:r>
      <w:r w:rsidRPr="00BB1B1A">
        <w:rPr>
          <w:rFonts w:ascii="Times New Roman" w:hAnsi="Times New Roman"/>
          <w:color w:val="080808"/>
          <w:sz w:val="24"/>
          <w:lang w:eastAsia="en-AU"/>
        </w:rPr>
        <w:tab/>
      </w:r>
      <w:r w:rsidR="009D6D7B">
        <w:rPr>
          <w:rFonts w:ascii="Times New Roman" w:hAnsi="Times New Roman"/>
          <w:color w:val="080808"/>
          <w:sz w:val="24"/>
          <w:lang w:eastAsia="en-AU"/>
        </w:rPr>
        <w:tab/>
      </w:r>
      <w:r w:rsidR="00EE636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6400800</wp:posOffset>
                </wp:positionV>
                <wp:extent cx="3219450" cy="12192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19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7122" w:rsidRPr="009D6D7B" w:rsidRDefault="00497122" w:rsidP="009D6D7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D6D7B">
                              <w:rPr>
                                <w:b/>
                                <w:color w:val="000000"/>
                              </w:rPr>
                              <w:t>Guidance Note [Remove Prior]:</w:t>
                            </w:r>
                          </w:p>
                          <w:p w:rsidR="00497122" w:rsidRPr="009D6D7B" w:rsidRDefault="00497122" w:rsidP="009D6D7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97122" w:rsidRPr="009D6D7B" w:rsidRDefault="00497122" w:rsidP="009D6D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D6D7B">
                              <w:rPr>
                                <w:color w:val="000000"/>
                              </w:rPr>
                              <w:t>All Addendum must be reviewed and cleared by the Project Probity Advisor.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285.75pt;margin-top:7in;width:253.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" fillcolor="red" strokecolor="#ae5a21" strokeweight="1pt">
                <v:path arrowok="t"/>
                <v:textbox>
                  <w:txbxContent>
                    <w:p w:rsidR="00497122" w:rsidRPr="009D6D7B" w:rsidRDefault="00497122" w:rsidP="009D6D7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D6D7B">
                        <w:rPr>
                          <w:b/>
                          <w:color w:val="000000"/>
                        </w:rPr>
                        <w:t>Guidance Note [Remove Prior]:</w:t>
                      </w:r>
                    </w:p>
                    <w:p w:rsidR="00497122" w:rsidRPr="009D6D7B" w:rsidRDefault="00497122" w:rsidP="009D6D7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97122" w:rsidRPr="009D6D7B" w:rsidRDefault="00497122" w:rsidP="009D6D7B">
                      <w:pPr>
                        <w:jc w:val="center"/>
                        <w:rPr>
                          <w:color w:val="000000"/>
                        </w:rPr>
                      </w:pPr>
                      <w:r w:rsidRPr="009D6D7B">
                        <w:rPr>
                          <w:color w:val="000000"/>
                        </w:rPr>
                        <w:t>All Addendum must be reviewed and cleared by the Project Probity Advisor.</w:t>
                      </w:r>
                    </w:p>
                  </w:txbxContent>
                </v:textbox>
              </v:rect>
            </w:pict>
          </mc:Fallback>
        </mc:AlternateContent>
      </w:r>
    </w:p>
    <w:p w:rsidR="00BB1B1A" w:rsidRPr="00BB1B1A" w:rsidRDefault="00BB1B1A" w:rsidP="00BB1B1A">
      <w:pPr>
        <w:widowControl/>
        <w:autoSpaceDE w:val="0"/>
        <w:autoSpaceDN w:val="0"/>
        <w:adjustRightInd w:val="0"/>
        <w:spacing w:before="280" w:after="0"/>
        <w:jc w:val="center"/>
        <w:rPr>
          <w:rFonts w:ascii="Times New Roman" w:hAnsi="Times New Roman"/>
          <w:color w:val="000000"/>
          <w:sz w:val="24"/>
          <w:lang w:eastAsia="en-AU"/>
        </w:rPr>
      </w:pPr>
    </w:p>
    <w:sectPr w:rsidR="00BB1B1A" w:rsidRPr="00BB1B1A" w:rsidSect="006B421F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1909" w:h="16834"/>
      <w:pgMar w:top="1418" w:right="1418" w:bottom="1418" w:left="1418" w:header="1077" w:footer="567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34" w:rsidRDefault="00BA2F34">
      <w:r>
        <w:separator/>
      </w:r>
    </w:p>
  </w:endnote>
  <w:endnote w:type="continuationSeparator" w:id="0">
    <w:p w:rsidR="00BA2F34" w:rsidRDefault="00BA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12.00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2" w:rsidRDefault="00497122">
    <w:pPr>
      <w:pStyle w:val="Footer"/>
    </w:pPr>
    <w:fldSimple w:instr=" DOCVARIABLE  CUFooterText  \* MERGEFORMAT \* MERGEFORMAT " w:fldLock="1">
      <w:r>
        <w:t>L\310679229.3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2" w:rsidRPr="00F6007F" w:rsidRDefault="00497122" w:rsidP="009D6D7B">
    <w:pPr>
      <w:pStyle w:val="Header"/>
      <w:tabs>
        <w:tab w:val="left" w:pos="6495"/>
        <w:tab w:val="right" w:pos="8931"/>
      </w:tabs>
      <w:ind w:right="77"/>
      <w:jc w:val="center"/>
      <w:rPr>
        <w:sz w:val="22"/>
      </w:rPr>
    </w:pPr>
    <w:r w:rsidRPr="00F6007F">
      <w:rPr>
        <w:sz w:val="22"/>
      </w:rPr>
      <w:t xml:space="preserve">Page </w:t>
    </w:r>
    <w:r w:rsidRPr="00F6007F">
      <w:rPr>
        <w:b/>
        <w:bCs/>
        <w:sz w:val="22"/>
      </w:rPr>
      <w:fldChar w:fldCharType="begin"/>
    </w:r>
    <w:r w:rsidRPr="00F6007F">
      <w:rPr>
        <w:b/>
        <w:bCs/>
        <w:sz w:val="22"/>
      </w:rPr>
      <w:instrText xml:space="preserve"> PAGE </w:instrText>
    </w:r>
    <w:r w:rsidRPr="00F6007F">
      <w:rPr>
        <w:b/>
        <w:bCs/>
        <w:sz w:val="22"/>
      </w:rPr>
      <w:fldChar w:fldCharType="separate"/>
    </w:r>
    <w:r w:rsidR="00EE636F">
      <w:rPr>
        <w:b/>
        <w:bCs/>
        <w:noProof/>
        <w:sz w:val="22"/>
      </w:rPr>
      <w:t>1</w:t>
    </w:r>
    <w:r w:rsidRPr="00F6007F">
      <w:rPr>
        <w:b/>
        <w:bCs/>
        <w:sz w:val="22"/>
      </w:rPr>
      <w:fldChar w:fldCharType="end"/>
    </w:r>
    <w:r w:rsidRPr="00F6007F">
      <w:rPr>
        <w:sz w:val="22"/>
      </w:rPr>
      <w:t xml:space="preserve"> of </w:t>
    </w:r>
    <w:r w:rsidRPr="00F6007F">
      <w:rPr>
        <w:b/>
        <w:bCs/>
        <w:sz w:val="22"/>
      </w:rPr>
      <w:fldChar w:fldCharType="begin"/>
    </w:r>
    <w:r w:rsidRPr="00F6007F">
      <w:rPr>
        <w:b/>
        <w:bCs/>
        <w:sz w:val="22"/>
      </w:rPr>
      <w:instrText xml:space="preserve"> NUMPAGES  </w:instrText>
    </w:r>
    <w:r w:rsidRPr="00F6007F">
      <w:rPr>
        <w:b/>
        <w:bCs/>
        <w:sz w:val="22"/>
      </w:rPr>
      <w:fldChar w:fldCharType="separate"/>
    </w:r>
    <w:r w:rsidR="00EE636F">
      <w:rPr>
        <w:b/>
        <w:bCs/>
        <w:noProof/>
        <w:sz w:val="22"/>
      </w:rPr>
      <w:t>1</w:t>
    </w:r>
    <w:r w:rsidRPr="00F6007F">
      <w:rPr>
        <w:b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2" w:rsidRDefault="00497122">
    <w:pPr>
      <w:pStyle w:val="Footer"/>
      <w:pBdr>
        <w:top w:val="single" w:sz="4" w:space="1" w:color="auto"/>
      </w:pBdr>
      <w:rPr>
        <w:rStyle w:val="DocsOpenFilename"/>
      </w:rPr>
    </w:pPr>
    <w:r>
      <w:rPr>
        <w:rStyle w:val="DocsOpenFilename"/>
        <w:i/>
        <w:iCs/>
      </w:rPr>
      <w:fldChar w:fldCharType="begin" w:fldLock="1"/>
    </w:r>
    <w:r>
      <w:rPr>
        <w:rStyle w:val="DocsOpenFilename"/>
        <w:i/>
        <w:iCs/>
      </w:rPr>
      <w:instrText xml:space="preserve"> DOCVARIABLE  CUFooterText  \* MERGEFORMAT \* MERGEFORMAT </w:instrText>
    </w:r>
    <w:r>
      <w:rPr>
        <w:rStyle w:val="DocsOpenFilename"/>
        <w:i/>
        <w:iCs/>
      </w:rPr>
      <w:fldChar w:fldCharType="separate"/>
    </w:r>
    <w:r>
      <w:rPr>
        <w:rStyle w:val="DocsOpenFilename"/>
        <w:i/>
        <w:iCs/>
      </w:rPr>
      <w:t>L\310679229.3</w:t>
    </w:r>
    <w:r>
      <w:rPr>
        <w:rStyle w:val="DocsOpenFilename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34" w:rsidRDefault="00BA2F34">
      <w:r>
        <w:separator/>
      </w:r>
    </w:p>
  </w:footnote>
  <w:footnote w:type="continuationSeparator" w:id="0">
    <w:p w:rsidR="00BA2F34" w:rsidRDefault="00BA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2" w:rsidRPr="00BB1B1A" w:rsidRDefault="00EE636F" w:rsidP="00BB1B1A">
    <w:pPr>
      <w:tabs>
        <w:tab w:val="right" w:pos="9072"/>
      </w:tabs>
      <w:kinsoku w:val="0"/>
      <w:overflowPunct w:val="0"/>
      <w:autoSpaceDE w:val="0"/>
      <w:autoSpaceDN w:val="0"/>
      <w:adjustRightInd w:val="0"/>
      <w:spacing w:after="240"/>
      <w:ind w:right="78"/>
      <w:jc w:val="center"/>
      <w:rPr>
        <w:rFonts w:ascii="Times New Roman" w:hAnsi="Times New Roman"/>
        <w:color w:val="FF0000"/>
        <w:sz w:val="24"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-47625</wp:posOffset>
          </wp:positionH>
          <wp:positionV relativeFrom="margin">
            <wp:posOffset>-1317625</wp:posOffset>
          </wp:positionV>
          <wp:extent cx="3486150" cy="845185"/>
          <wp:effectExtent l="0" t="0" r="0" b="0"/>
          <wp:wrapSquare wrapText="bothSides"/>
          <wp:docPr id="6" name="Picture 6" descr="Defence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fence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122" w:rsidRPr="00BB1B1A">
      <w:rPr>
        <w:rFonts w:ascii="Times New Roman" w:hAnsi="Times New Roman"/>
        <w:b/>
        <w:color w:val="FF0000"/>
        <w:sz w:val="24"/>
        <w:lang w:eastAsia="en-AU"/>
      </w:rPr>
      <w:t>OFFICIAL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highlight w:val="lightGray"/>
        <w:lang w:eastAsia="en-AU"/>
      </w:rPr>
    </w:pPr>
    <w:r w:rsidRPr="00BB1B1A">
      <w:rPr>
        <w:rFonts w:ascii="Times New Roman" w:hAnsi="Times New Roman"/>
        <w:sz w:val="18"/>
        <w:szCs w:val="18"/>
        <w:highlight w:val="lightGray"/>
        <w:lang w:eastAsia="en-AU"/>
      </w:rPr>
      <w:t>[Enter Name]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highlight w:val="lightGray"/>
        <w:lang w:eastAsia="en-AU"/>
      </w:rPr>
    </w:pPr>
    <w:r w:rsidRPr="00BB1B1A">
      <w:rPr>
        <w:rFonts w:ascii="Times New Roman" w:hAnsi="Times New Roman"/>
        <w:sz w:val="18"/>
        <w:szCs w:val="18"/>
        <w:highlight w:val="lightGray"/>
        <w:lang w:eastAsia="en-AU"/>
      </w:rPr>
      <w:t>[Enter Appointment]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lang w:eastAsia="en-AU"/>
      </w:rPr>
    </w:pPr>
    <w:r w:rsidRPr="00BB1B1A">
      <w:rPr>
        <w:rFonts w:ascii="Times New Roman" w:hAnsi="Times New Roman"/>
        <w:sz w:val="18"/>
        <w:szCs w:val="18"/>
        <w:lang w:eastAsia="en-AU"/>
      </w:rPr>
      <w:t>Capital Facilities and Infrastructure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lang w:eastAsia="en-AU"/>
      </w:rPr>
    </w:pPr>
    <w:r w:rsidRPr="00BB1B1A">
      <w:rPr>
        <w:rFonts w:ascii="Times New Roman" w:hAnsi="Times New Roman"/>
        <w:sz w:val="18"/>
        <w:szCs w:val="18"/>
        <w:lang w:eastAsia="en-AU"/>
      </w:rPr>
      <w:t>Brindabella Business Park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lang w:eastAsia="en-AU"/>
      </w:rPr>
    </w:pPr>
    <w:r w:rsidRPr="00BB1B1A">
      <w:rPr>
        <w:rFonts w:ascii="Times New Roman" w:hAnsi="Times New Roman"/>
        <w:sz w:val="18"/>
        <w:szCs w:val="18"/>
        <w:lang w:eastAsia="en-AU"/>
      </w:rPr>
      <w:t>PO Box 7925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lang w:eastAsia="en-AU"/>
      </w:rPr>
    </w:pPr>
    <w:r w:rsidRPr="00BB1B1A">
      <w:rPr>
        <w:rFonts w:ascii="Times New Roman" w:hAnsi="Times New Roman"/>
        <w:sz w:val="18"/>
        <w:szCs w:val="18"/>
        <w:lang w:eastAsia="en-AU"/>
      </w:rPr>
      <w:t>CANBERRA BC ACT 2600</w:t>
    </w:r>
  </w:p>
  <w:p w:rsidR="00497122" w:rsidRPr="00BB1B1A" w:rsidRDefault="00497122" w:rsidP="00BB1B1A">
    <w:pPr>
      <w:tabs>
        <w:tab w:val="left" w:pos="6495"/>
        <w:tab w:val="right" w:pos="8931"/>
      </w:tabs>
      <w:autoSpaceDE w:val="0"/>
      <w:autoSpaceDN w:val="0"/>
      <w:adjustRightInd w:val="0"/>
      <w:spacing w:after="0"/>
      <w:ind w:right="77"/>
      <w:jc w:val="right"/>
      <w:rPr>
        <w:rFonts w:ascii="Times New Roman" w:hAnsi="Times New Roman"/>
        <w:sz w:val="24"/>
        <w:highlight w:val="lightGray"/>
        <w:lang w:eastAsia="en-AU"/>
      </w:rPr>
    </w:pPr>
    <w:r w:rsidRPr="00BB1B1A">
      <w:rPr>
        <w:rFonts w:ascii="Times New Roman" w:hAnsi="Times New Roman"/>
        <w:sz w:val="18"/>
        <w:szCs w:val="18"/>
        <w:highlight w:val="lightGray"/>
        <w:lang w:eastAsia="en-AU"/>
      </w:rPr>
      <w:t xml:space="preserve"> [Enter Email Address]</w:t>
    </w:r>
  </w:p>
  <w:p w:rsidR="00497122" w:rsidRDefault="00497122" w:rsidP="00BB1B1A">
    <w:pPr>
      <w:pStyle w:val="CUNumber1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4D077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80ED0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165A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97805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D16D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9" w:hanging="357"/>
      </w:pPr>
      <w:rPr>
        <w:rFonts w:cs="Times New Roman"/>
        <w:b w:val="0"/>
        <w:bCs w:val="0"/>
        <w:spacing w:val="-18"/>
        <w:w w:val="84"/>
      </w:rPr>
    </w:lvl>
    <w:lvl w:ilvl="1">
      <w:numFmt w:val="bullet"/>
      <w:lvlText w:val="•"/>
      <w:lvlJc w:val="left"/>
      <w:pPr>
        <w:ind w:left="1830" w:hanging="357"/>
      </w:pPr>
    </w:lvl>
    <w:lvl w:ilvl="2">
      <w:numFmt w:val="bullet"/>
      <w:lvlText w:val="•"/>
      <w:lvlJc w:val="left"/>
      <w:pPr>
        <w:ind w:left="2801" w:hanging="357"/>
      </w:pPr>
    </w:lvl>
    <w:lvl w:ilvl="3">
      <w:numFmt w:val="bullet"/>
      <w:lvlText w:val="•"/>
      <w:lvlJc w:val="left"/>
      <w:pPr>
        <w:ind w:left="3771" w:hanging="357"/>
      </w:pPr>
    </w:lvl>
    <w:lvl w:ilvl="4">
      <w:numFmt w:val="bullet"/>
      <w:lvlText w:val="•"/>
      <w:lvlJc w:val="left"/>
      <w:pPr>
        <w:ind w:left="4742" w:hanging="357"/>
      </w:pPr>
    </w:lvl>
    <w:lvl w:ilvl="5">
      <w:numFmt w:val="bullet"/>
      <w:lvlText w:val="•"/>
      <w:lvlJc w:val="left"/>
      <w:pPr>
        <w:ind w:left="5712" w:hanging="357"/>
      </w:pPr>
    </w:lvl>
    <w:lvl w:ilvl="6">
      <w:numFmt w:val="bullet"/>
      <w:lvlText w:val="•"/>
      <w:lvlJc w:val="left"/>
      <w:pPr>
        <w:ind w:left="6683" w:hanging="357"/>
      </w:pPr>
    </w:lvl>
    <w:lvl w:ilvl="7">
      <w:numFmt w:val="bullet"/>
      <w:lvlText w:val="•"/>
      <w:lvlJc w:val="left"/>
      <w:pPr>
        <w:ind w:left="7653" w:hanging="357"/>
      </w:pPr>
    </w:lvl>
    <w:lvl w:ilvl="8">
      <w:numFmt w:val="bullet"/>
      <w:lvlText w:val="•"/>
      <w:lvlJc w:val="left"/>
      <w:pPr>
        <w:ind w:left="8624" w:hanging="357"/>
      </w:pPr>
    </w:lvl>
  </w:abstractNum>
  <w:abstractNum w:abstractNumId="6" w15:restartNumberingAfterBreak="0">
    <w:nsid w:val="0A4D6EB9"/>
    <w:multiLevelType w:val="hybridMultilevel"/>
    <w:tmpl w:val="EE98D9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A57D0"/>
    <w:multiLevelType w:val="multilevel"/>
    <w:tmpl w:val="9458A298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6747"/>
        </w:tabs>
        <w:ind w:left="6747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676"/>
        </w:tabs>
        <w:ind w:left="8676" w:hanging="964"/>
      </w:pPr>
      <w:rPr>
        <w:rFonts w:hint="default"/>
      </w:rPr>
    </w:lvl>
  </w:abstractNum>
  <w:abstractNum w:abstractNumId="8" w15:restartNumberingAfterBreak="0">
    <w:nsid w:val="149679D4"/>
    <w:multiLevelType w:val="multilevel"/>
    <w:tmpl w:val="9458A298"/>
    <w:numStyleLink w:val="DefenceHeadingNoTOC"/>
  </w:abstractNum>
  <w:abstractNum w:abstractNumId="9" w15:restartNumberingAfterBreak="0">
    <w:nsid w:val="15201498"/>
    <w:multiLevelType w:val="multilevel"/>
    <w:tmpl w:val="98A69CD6"/>
    <w:lvl w:ilvl="0">
      <w:start w:val="1"/>
      <w:numFmt w:val="decimal"/>
      <w:pStyle w:val="Schedule1"/>
      <w:lvlText w:val="%1."/>
      <w:lvlJc w:val="left"/>
      <w:pPr>
        <w:tabs>
          <w:tab w:val="num" w:pos="964"/>
        </w:tabs>
        <w:ind w:left="964" w:hanging="964"/>
      </w:pPr>
      <w:rPr>
        <w:rFonts w:ascii="CG Times" w:hAnsi="CG Times" w:hint="default"/>
        <w:b/>
        <w:i w:val="0"/>
        <w:caps/>
        <w:sz w:val="20"/>
        <w:u w:val="none"/>
      </w:rPr>
    </w:lvl>
    <w:lvl w:ilvl="1">
      <w:start w:val="1"/>
      <w:numFmt w:val="decimal"/>
      <w:pStyle w:val="Schedule2"/>
      <w:lvlText w:val="%2.1"/>
      <w:lvlJc w:val="left"/>
      <w:pPr>
        <w:tabs>
          <w:tab w:val="num" w:pos="964"/>
        </w:tabs>
        <w:ind w:left="964" w:hanging="964"/>
      </w:pPr>
      <w:rPr>
        <w:rFonts w:ascii="CG Times" w:hAnsi="CG Times" w:hint="default"/>
        <w:b w:val="0"/>
        <w:i w:val="0"/>
        <w:sz w:val="20"/>
        <w:u w:val="none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928"/>
        </w:tabs>
        <w:ind w:left="1928" w:hanging="964"/>
      </w:pPr>
      <w:rPr>
        <w:rFonts w:ascii="CG Times" w:hAnsi="CG Times" w:hint="default"/>
        <w:b w:val="0"/>
        <w:i w:val="0"/>
        <w:sz w:val="20"/>
        <w:u w:val="none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892"/>
        </w:tabs>
        <w:ind w:left="2892" w:hanging="964"/>
      </w:pPr>
      <w:rPr>
        <w:rFonts w:ascii="CG Times" w:hAnsi="CG Times" w:hint="default"/>
        <w:b w:val="0"/>
        <w:i w:val="0"/>
        <w:sz w:val="20"/>
        <w:u w:val="none"/>
      </w:rPr>
    </w:lvl>
    <w:lvl w:ilvl="4">
      <w:start w:val="1"/>
      <w:numFmt w:val="upperLetter"/>
      <w:pStyle w:val="Schedule5"/>
      <w:lvlText w:val="%5."/>
      <w:lvlJc w:val="left"/>
      <w:pPr>
        <w:tabs>
          <w:tab w:val="num" w:pos="3856"/>
        </w:tabs>
        <w:ind w:left="3856" w:hanging="964"/>
      </w:pPr>
      <w:rPr>
        <w:rFonts w:ascii="CG Times" w:hAnsi="CG Times" w:hint="default"/>
        <w:b w:val="0"/>
        <w:i w:val="0"/>
        <w:sz w:val="20"/>
        <w:u w:val="none"/>
      </w:rPr>
    </w:lvl>
    <w:lvl w:ilvl="5">
      <w:start w:val="1"/>
      <w:numFmt w:val="decimal"/>
      <w:pStyle w:val="Schedule6"/>
      <w:lvlText w:val="%6)"/>
      <w:lvlJc w:val="left"/>
      <w:pPr>
        <w:tabs>
          <w:tab w:val="num" w:pos="4820"/>
        </w:tabs>
        <w:ind w:left="4820" w:hanging="964"/>
      </w:pPr>
      <w:rPr>
        <w:rFonts w:ascii="CG Times" w:hAnsi="CG Times" w:hint="default"/>
        <w:b w:val="0"/>
        <w:i w:val="0"/>
        <w:sz w:val="20"/>
        <w:u w:val="none"/>
      </w:rPr>
    </w:lvl>
    <w:lvl w:ilvl="6">
      <w:start w:val="1"/>
      <w:numFmt w:val="lowerLetter"/>
      <w:pStyle w:val="Schedule7"/>
      <w:lvlText w:val="%7)"/>
      <w:lvlJc w:val="left"/>
      <w:pPr>
        <w:tabs>
          <w:tab w:val="num" w:pos="5783"/>
        </w:tabs>
        <w:ind w:left="5783" w:hanging="963"/>
      </w:pPr>
      <w:rPr>
        <w:rFonts w:ascii="CG Times" w:hAnsi="CG Times" w:hint="default"/>
        <w:b w:val="0"/>
        <w:i w:val="0"/>
        <w:sz w:val="20"/>
        <w:u w:val="none"/>
      </w:rPr>
    </w:lvl>
    <w:lvl w:ilvl="7">
      <w:start w:val="1"/>
      <w:numFmt w:val="lowerRoman"/>
      <w:pStyle w:val="Schedule8"/>
      <w:lvlText w:val="%8)"/>
      <w:lvlJc w:val="left"/>
      <w:pPr>
        <w:tabs>
          <w:tab w:val="num" w:pos="6747"/>
        </w:tabs>
        <w:ind w:left="6747" w:hanging="964"/>
      </w:pPr>
      <w:rPr>
        <w:rFonts w:ascii="CG Times" w:hAnsi="CG Times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C9D3FC5"/>
    <w:multiLevelType w:val="hybridMultilevel"/>
    <w:tmpl w:val="1C402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52D01"/>
    <w:multiLevelType w:val="hybridMultilevel"/>
    <w:tmpl w:val="532E9A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24C23"/>
    <w:multiLevelType w:val="multilevel"/>
    <w:tmpl w:val="F33E2704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3" w15:restartNumberingAfterBreak="0">
    <w:nsid w:val="3D0D6323"/>
    <w:multiLevelType w:val="hybridMultilevel"/>
    <w:tmpl w:val="C7664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4835CE"/>
    <w:multiLevelType w:val="hybridMultilevel"/>
    <w:tmpl w:val="D458BF5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83EE2"/>
    <w:multiLevelType w:val="hybridMultilevel"/>
    <w:tmpl w:val="5EA2F6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63054"/>
    <w:multiLevelType w:val="hybridMultilevel"/>
    <w:tmpl w:val="DE4A39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93352"/>
    <w:multiLevelType w:val="hybridMultilevel"/>
    <w:tmpl w:val="0A72101E"/>
    <w:lvl w:ilvl="0" w:tplc="7F60FB3C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93E42C7C">
      <w:start w:val="1"/>
      <w:numFmt w:val="upperLetter"/>
      <w:pStyle w:val="Recital"/>
      <w:lvlText w:val="%2."/>
      <w:lvlJc w:val="left"/>
      <w:pPr>
        <w:tabs>
          <w:tab w:val="num" w:pos="2044"/>
        </w:tabs>
        <w:ind w:left="2044" w:hanging="96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C3FF2"/>
    <w:multiLevelType w:val="hybridMultilevel"/>
    <w:tmpl w:val="432E86CE"/>
    <w:lvl w:ilvl="0" w:tplc="AC967814">
      <w:start w:val="1"/>
      <w:numFmt w:val="decimal"/>
      <w:pStyle w:val="DefenceParagraph"/>
      <w:lvlText w:val="%1."/>
      <w:lvlJc w:val="left"/>
      <w:pPr>
        <w:ind w:left="507" w:hanging="360"/>
      </w:pPr>
      <w:rPr>
        <w:rFonts w:cs="Times New Roman" w:hint="default"/>
        <w:color w:val="1C1C1C"/>
      </w:rPr>
    </w:lvl>
    <w:lvl w:ilvl="1" w:tplc="0C090019">
      <w:start w:val="1"/>
      <w:numFmt w:val="lowerLetter"/>
      <w:lvlText w:val="%2."/>
      <w:lvlJc w:val="left"/>
      <w:pPr>
        <w:ind w:left="122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94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6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8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0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2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4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67" w:hanging="180"/>
      </w:pPr>
      <w:rPr>
        <w:rFonts w:cs="Times New Roman"/>
      </w:rPr>
    </w:lvl>
  </w:abstractNum>
  <w:abstractNum w:abstractNumId="19" w15:restartNumberingAfterBreak="0">
    <w:nsid w:val="6715635C"/>
    <w:multiLevelType w:val="hybridMultilevel"/>
    <w:tmpl w:val="069AA04E"/>
    <w:lvl w:ilvl="0" w:tplc="41967BE2">
      <w:start w:val="1"/>
      <w:numFmt w:val="lowerLetter"/>
      <w:pStyle w:val="DefenceSubParagraph"/>
      <w:lvlText w:val="%1."/>
      <w:lvlJc w:val="left"/>
      <w:pPr>
        <w:ind w:left="1230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0" w15:restartNumberingAfterBreak="0">
    <w:nsid w:val="6E6452B9"/>
    <w:multiLevelType w:val="hybridMultilevel"/>
    <w:tmpl w:val="B532B60E"/>
    <w:lvl w:ilvl="0" w:tplc="00CAAE4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E4AF3"/>
    <w:multiLevelType w:val="multilevel"/>
    <w:tmpl w:val="042C8DF0"/>
    <w:lvl w:ilvl="0">
      <w:start w:val="1"/>
      <w:numFmt w:val="decimal"/>
      <w:lvlRestart w:val="0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70BF25DC"/>
    <w:multiLevelType w:val="hybridMultilevel"/>
    <w:tmpl w:val="29D05AA6"/>
    <w:lvl w:ilvl="0" w:tplc="0C090017">
      <w:start w:val="1"/>
      <w:numFmt w:val="lowerLetter"/>
      <w:lvlText w:val="%1)"/>
      <w:lvlJc w:val="left"/>
      <w:pPr>
        <w:ind w:left="415" w:hanging="360"/>
      </w:pPr>
    </w:lvl>
    <w:lvl w:ilvl="1" w:tplc="0C090019" w:tentative="1">
      <w:start w:val="1"/>
      <w:numFmt w:val="lowerLetter"/>
      <w:lvlText w:val="%2."/>
      <w:lvlJc w:val="left"/>
      <w:pPr>
        <w:ind w:left="1135" w:hanging="360"/>
      </w:pPr>
    </w:lvl>
    <w:lvl w:ilvl="2" w:tplc="0C09001B" w:tentative="1">
      <w:start w:val="1"/>
      <w:numFmt w:val="lowerRoman"/>
      <w:lvlText w:val="%3."/>
      <w:lvlJc w:val="right"/>
      <w:pPr>
        <w:ind w:left="1855" w:hanging="180"/>
      </w:pPr>
    </w:lvl>
    <w:lvl w:ilvl="3" w:tplc="0C09000F" w:tentative="1">
      <w:start w:val="1"/>
      <w:numFmt w:val="decimal"/>
      <w:lvlText w:val="%4."/>
      <w:lvlJc w:val="left"/>
      <w:pPr>
        <w:ind w:left="2575" w:hanging="360"/>
      </w:pPr>
    </w:lvl>
    <w:lvl w:ilvl="4" w:tplc="0C090019" w:tentative="1">
      <w:start w:val="1"/>
      <w:numFmt w:val="lowerLetter"/>
      <w:lvlText w:val="%5."/>
      <w:lvlJc w:val="left"/>
      <w:pPr>
        <w:ind w:left="3295" w:hanging="360"/>
      </w:pPr>
    </w:lvl>
    <w:lvl w:ilvl="5" w:tplc="0C09001B" w:tentative="1">
      <w:start w:val="1"/>
      <w:numFmt w:val="lowerRoman"/>
      <w:lvlText w:val="%6."/>
      <w:lvlJc w:val="right"/>
      <w:pPr>
        <w:ind w:left="4015" w:hanging="180"/>
      </w:pPr>
    </w:lvl>
    <w:lvl w:ilvl="6" w:tplc="0C09000F" w:tentative="1">
      <w:start w:val="1"/>
      <w:numFmt w:val="decimal"/>
      <w:lvlText w:val="%7."/>
      <w:lvlJc w:val="left"/>
      <w:pPr>
        <w:ind w:left="4735" w:hanging="360"/>
      </w:pPr>
    </w:lvl>
    <w:lvl w:ilvl="7" w:tplc="0C090019" w:tentative="1">
      <w:start w:val="1"/>
      <w:numFmt w:val="lowerLetter"/>
      <w:lvlText w:val="%8."/>
      <w:lvlJc w:val="left"/>
      <w:pPr>
        <w:ind w:left="5455" w:hanging="360"/>
      </w:pPr>
    </w:lvl>
    <w:lvl w:ilvl="8" w:tplc="0C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3" w15:restartNumberingAfterBreak="0">
    <w:nsid w:val="74982D78"/>
    <w:multiLevelType w:val="hybridMultilevel"/>
    <w:tmpl w:val="7A96616A"/>
    <w:lvl w:ilvl="0" w:tplc="B362674E">
      <w:start w:val="1"/>
      <w:numFmt w:val="decimal"/>
      <w:lvlText w:val="%1."/>
      <w:lvlJc w:val="left"/>
      <w:pPr>
        <w:ind w:left="360" w:hanging="360"/>
      </w:pPr>
      <w:rPr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A7877"/>
    <w:multiLevelType w:val="multilevel"/>
    <w:tmpl w:val="C9D44FE6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/>
        <w:sz w:val="2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sz w:val="2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928"/>
        </w:tabs>
        <w:ind w:left="1928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92"/>
        </w:tabs>
        <w:ind w:left="2892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7">
      <w:start w:val="1"/>
      <w:numFmt w:val="none"/>
      <w:pStyle w:val="Heading8"/>
      <w:suff w:val="nothing"/>
      <w:lvlText w:val="%8"/>
      <w:lvlJc w:val="left"/>
      <w:pPr>
        <w:ind w:left="0" w:firstLine="0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  <w:lang w:val="en-AU"/>
      </w:r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9"/>
  </w:num>
  <w:num w:numId="9">
    <w:abstractNumId w:val="21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</w:num>
  <w:num w:numId="17">
    <w:abstractNumId w:val="21"/>
  </w:num>
  <w:num w:numId="18">
    <w:abstractNumId w:val="10"/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22"/>
  </w:num>
  <w:num w:numId="24">
    <w:abstractNumId w:val="15"/>
  </w:num>
  <w:num w:numId="25">
    <w:abstractNumId w:val="5"/>
  </w:num>
  <w:num w:numId="26">
    <w:abstractNumId w:val="18"/>
  </w:num>
  <w:num w:numId="27">
    <w:abstractNumId w:val="19"/>
  </w:num>
  <w:num w:numId="28">
    <w:abstractNumId w:val="18"/>
  </w:num>
  <w:num w:numId="29">
    <w:abstractNumId w:val="18"/>
  </w:num>
  <w:num w:numId="30">
    <w:abstractNumId w:val="6"/>
  </w:num>
  <w:num w:numId="31">
    <w:abstractNumId w:val="16"/>
  </w:num>
  <w:num w:numId="32">
    <w:abstractNumId w:val="7"/>
  </w:num>
  <w:num w:numId="33">
    <w:abstractNumId w:val="8"/>
  </w:num>
  <w:num w:numId="34">
    <w:abstractNumId w:val="23"/>
  </w:num>
  <w:num w:numId="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&quot;C:\Documents and Settings\ikuiper\My Documents\Work\Template Add'm_Info Doc Fields_3.xls&quot;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activeRecord w:val="10"/>
    <w:odso>
      <w:udl w:val="Provider=Microsoft.Jet.OLEDB.4.0;Password=&quot;&quot;;User ID=Admin;Data Source=&quot;C:\Documents and Settings\ikuiper\My Documents\Work\Template Add'm_Info Doc Fields_3.xls&quot;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</w:odso>
  </w:mailMerge>
  <w:defaultTabStop w:val="964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AutoFooter" w:val="0"/>
    <w:docVar w:name="CUFooterText" w:val="L\310679229.3"/>
    <w:docVar w:name="filename" w:val="MKP\MKP\53682384\1"/>
    <w:docVar w:name="UserTemplatesPath" w:val="c:\\templates\\hdy docs\\"/>
  </w:docVars>
  <w:rsids>
    <w:rsidRoot w:val="00554566"/>
    <w:rsid w:val="00007F7D"/>
    <w:rsid w:val="00014F06"/>
    <w:rsid w:val="00020338"/>
    <w:rsid w:val="000207AB"/>
    <w:rsid w:val="00022C9D"/>
    <w:rsid w:val="000264E0"/>
    <w:rsid w:val="00026DE4"/>
    <w:rsid w:val="00030055"/>
    <w:rsid w:val="00040294"/>
    <w:rsid w:val="0004285D"/>
    <w:rsid w:val="00046BED"/>
    <w:rsid w:val="000509CA"/>
    <w:rsid w:val="0005496E"/>
    <w:rsid w:val="00066069"/>
    <w:rsid w:val="00070422"/>
    <w:rsid w:val="00075A7E"/>
    <w:rsid w:val="00083CF2"/>
    <w:rsid w:val="00085281"/>
    <w:rsid w:val="000914C4"/>
    <w:rsid w:val="00093B44"/>
    <w:rsid w:val="00096E56"/>
    <w:rsid w:val="000B4678"/>
    <w:rsid w:val="000C2E9A"/>
    <w:rsid w:val="000C6EF7"/>
    <w:rsid w:val="000C78C7"/>
    <w:rsid w:val="000C7B89"/>
    <w:rsid w:val="000D1BD8"/>
    <w:rsid w:val="000E08FE"/>
    <w:rsid w:val="000E7637"/>
    <w:rsid w:val="000F4889"/>
    <w:rsid w:val="000F4C5A"/>
    <w:rsid w:val="000F64A5"/>
    <w:rsid w:val="00105B5E"/>
    <w:rsid w:val="00113A49"/>
    <w:rsid w:val="001167DB"/>
    <w:rsid w:val="00124907"/>
    <w:rsid w:val="00133508"/>
    <w:rsid w:val="001378C2"/>
    <w:rsid w:val="001411BF"/>
    <w:rsid w:val="0014352C"/>
    <w:rsid w:val="00152DB4"/>
    <w:rsid w:val="00153021"/>
    <w:rsid w:val="00157A89"/>
    <w:rsid w:val="00166C04"/>
    <w:rsid w:val="00167D95"/>
    <w:rsid w:val="0017322B"/>
    <w:rsid w:val="00176E8B"/>
    <w:rsid w:val="00180F24"/>
    <w:rsid w:val="001A1C51"/>
    <w:rsid w:val="001B14E8"/>
    <w:rsid w:val="001B592E"/>
    <w:rsid w:val="001C44CA"/>
    <w:rsid w:val="001C7337"/>
    <w:rsid w:val="001D1921"/>
    <w:rsid w:val="001D5573"/>
    <w:rsid w:val="001D6250"/>
    <w:rsid w:val="001E1815"/>
    <w:rsid w:val="001E7E63"/>
    <w:rsid w:val="002012EB"/>
    <w:rsid w:val="00203E9B"/>
    <w:rsid w:val="00205284"/>
    <w:rsid w:val="00205336"/>
    <w:rsid w:val="00207686"/>
    <w:rsid w:val="002102EF"/>
    <w:rsid w:val="00211658"/>
    <w:rsid w:val="00213D55"/>
    <w:rsid w:val="00213E84"/>
    <w:rsid w:val="0022282E"/>
    <w:rsid w:val="002230A2"/>
    <w:rsid w:val="00230D6C"/>
    <w:rsid w:val="00230E11"/>
    <w:rsid w:val="0023121E"/>
    <w:rsid w:val="0023174E"/>
    <w:rsid w:val="0023398A"/>
    <w:rsid w:val="0023671F"/>
    <w:rsid w:val="002420B3"/>
    <w:rsid w:val="00250683"/>
    <w:rsid w:val="00250803"/>
    <w:rsid w:val="00250E6B"/>
    <w:rsid w:val="002525FA"/>
    <w:rsid w:val="00253067"/>
    <w:rsid w:val="00253F73"/>
    <w:rsid w:val="002548F9"/>
    <w:rsid w:val="00255CD4"/>
    <w:rsid w:val="00262CB1"/>
    <w:rsid w:val="00272C8B"/>
    <w:rsid w:val="00282B11"/>
    <w:rsid w:val="0028301F"/>
    <w:rsid w:val="002863CE"/>
    <w:rsid w:val="00286917"/>
    <w:rsid w:val="00290937"/>
    <w:rsid w:val="00295BD3"/>
    <w:rsid w:val="002B4078"/>
    <w:rsid w:val="002C3370"/>
    <w:rsid w:val="002C4D65"/>
    <w:rsid w:val="002C5E57"/>
    <w:rsid w:val="002D73A3"/>
    <w:rsid w:val="002E1575"/>
    <w:rsid w:val="002F2432"/>
    <w:rsid w:val="0030008F"/>
    <w:rsid w:val="0030513A"/>
    <w:rsid w:val="00307F65"/>
    <w:rsid w:val="00311E7A"/>
    <w:rsid w:val="0031253E"/>
    <w:rsid w:val="0031696E"/>
    <w:rsid w:val="0033145A"/>
    <w:rsid w:val="0033544E"/>
    <w:rsid w:val="0034225D"/>
    <w:rsid w:val="00342B7D"/>
    <w:rsid w:val="00344B60"/>
    <w:rsid w:val="0034711C"/>
    <w:rsid w:val="0035590B"/>
    <w:rsid w:val="003560FB"/>
    <w:rsid w:val="00356FD5"/>
    <w:rsid w:val="00364C59"/>
    <w:rsid w:val="00366E00"/>
    <w:rsid w:val="0036712F"/>
    <w:rsid w:val="0037240F"/>
    <w:rsid w:val="0037363F"/>
    <w:rsid w:val="00390D1E"/>
    <w:rsid w:val="003B11FC"/>
    <w:rsid w:val="003C4F5A"/>
    <w:rsid w:val="003C6B1A"/>
    <w:rsid w:val="003C6B79"/>
    <w:rsid w:val="003D1A82"/>
    <w:rsid w:val="003D3A06"/>
    <w:rsid w:val="003E2A2B"/>
    <w:rsid w:val="003F20BD"/>
    <w:rsid w:val="004006A0"/>
    <w:rsid w:val="00400DC4"/>
    <w:rsid w:val="0040183E"/>
    <w:rsid w:val="00410B5E"/>
    <w:rsid w:val="0042089B"/>
    <w:rsid w:val="004241A6"/>
    <w:rsid w:val="004242A0"/>
    <w:rsid w:val="00445C76"/>
    <w:rsid w:val="00447B57"/>
    <w:rsid w:val="004514BC"/>
    <w:rsid w:val="00453B27"/>
    <w:rsid w:val="00454C0C"/>
    <w:rsid w:val="00457072"/>
    <w:rsid w:val="004612F8"/>
    <w:rsid w:val="004618FB"/>
    <w:rsid w:val="00461AAE"/>
    <w:rsid w:val="00462E94"/>
    <w:rsid w:val="00463DCF"/>
    <w:rsid w:val="0047005B"/>
    <w:rsid w:val="00474F32"/>
    <w:rsid w:val="00482CC1"/>
    <w:rsid w:val="00486004"/>
    <w:rsid w:val="0048787E"/>
    <w:rsid w:val="00494DE0"/>
    <w:rsid w:val="00496B70"/>
    <w:rsid w:val="00497122"/>
    <w:rsid w:val="004A0638"/>
    <w:rsid w:val="004A5153"/>
    <w:rsid w:val="004B3A84"/>
    <w:rsid w:val="004B3FBD"/>
    <w:rsid w:val="004C1CD5"/>
    <w:rsid w:val="004C381D"/>
    <w:rsid w:val="004C62F0"/>
    <w:rsid w:val="004C6FE8"/>
    <w:rsid w:val="004D434B"/>
    <w:rsid w:val="004D5CEA"/>
    <w:rsid w:val="004E14FD"/>
    <w:rsid w:val="004E562B"/>
    <w:rsid w:val="004E5FBA"/>
    <w:rsid w:val="004F2034"/>
    <w:rsid w:val="004F30C7"/>
    <w:rsid w:val="00502F3E"/>
    <w:rsid w:val="00506406"/>
    <w:rsid w:val="005118AA"/>
    <w:rsid w:val="00512E70"/>
    <w:rsid w:val="00513063"/>
    <w:rsid w:val="00514F01"/>
    <w:rsid w:val="005227E8"/>
    <w:rsid w:val="0054586A"/>
    <w:rsid w:val="00546984"/>
    <w:rsid w:val="00551EE8"/>
    <w:rsid w:val="00554566"/>
    <w:rsid w:val="00554EA1"/>
    <w:rsid w:val="005653B3"/>
    <w:rsid w:val="00565791"/>
    <w:rsid w:val="00574C30"/>
    <w:rsid w:val="0058250B"/>
    <w:rsid w:val="0059013E"/>
    <w:rsid w:val="00592644"/>
    <w:rsid w:val="00597F9F"/>
    <w:rsid w:val="005C12D2"/>
    <w:rsid w:val="005C428D"/>
    <w:rsid w:val="005C55C8"/>
    <w:rsid w:val="005D4665"/>
    <w:rsid w:val="005E174D"/>
    <w:rsid w:val="005F3519"/>
    <w:rsid w:val="005F5296"/>
    <w:rsid w:val="005F7742"/>
    <w:rsid w:val="006018AB"/>
    <w:rsid w:val="00603DFC"/>
    <w:rsid w:val="0060641C"/>
    <w:rsid w:val="00612A8C"/>
    <w:rsid w:val="006130F2"/>
    <w:rsid w:val="006154B4"/>
    <w:rsid w:val="00617D39"/>
    <w:rsid w:val="0062030E"/>
    <w:rsid w:val="00623887"/>
    <w:rsid w:val="0062634C"/>
    <w:rsid w:val="00634290"/>
    <w:rsid w:val="0063780F"/>
    <w:rsid w:val="00640F14"/>
    <w:rsid w:val="00650D01"/>
    <w:rsid w:val="0066283F"/>
    <w:rsid w:val="00667FCC"/>
    <w:rsid w:val="00670955"/>
    <w:rsid w:val="006A05BB"/>
    <w:rsid w:val="006A0F3F"/>
    <w:rsid w:val="006A2908"/>
    <w:rsid w:val="006B31F7"/>
    <w:rsid w:val="006B421F"/>
    <w:rsid w:val="006B4A5F"/>
    <w:rsid w:val="006B70A9"/>
    <w:rsid w:val="006C18BA"/>
    <w:rsid w:val="006C4E4C"/>
    <w:rsid w:val="006C4F93"/>
    <w:rsid w:val="006C5DD0"/>
    <w:rsid w:val="006C7A37"/>
    <w:rsid w:val="006D2392"/>
    <w:rsid w:val="006E32A1"/>
    <w:rsid w:val="006E3EBB"/>
    <w:rsid w:val="00705857"/>
    <w:rsid w:val="00705A9F"/>
    <w:rsid w:val="00727390"/>
    <w:rsid w:val="00727521"/>
    <w:rsid w:val="00732FA4"/>
    <w:rsid w:val="00733BC7"/>
    <w:rsid w:val="0073497A"/>
    <w:rsid w:val="00742005"/>
    <w:rsid w:val="00742593"/>
    <w:rsid w:val="00753EE8"/>
    <w:rsid w:val="00753EEA"/>
    <w:rsid w:val="007547FC"/>
    <w:rsid w:val="00761538"/>
    <w:rsid w:val="00761AFB"/>
    <w:rsid w:val="0076230A"/>
    <w:rsid w:val="007664BA"/>
    <w:rsid w:val="00771C56"/>
    <w:rsid w:val="007724CF"/>
    <w:rsid w:val="00776566"/>
    <w:rsid w:val="00787F2E"/>
    <w:rsid w:val="00791715"/>
    <w:rsid w:val="0079190F"/>
    <w:rsid w:val="00793D82"/>
    <w:rsid w:val="00794D13"/>
    <w:rsid w:val="00795946"/>
    <w:rsid w:val="007A2919"/>
    <w:rsid w:val="007A6585"/>
    <w:rsid w:val="007A6D0B"/>
    <w:rsid w:val="007A6F3F"/>
    <w:rsid w:val="007A7143"/>
    <w:rsid w:val="007B06A8"/>
    <w:rsid w:val="007B2534"/>
    <w:rsid w:val="007B3B9D"/>
    <w:rsid w:val="007B7F7D"/>
    <w:rsid w:val="007C2188"/>
    <w:rsid w:val="007C77A2"/>
    <w:rsid w:val="007D797D"/>
    <w:rsid w:val="007E041E"/>
    <w:rsid w:val="007E1CB5"/>
    <w:rsid w:val="007E2E37"/>
    <w:rsid w:val="007F1113"/>
    <w:rsid w:val="007F1812"/>
    <w:rsid w:val="007F1F80"/>
    <w:rsid w:val="007F77F2"/>
    <w:rsid w:val="00802BD4"/>
    <w:rsid w:val="00806DC0"/>
    <w:rsid w:val="00810CE5"/>
    <w:rsid w:val="008134BC"/>
    <w:rsid w:val="008146D9"/>
    <w:rsid w:val="00816C67"/>
    <w:rsid w:val="00817942"/>
    <w:rsid w:val="008179D3"/>
    <w:rsid w:val="00820CBF"/>
    <w:rsid w:val="008231C6"/>
    <w:rsid w:val="00826C8F"/>
    <w:rsid w:val="00826F09"/>
    <w:rsid w:val="00827BC6"/>
    <w:rsid w:val="0084648A"/>
    <w:rsid w:val="008509FE"/>
    <w:rsid w:val="008567C3"/>
    <w:rsid w:val="00856EED"/>
    <w:rsid w:val="00861D34"/>
    <w:rsid w:val="0086558D"/>
    <w:rsid w:val="00873B0E"/>
    <w:rsid w:val="00875EF9"/>
    <w:rsid w:val="00877737"/>
    <w:rsid w:val="00886E95"/>
    <w:rsid w:val="00892A91"/>
    <w:rsid w:val="00895FF1"/>
    <w:rsid w:val="008962FD"/>
    <w:rsid w:val="008A0D60"/>
    <w:rsid w:val="008A0FC0"/>
    <w:rsid w:val="008B2298"/>
    <w:rsid w:val="008B79BE"/>
    <w:rsid w:val="008C0B14"/>
    <w:rsid w:val="008C18B7"/>
    <w:rsid w:val="008C60CD"/>
    <w:rsid w:val="008C6B47"/>
    <w:rsid w:val="008D10AB"/>
    <w:rsid w:val="00907613"/>
    <w:rsid w:val="00914850"/>
    <w:rsid w:val="009156B8"/>
    <w:rsid w:val="00923BD2"/>
    <w:rsid w:val="00932FFE"/>
    <w:rsid w:val="00933D59"/>
    <w:rsid w:val="00935446"/>
    <w:rsid w:val="009368F2"/>
    <w:rsid w:val="009417C7"/>
    <w:rsid w:val="00943F20"/>
    <w:rsid w:val="00954D19"/>
    <w:rsid w:val="00954DB9"/>
    <w:rsid w:val="00977F09"/>
    <w:rsid w:val="00982A17"/>
    <w:rsid w:val="00983673"/>
    <w:rsid w:val="00983A5E"/>
    <w:rsid w:val="009C0090"/>
    <w:rsid w:val="009C1E11"/>
    <w:rsid w:val="009D187A"/>
    <w:rsid w:val="009D5807"/>
    <w:rsid w:val="009D6D7B"/>
    <w:rsid w:val="009D72AF"/>
    <w:rsid w:val="009F11E0"/>
    <w:rsid w:val="009F7388"/>
    <w:rsid w:val="009F7F20"/>
    <w:rsid w:val="00A004AD"/>
    <w:rsid w:val="00A03607"/>
    <w:rsid w:val="00A06145"/>
    <w:rsid w:val="00A1223C"/>
    <w:rsid w:val="00A30C21"/>
    <w:rsid w:val="00A33CFD"/>
    <w:rsid w:val="00A35DFC"/>
    <w:rsid w:val="00A47BEA"/>
    <w:rsid w:val="00A50DE5"/>
    <w:rsid w:val="00A52C36"/>
    <w:rsid w:val="00A57D1A"/>
    <w:rsid w:val="00A63C9F"/>
    <w:rsid w:val="00A65127"/>
    <w:rsid w:val="00A7032B"/>
    <w:rsid w:val="00A75FC7"/>
    <w:rsid w:val="00A81848"/>
    <w:rsid w:val="00A858F2"/>
    <w:rsid w:val="00A90C18"/>
    <w:rsid w:val="00A971D4"/>
    <w:rsid w:val="00AA237A"/>
    <w:rsid w:val="00AA6D17"/>
    <w:rsid w:val="00AB0848"/>
    <w:rsid w:val="00AB09F7"/>
    <w:rsid w:val="00AB5C0A"/>
    <w:rsid w:val="00AB6A67"/>
    <w:rsid w:val="00AC5287"/>
    <w:rsid w:val="00AE43E9"/>
    <w:rsid w:val="00AF7C45"/>
    <w:rsid w:val="00B03881"/>
    <w:rsid w:val="00B04930"/>
    <w:rsid w:val="00B06939"/>
    <w:rsid w:val="00B06D4C"/>
    <w:rsid w:val="00B07FD1"/>
    <w:rsid w:val="00B1047E"/>
    <w:rsid w:val="00B17323"/>
    <w:rsid w:val="00B20260"/>
    <w:rsid w:val="00B23F34"/>
    <w:rsid w:val="00B30A20"/>
    <w:rsid w:val="00B36264"/>
    <w:rsid w:val="00B36E54"/>
    <w:rsid w:val="00B406EA"/>
    <w:rsid w:val="00B414F7"/>
    <w:rsid w:val="00B41E92"/>
    <w:rsid w:val="00B63E7B"/>
    <w:rsid w:val="00B671A2"/>
    <w:rsid w:val="00B72E3C"/>
    <w:rsid w:val="00B7595F"/>
    <w:rsid w:val="00B80A23"/>
    <w:rsid w:val="00B839C7"/>
    <w:rsid w:val="00B91787"/>
    <w:rsid w:val="00B93D4B"/>
    <w:rsid w:val="00B93E00"/>
    <w:rsid w:val="00BA20D3"/>
    <w:rsid w:val="00BA2F34"/>
    <w:rsid w:val="00BB0D3D"/>
    <w:rsid w:val="00BB1B1A"/>
    <w:rsid w:val="00BE16A0"/>
    <w:rsid w:val="00BF128E"/>
    <w:rsid w:val="00BF68F5"/>
    <w:rsid w:val="00C037C1"/>
    <w:rsid w:val="00C13A6C"/>
    <w:rsid w:val="00C21542"/>
    <w:rsid w:val="00C2215E"/>
    <w:rsid w:val="00C24678"/>
    <w:rsid w:val="00C26189"/>
    <w:rsid w:val="00C3688D"/>
    <w:rsid w:val="00C373C1"/>
    <w:rsid w:val="00C428C8"/>
    <w:rsid w:val="00C43027"/>
    <w:rsid w:val="00C43521"/>
    <w:rsid w:val="00C47E3A"/>
    <w:rsid w:val="00C514E7"/>
    <w:rsid w:val="00C57BEA"/>
    <w:rsid w:val="00C63D76"/>
    <w:rsid w:val="00C652FA"/>
    <w:rsid w:val="00C665BA"/>
    <w:rsid w:val="00C676FC"/>
    <w:rsid w:val="00C75ACB"/>
    <w:rsid w:val="00C80A84"/>
    <w:rsid w:val="00C82BD8"/>
    <w:rsid w:val="00C82D4C"/>
    <w:rsid w:val="00C865E3"/>
    <w:rsid w:val="00C917BC"/>
    <w:rsid w:val="00C93762"/>
    <w:rsid w:val="00C96E20"/>
    <w:rsid w:val="00CA7639"/>
    <w:rsid w:val="00CA7BAB"/>
    <w:rsid w:val="00CB653B"/>
    <w:rsid w:val="00CC1537"/>
    <w:rsid w:val="00CC177D"/>
    <w:rsid w:val="00CC4181"/>
    <w:rsid w:val="00CD67EF"/>
    <w:rsid w:val="00CD694C"/>
    <w:rsid w:val="00CE02B0"/>
    <w:rsid w:val="00CE452C"/>
    <w:rsid w:val="00CE4578"/>
    <w:rsid w:val="00CF20F7"/>
    <w:rsid w:val="00CF25E7"/>
    <w:rsid w:val="00D05460"/>
    <w:rsid w:val="00D13AF3"/>
    <w:rsid w:val="00D15567"/>
    <w:rsid w:val="00D16044"/>
    <w:rsid w:val="00D233F3"/>
    <w:rsid w:val="00D33230"/>
    <w:rsid w:val="00D33B75"/>
    <w:rsid w:val="00D3604C"/>
    <w:rsid w:val="00D362D9"/>
    <w:rsid w:val="00D45753"/>
    <w:rsid w:val="00D460F0"/>
    <w:rsid w:val="00D51855"/>
    <w:rsid w:val="00D52FB8"/>
    <w:rsid w:val="00D55A51"/>
    <w:rsid w:val="00D5750D"/>
    <w:rsid w:val="00D679AE"/>
    <w:rsid w:val="00D71DE2"/>
    <w:rsid w:val="00D74E23"/>
    <w:rsid w:val="00D74EE3"/>
    <w:rsid w:val="00D75ACC"/>
    <w:rsid w:val="00D77C3D"/>
    <w:rsid w:val="00D8747B"/>
    <w:rsid w:val="00D876E9"/>
    <w:rsid w:val="00D9307C"/>
    <w:rsid w:val="00D94B49"/>
    <w:rsid w:val="00D951CA"/>
    <w:rsid w:val="00DB6355"/>
    <w:rsid w:val="00DB77D9"/>
    <w:rsid w:val="00DB7FF2"/>
    <w:rsid w:val="00DC1A7F"/>
    <w:rsid w:val="00DD4F70"/>
    <w:rsid w:val="00DD5413"/>
    <w:rsid w:val="00DE4978"/>
    <w:rsid w:val="00DE7304"/>
    <w:rsid w:val="00DF14EC"/>
    <w:rsid w:val="00E004FC"/>
    <w:rsid w:val="00E022F9"/>
    <w:rsid w:val="00E03718"/>
    <w:rsid w:val="00E11A70"/>
    <w:rsid w:val="00E305B9"/>
    <w:rsid w:val="00E32AF6"/>
    <w:rsid w:val="00E352F9"/>
    <w:rsid w:val="00E44A26"/>
    <w:rsid w:val="00E44FC6"/>
    <w:rsid w:val="00E51C18"/>
    <w:rsid w:val="00E670C7"/>
    <w:rsid w:val="00E70612"/>
    <w:rsid w:val="00E737A5"/>
    <w:rsid w:val="00E76D96"/>
    <w:rsid w:val="00E81F1B"/>
    <w:rsid w:val="00E86F75"/>
    <w:rsid w:val="00E91608"/>
    <w:rsid w:val="00E93146"/>
    <w:rsid w:val="00E94BEF"/>
    <w:rsid w:val="00EA5483"/>
    <w:rsid w:val="00EB1D87"/>
    <w:rsid w:val="00EB5858"/>
    <w:rsid w:val="00EB73B4"/>
    <w:rsid w:val="00EB7C42"/>
    <w:rsid w:val="00ED0A92"/>
    <w:rsid w:val="00ED15A5"/>
    <w:rsid w:val="00ED21DF"/>
    <w:rsid w:val="00ED443A"/>
    <w:rsid w:val="00EE636F"/>
    <w:rsid w:val="00EE6BFC"/>
    <w:rsid w:val="00EE7264"/>
    <w:rsid w:val="00EE7CAE"/>
    <w:rsid w:val="00EF70C5"/>
    <w:rsid w:val="00F004B0"/>
    <w:rsid w:val="00F134AA"/>
    <w:rsid w:val="00F21391"/>
    <w:rsid w:val="00F22EFB"/>
    <w:rsid w:val="00F242F8"/>
    <w:rsid w:val="00F5351C"/>
    <w:rsid w:val="00F5552C"/>
    <w:rsid w:val="00F56AF2"/>
    <w:rsid w:val="00F5734B"/>
    <w:rsid w:val="00F6012C"/>
    <w:rsid w:val="00F60AF2"/>
    <w:rsid w:val="00F65FE8"/>
    <w:rsid w:val="00F66DF8"/>
    <w:rsid w:val="00F70B5D"/>
    <w:rsid w:val="00F720D3"/>
    <w:rsid w:val="00F734C2"/>
    <w:rsid w:val="00F73D34"/>
    <w:rsid w:val="00F74A65"/>
    <w:rsid w:val="00F74F4B"/>
    <w:rsid w:val="00F76641"/>
    <w:rsid w:val="00F76F26"/>
    <w:rsid w:val="00F81A56"/>
    <w:rsid w:val="00F81C04"/>
    <w:rsid w:val="00F83CBD"/>
    <w:rsid w:val="00F90D58"/>
    <w:rsid w:val="00F9170C"/>
    <w:rsid w:val="00F929CF"/>
    <w:rsid w:val="00F933E4"/>
    <w:rsid w:val="00F94669"/>
    <w:rsid w:val="00FA1093"/>
    <w:rsid w:val="00FA3D68"/>
    <w:rsid w:val="00FA51F1"/>
    <w:rsid w:val="00FB49C5"/>
    <w:rsid w:val="00FB5E78"/>
    <w:rsid w:val="00FB65A5"/>
    <w:rsid w:val="00FC3264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C43A343-68DB-4355-94AE-6F3CAD11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20"/>
    </w:pPr>
    <w:rPr>
      <w:rFonts w:ascii="CG Times" w:hAnsi="CG Times"/>
      <w:szCs w:val="24"/>
      <w:lang w:eastAsia="en-US"/>
    </w:rPr>
  </w:style>
  <w:style w:type="paragraph" w:styleId="Heading1">
    <w:name w:val="heading 1"/>
    <w:aliases w:val="Heading 1-Defence,h1"/>
    <w:basedOn w:val="Normal"/>
    <w:next w:val="Heading2"/>
    <w:qFormat/>
    <w:pPr>
      <w:keepNext/>
      <w:numPr>
        <w:numId w:val="1"/>
      </w:numPr>
      <w:outlineLvl w:val="0"/>
    </w:pPr>
    <w:rPr>
      <w:rFonts w:cs="Arial"/>
      <w:b/>
      <w:bCs/>
      <w:szCs w:val="32"/>
    </w:rPr>
  </w:style>
  <w:style w:type="paragraph" w:styleId="Heading2">
    <w:name w:val="heading 2"/>
    <w:next w:val="Normal"/>
    <w:qFormat/>
    <w:pPr>
      <w:keepNext/>
      <w:widowControl w:val="0"/>
      <w:numPr>
        <w:ilvl w:val="1"/>
        <w:numId w:val="1"/>
      </w:numPr>
      <w:spacing w:after="220"/>
      <w:outlineLvl w:val="1"/>
    </w:pPr>
    <w:rPr>
      <w:rFonts w:ascii="CG Times" w:hAnsi="CG Times"/>
      <w:b/>
      <w:iCs/>
      <w:szCs w:val="28"/>
      <w:lang w:eastAsia="en-US"/>
    </w:rPr>
  </w:style>
  <w:style w:type="paragraph" w:styleId="Heading3">
    <w:name w:val="heading 3"/>
    <w:basedOn w:val="Normal"/>
    <w:qFormat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qFormat/>
    <w:pPr>
      <w:keepNext/>
      <w:numPr>
        <w:ilvl w:val="7"/>
        <w:numId w:val="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keepNext/>
      <w:tabs>
        <w:tab w:val="left" w:leader="do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semiHidden/>
    <w:pPr>
      <w:tabs>
        <w:tab w:val="right" w:leader="dot" w:pos="9356"/>
      </w:tabs>
      <w:spacing w:after="0"/>
      <w:ind w:left="964" w:right="1134" w:hanging="964"/>
    </w:pPr>
    <w:rPr>
      <w:b/>
    </w:rPr>
  </w:style>
  <w:style w:type="paragraph" w:customStyle="1" w:styleId="CUNumber1">
    <w:name w:val="CU_Number1"/>
    <w:basedOn w:val="Normal"/>
    <w:pPr>
      <w:numPr>
        <w:numId w:val="10"/>
      </w:numPr>
      <w:outlineLvl w:val="0"/>
    </w:pPr>
  </w:style>
  <w:style w:type="paragraph" w:customStyle="1" w:styleId="CUNumber2">
    <w:name w:val="CU_Number2"/>
    <w:basedOn w:val="Normal"/>
    <w:pPr>
      <w:numPr>
        <w:ilvl w:val="1"/>
        <w:numId w:val="10"/>
      </w:numPr>
      <w:outlineLvl w:val="1"/>
    </w:pPr>
  </w:style>
  <w:style w:type="paragraph" w:customStyle="1" w:styleId="CUNumber3">
    <w:name w:val="CU_Number3"/>
    <w:basedOn w:val="Normal"/>
    <w:pPr>
      <w:numPr>
        <w:ilvl w:val="2"/>
        <w:numId w:val="10"/>
      </w:numPr>
      <w:outlineLvl w:val="2"/>
    </w:pPr>
  </w:style>
  <w:style w:type="paragraph" w:customStyle="1" w:styleId="CUNumber4">
    <w:name w:val="CU_Number4"/>
    <w:basedOn w:val="Normal"/>
    <w:pPr>
      <w:numPr>
        <w:ilvl w:val="3"/>
        <w:numId w:val="10"/>
      </w:numPr>
      <w:outlineLvl w:val="3"/>
    </w:pPr>
  </w:style>
  <w:style w:type="paragraph" w:customStyle="1" w:styleId="CUNumber5">
    <w:name w:val="CU_Number5"/>
    <w:basedOn w:val="Normal"/>
    <w:pPr>
      <w:numPr>
        <w:ilvl w:val="4"/>
        <w:numId w:val="10"/>
      </w:numPr>
      <w:outlineLvl w:val="4"/>
    </w:pPr>
  </w:style>
  <w:style w:type="paragraph" w:customStyle="1" w:styleId="CUNumber6">
    <w:name w:val="CU_Number6"/>
    <w:basedOn w:val="Normal"/>
    <w:pPr>
      <w:numPr>
        <w:ilvl w:val="5"/>
        <w:numId w:val="10"/>
      </w:numPr>
      <w:outlineLvl w:val="5"/>
    </w:pPr>
  </w:style>
  <w:style w:type="paragraph" w:customStyle="1" w:styleId="CUNumber7">
    <w:name w:val="CU_Number7"/>
    <w:basedOn w:val="Normal"/>
    <w:pPr>
      <w:numPr>
        <w:ilvl w:val="6"/>
        <w:numId w:val="10"/>
      </w:numPr>
      <w:outlineLvl w:val="6"/>
    </w:pPr>
  </w:style>
  <w:style w:type="paragraph" w:customStyle="1" w:styleId="CUNumber8">
    <w:name w:val="CU_Number8"/>
    <w:basedOn w:val="Normal"/>
    <w:pPr>
      <w:numPr>
        <w:ilvl w:val="7"/>
        <w:numId w:val="10"/>
      </w:numPr>
      <w:outlineLvl w:val="7"/>
    </w:pPr>
  </w:style>
  <w:style w:type="character" w:customStyle="1" w:styleId="DocsOpenFilename">
    <w:name w:val="DocsOpen Filename"/>
    <w:rPr>
      <w:rFonts w:ascii="CG Times" w:hAnsi="CG Times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78"/>
        <w:tab w:val="right" w:pos="9356"/>
      </w:tabs>
    </w:pPr>
    <w:rPr>
      <w:snapToGrid w:val="0"/>
      <w:sz w:val="1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78"/>
        <w:tab w:val="right" w:pos="9356"/>
      </w:tabs>
    </w:pPr>
    <w:rPr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dentParaLevel1">
    <w:name w:val="IndentParaLevel1"/>
    <w:basedOn w:val="Normal"/>
    <w:pPr>
      <w:ind w:left="964"/>
    </w:pPr>
  </w:style>
  <w:style w:type="paragraph" w:customStyle="1" w:styleId="IndentParaLevel2">
    <w:name w:val="IndentParaLevel2"/>
    <w:basedOn w:val="Normal"/>
    <w:pPr>
      <w:ind w:left="1928"/>
    </w:pPr>
  </w:style>
  <w:style w:type="paragraph" w:customStyle="1" w:styleId="IndentParaLevel3">
    <w:name w:val="IndentParaLevel3"/>
    <w:basedOn w:val="Normal"/>
    <w:pPr>
      <w:ind w:left="2892"/>
    </w:pPr>
  </w:style>
  <w:style w:type="paragraph" w:customStyle="1" w:styleId="IndentParaLevel4">
    <w:name w:val="IndentParaLevel4"/>
    <w:basedOn w:val="Normal"/>
    <w:pPr>
      <w:ind w:left="3856"/>
    </w:pPr>
  </w:style>
  <w:style w:type="paragraph" w:customStyle="1" w:styleId="IndentParaLevel5">
    <w:name w:val="IndentParaLevel5"/>
    <w:basedOn w:val="Normal"/>
    <w:pPr>
      <w:ind w:left="4820"/>
    </w:pPr>
  </w:style>
  <w:style w:type="paragraph" w:customStyle="1" w:styleId="IndentParaLevel6">
    <w:name w:val="IndentParaLevel6"/>
    <w:basedOn w:val="Normal"/>
    <w:pPr>
      <w:ind w:left="5783"/>
    </w:pPr>
  </w:style>
  <w:style w:type="paragraph" w:styleId="ListBullet">
    <w:name w:val="List Bullet"/>
    <w:basedOn w:val="Normal"/>
    <w:autoRedefine/>
    <w:pPr>
      <w:numPr>
        <w:numId w:val="2"/>
      </w:numPr>
      <w:tabs>
        <w:tab w:val="clear" w:pos="360"/>
      </w:tabs>
      <w:ind w:left="964" w:hanging="964"/>
    </w:p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643"/>
      </w:tabs>
      <w:ind w:left="1928" w:hanging="964"/>
    </w:p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926"/>
      </w:tabs>
      <w:ind w:left="2892" w:hanging="964"/>
    </w:p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1209"/>
      </w:tabs>
      <w:ind w:left="3856" w:hanging="964"/>
    </w:p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492"/>
      </w:tabs>
      <w:ind w:left="4820" w:hanging="964"/>
    </w:pPr>
  </w:style>
  <w:style w:type="paragraph" w:customStyle="1" w:styleId="Recital">
    <w:name w:val="Recital"/>
    <w:basedOn w:val="Normal"/>
    <w:pPr>
      <w:numPr>
        <w:ilvl w:val="1"/>
        <w:numId w:val="7"/>
      </w:numPr>
      <w:tabs>
        <w:tab w:val="clear" w:pos="2044"/>
      </w:tabs>
      <w:ind w:left="964"/>
    </w:pPr>
  </w:style>
  <w:style w:type="paragraph" w:customStyle="1" w:styleId="Schedule1">
    <w:name w:val="Schedule_1"/>
    <w:basedOn w:val="Normal"/>
    <w:next w:val="Normal"/>
    <w:pPr>
      <w:keepNext/>
      <w:numPr>
        <w:numId w:val="8"/>
      </w:numPr>
    </w:pPr>
    <w:rPr>
      <w:b/>
    </w:rPr>
  </w:style>
  <w:style w:type="paragraph" w:customStyle="1" w:styleId="Schedule2">
    <w:name w:val="Schedule_2"/>
    <w:basedOn w:val="Normal"/>
    <w:next w:val="Normal"/>
    <w:pPr>
      <w:keepNext/>
      <w:numPr>
        <w:ilvl w:val="1"/>
        <w:numId w:val="8"/>
      </w:numPr>
    </w:pPr>
  </w:style>
  <w:style w:type="paragraph" w:customStyle="1" w:styleId="Schedule3">
    <w:name w:val="Schedule_3"/>
    <w:basedOn w:val="Normal"/>
    <w:pPr>
      <w:numPr>
        <w:ilvl w:val="2"/>
        <w:numId w:val="8"/>
      </w:numPr>
    </w:pPr>
  </w:style>
  <w:style w:type="paragraph" w:customStyle="1" w:styleId="Schedule4">
    <w:name w:val="Schedule_4"/>
    <w:basedOn w:val="Normal"/>
    <w:pPr>
      <w:numPr>
        <w:ilvl w:val="3"/>
        <w:numId w:val="8"/>
      </w:numPr>
    </w:pPr>
  </w:style>
  <w:style w:type="paragraph" w:customStyle="1" w:styleId="Schedule5">
    <w:name w:val="Schedule_5"/>
    <w:basedOn w:val="Normal"/>
    <w:pPr>
      <w:numPr>
        <w:ilvl w:val="4"/>
        <w:numId w:val="8"/>
      </w:numPr>
    </w:pPr>
  </w:style>
  <w:style w:type="paragraph" w:customStyle="1" w:styleId="Schedule6">
    <w:name w:val="Schedule_6"/>
    <w:basedOn w:val="Normal"/>
    <w:pPr>
      <w:numPr>
        <w:ilvl w:val="5"/>
        <w:numId w:val="8"/>
      </w:numPr>
    </w:pPr>
  </w:style>
  <w:style w:type="paragraph" w:customStyle="1" w:styleId="Schedule7">
    <w:name w:val="Schedule_7"/>
    <w:basedOn w:val="Normal"/>
    <w:pPr>
      <w:numPr>
        <w:ilvl w:val="6"/>
        <w:numId w:val="8"/>
      </w:numPr>
    </w:pPr>
  </w:style>
  <w:style w:type="paragraph" w:customStyle="1" w:styleId="Schedule8">
    <w:name w:val="Schedule_8"/>
    <w:basedOn w:val="Normal"/>
    <w:pPr>
      <w:numPr>
        <w:ilvl w:val="7"/>
        <w:numId w:val="8"/>
      </w:numPr>
    </w:pPr>
  </w:style>
  <w:style w:type="paragraph" w:styleId="Subtitle">
    <w:name w:val="Subtitle"/>
    <w:basedOn w:val="Normal"/>
    <w:qFormat/>
    <w:pPr>
      <w:tabs>
        <w:tab w:val="left" w:pos="5103"/>
        <w:tab w:val="right" w:leader="underscore" w:pos="6804"/>
      </w:tabs>
    </w:pPr>
    <w:rPr>
      <w:rFonts w:cs="Arial"/>
      <w:b/>
      <w:sz w:val="24"/>
    </w:rPr>
  </w:style>
  <w:style w:type="paragraph" w:customStyle="1" w:styleId="TableText">
    <w:name w:val="TableText"/>
    <w:basedOn w:val="Normal"/>
    <w:pPr>
      <w:spacing w:after="0"/>
    </w:p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36"/>
      <w:szCs w:val="32"/>
    </w:rPr>
  </w:style>
  <w:style w:type="paragraph" w:customStyle="1" w:styleId="TOCHeader">
    <w:name w:val="TOCHeader"/>
    <w:basedOn w:val="Normal"/>
    <w:rPr>
      <w:b/>
      <w:sz w:val="24"/>
    </w:rPr>
  </w:style>
  <w:style w:type="paragraph" w:styleId="EndnoteText">
    <w:name w:val="endnote text"/>
    <w:basedOn w:val="Normal"/>
    <w:semiHidden/>
    <w:rPr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customStyle="1" w:styleId="DefenceHeading1">
    <w:name w:val="DefenceHeading 1"/>
    <w:next w:val="Normal"/>
    <w:pPr>
      <w:keepNext/>
      <w:numPr>
        <w:numId w:val="1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pPr>
      <w:keepNext/>
      <w:numPr>
        <w:ilvl w:val="1"/>
        <w:numId w:val="1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IndentParaLevel8">
    <w:name w:val="IndentParaLevel8"/>
    <w:basedOn w:val="Normal"/>
    <w:pPr>
      <w:tabs>
        <w:tab w:val="left" w:pos="963"/>
      </w:tabs>
      <w:autoSpaceDE w:val="0"/>
      <w:autoSpaceDN w:val="0"/>
      <w:adjustRightInd w:val="0"/>
      <w:spacing w:after="0"/>
      <w:ind w:left="963" w:hanging="963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CUAddress">
    <w:name w:val="CU_Address"/>
    <w:basedOn w:val="Normal"/>
    <w:pPr>
      <w:spacing w:after="0"/>
    </w:pPr>
    <w:rPr>
      <w:rFonts w:ascii="Times New Roman" w:hAnsi="Times New Roman"/>
      <w:sz w:val="18"/>
    </w:rPr>
  </w:style>
  <w:style w:type="paragraph" w:customStyle="1" w:styleId="CULtrAddress">
    <w:name w:val="CU_LtrAddress"/>
    <w:basedOn w:val="Normal"/>
    <w:pPr>
      <w:spacing w:after="100"/>
    </w:pPr>
    <w:rPr>
      <w:rFonts w:ascii="Times New Roman" w:hAnsi="Times New Roman"/>
      <w:sz w:val="18"/>
      <w:lang w:bidi="he-IL"/>
    </w:rPr>
  </w:style>
  <w:style w:type="paragraph" w:customStyle="1" w:styleId="SubtitleTNR">
    <w:name w:val="Subtitle_TNR"/>
    <w:basedOn w:val="Normal"/>
    <w:rPr>
      <w:rFonts w:ascii="Times New Roman" w:hAnsi="Times New Roman"/>
      <w:b/>
      <w:sz w:val="24"/>
    </w:rPr>
  </w:style>
  <w:style w:type="paragraph" w:customStyle="1" w:styleId="TitleTNR">
    <w:name w:val="Title_TNR"/>
    <w:basedOn w:val="Normal"/>
    <w:rPr>
      <w:rFonts w:ascii="Times New Roman" w:hAnsi="Times New Roman" w:cs="Arial"/>
      <w:b/>
      <w:bCs/>
      <w:sz w:val="28"/>
      <w:szCs w:val="32"/>
    </w:rPr>
  </w:style>
  <w:style w:type="paragraph" w:customStyle="1" w:styleId="CUTOC1">
    <w:name w:val="CUTOC1"/>
    <w:pPr>
      <w:widowControl w:val="0"/>
      <w:ind w:left="1010" w:right="1010" w:hanging="1010"/>
    </w:pPr>
    <w:rPr>
      <w:rFonts w:ascii="CG Times 12.00pt" w:hAnsi="CG Times 12.00pt"/>
      <w:snapToGrid w:val="0"/>
      <w:sz w:val="24"/>
      <w:lang w:eastAsia="en-US"/>
    </w:rPr>
  </w:style>
  <w:style w:type="paragraph" w:customStyle="1" w:styleId="DefenceHeading3">
    <w:name w:val="DefenceHeading 3"/>
    <w:basedOn w:val="Normal"/>
    <w:pPr>
      <w:widowControl/>
      <w:numPr>
        <w:ilvl w:val="2"/>
        <w:numId w:val="13"/>
      </w:numPr>
      <w:spacing w:after="200"/>
      <w:outlineLvl w:val="2"/>
    </w:pPr>
    <w:rPr>
      <w:rFonts w:ascii="Times New Roman" w:hAnsi="Times New Roman" w:cs="Arial"/>
      <w:bCs/>
      <w:szCs w:val="26"/>
    </w:rPr>
  </w:style>
  <w:style w:type="paragraph" w:customStyle="1" w:styleId="DefenceHeading4">
    <w:name w:val="DefenceHeading 4"/>
    <w:basedOn w:val="Normal"/>
    <w:pPr>
      <w:widowControl/>
      <w:numPr>
        <w:ilvl w:val="3"/>
        <w:numId w:val="13"/>
      </w:numPr>
      <w:spacing w:after="200"/>
      <w:outlineLvl w:val="3"/>
    </w:pPr>
    <w:rPr>
      <w:rFonts w:ascii="Times New Roman" w:hAnsi="Times New Roman"/>
      <w:szCs w:val="20"/>
    </w:rPr>
  </w:style>
  <w:style w:type="paragraph" w:customStyle="1" w:styleId="DefenceHeading5">
    <w:name w:val="DefenceHeading 5"/>
    <w:basedOn w:val="Normal"/>
    <w:pPr>
      <w:widowControl/>
      <w:numPr>
        <w:ilvl w:val="4"/>
        <w:numId w:val="13"/>
      </w:numPr>
      <w:spacing w:after="200"/>
      <w:outlineLvl w:val="4"/>
    </w:pPr>
    <w:rPr>
      <w:rFonts w:ascii="Times New Roman" w:hAnsi="Times New Roman"/>
      <w:bCs/>
      <w:iCs/>
      <w:szCs w:val="26"/>
    </w:rPr>
  </w:style>
  <w:style w:type="paragraph" w:customStyle="1" w:styleId="DefenceHeading6">
    <w:name w:val="DefenceHeading 6"/>
    <w:basedOn w:val="Normal"/>
    <w:pPr>
      <w:widowControl/>
      <w:numPr>
        <w:ilvl w:val="5"/>
        <w:numId w:val="13"/>
      </w:numPr>
      <w:spacing w:after="200"/>
      <w:outlineLvl w:val="5"/>
    </w:pPr>
    <w:rPr>
      <w:rFonts w:ascii="Times New Roman" w:hAnsi="Times New Roman"/>
      <w:szCs w:val="20"/>
    </w:rPr>
  </w:style>
  <w:style w:type="paragraph" w:customStyle="1" w:styleId="DefenceHeading7">
    <w:name w:val="DefenceHeading 7"/>
    <w:basedOn w:val="Normal"/>
    <w:pPr>
      <w:widowControl/>
      <w:numPr>
        <w:ilvl w:val="6"/>
        <w:numId w:val="13"/>
      </w:numPr>
      <w:spacing w:after="200"/>
      <w:outlineLvl w:val="6"/>
    </w:pPr>
    <w:rPr>
      <w:rFonts w:ascii="Times New Roman" w:hAnsi="Times New Roman"/>
      <w:szCs w:val="20"/>
    </w:rPr>
  </w:style>
  <w:style w:type="paragraph" w:customStyle="1" w:styleId="DefenceHeading8">
    <w:name w:val="DefenceHeading 8"/>
    <w:basedOn w:val="Normal"/>
    <w:pPr>
      <w:widowControl/>
      <w:numPr>
        <w:ilvl w:val="7"/>
        <w:numId w:val="13"/>
      </w:numPr>
      <w:spacing w:after="200"/>
      <w:outlineLvl w:val="7"/>
    </w:pPr>
    <w:rPr>
      <w:rFonts w:ascii="Times New Roman" w:hAnsi="Times New Roman"/>
      <w:szCs w:val="20"/>
    </w:rPr>
  </w:style>
  <w:style w:type="paragraph" w:customStyle="1" w:styleId="DefenceHeading9">
    <w:name w:val="DefenceHeading 9"/>
    <w:next w:val="Normal"/>
    <w:pPr>
      <w:numPr>
        <w:ilvl w:val="8"/>
        <w:numId w:val="13"/>
      </w:numPr>
      <w:spacing w:after="240"/>
    </w:pPr>
    <w:rPr>
      <w:rFonts w:ascii="Arial" w:hAnsi="Arial" w:cs="Arial"/>
      <w:b/>
      <w:caps/>
      <w:sz w:val="18"/>
      <w:szCs w:val="28"/>
      <w:lang w:eastAsia="en-US"/>
    </w:rPr>
  </w:style>
  <w:style w:type="paragraph" w:customStyle="1" w:styleId="DefenceNormal">
    <w:name w:val="DefenceNormal"/>
    <w:link w:val="DefenceNormalChar"/>
    <w:pPr>
      <w:spacing w:after="200"/>
    </w:pPr>
    <w:rPr>
      <w:lang w:eastAsia="en-US"/>
    </w:rPr>
  </w:style>
  <w:style w:type="paragraph" w:styleId="Signature">
    <w:name w:val="Signature"/>
    <w:basedOn w:val="Normal"/>
    <w:pPr>
      <w:widowControl/>
      <w:spacing w:after="200"/>
      <w:ind w:left="4252"/>
    </w:pPr>
    <w:rPr>
      <w:rFonts w:ascii="Times New Roman" w:hAnsi="Times New Roman"/>
    </w:rPr>
  </w:style>
  <w:style w:type="paragraph" w:customStyle="1" w:styleId="heading2B">
    <w:name w:val="heading 2B"/>
    <w:basedOn w:val="Normal"/>
    <w:pPr>
      <w:keepNext/>
      <w:pageBreakBefore/>
      <w:widowControl/>
      <w:spacing w:after="0"/>
    </w:pPr>
    <w:rPr>
      <w:rFonts w:ascii="Times New Roman" w:hAnsi="Times New Roman"/>
      <w:b/>
      <w:sz w:val="22"/>
      <w:szCs w:val="20"/>
      <w:u w:val="single"/>
    </w:rPr>
  </w:style>
  <w:style w:type="paragraph" w:styleId="List">
    <w:name w:val="List"/>
    <w:basedOn w:val="Normal"/>
    <w:pPr>
      <w:widowControl/>
      <w:spacing w:after="200"/>
      <w:ind w:left="283" w:hanging="283"/>
    </w:pPr>
    <w:rPr>
      <w:rFonts w:ascii="Times New Roman" w:hAnsi="Times New Roman"/>
    </w:rPr>
  </w:style>
  <w:style w:type="paragraph" w:styleId="BodyText">
    <w:name w:val="Body Text"/>
    <w:basedOn w:val="Normal"/>
    <w:rPr>
      <w:b/>
      <w:bCs/>
      <w:i/>
      <w:iCs/>
      <w:color w:val="0000FF"/>
    </w:rPr>
  </w:style>
  <w:style w:type="paragraph" w:customStyle="1" w:styleId="DefenceDefinitionNum">
    <w:name w:val="DefenceDefinitionNum"/>
    <w:pPr>
      <w:tabs>
        <w:tab w:val="num" w:pos="964"/>
      </w:tabs>
      <w:spacing w:after="200"/>
      <w:ind w:left="964" w:hanging="964"/>
      <w:outlineLvl w:val="1"/>
    </w:pPr>
    <w:rPr>
      <w:color w:val="000000"/>
      <w:szCs w:val="24"/>
      <w:lang w:eastAsia="en-US"/>
    </w:rPr>
  </w:style>
  <w:style w:type="paragraph" w:customStyle="1" w:styleId="GroupTitle">
    <w:name w:val="GroupTitle"/>
    <w:basedOn w:val="Normal"/>
    <w:pPr>
      <w:keepNext/>
      <w:widowControl/>
      <w:spacing w:before="240" w:after="0"/>
      <w:jc w:val="both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/>
      <w:jc w:val="center"/>
    </w:pPr>
    <w:rPr>
      <w:b/>
      <w:bCs/>
      <w:color w:val="000000"/>
      <w:sz w:val="22"/>
    </w:rPr>
  </w:style>
  <w:style w:type="paragraph" w:styleId="BodyText3">
    <w:name w:val="Body Text 3"/>
    <w:basedOn w:val="Normal"/>
    <w:rPr>
      <w:b/>
      <w:iCs/>
    </w:rPr>
  </w:style>
  <w:style w:type="paragraph" w:customStyle="1" w:styleId="DefenceSchedule3">
    <w:name w:val="DefenceSchedule3"/>
    <w:basedOn w:val="Normal"/>
    <w:rsid w:val="00F81A56"/>
    <w:pPr>
      <w:widowControl/>
      <w:tabs>
        <w:tab w:val="num" w:pos="965"/>
      </w:tabs>
      <w:ind w:left="1929" w:hanging="964"/>
      <w:outlineLvl w:val="2"/>
    </w:pPr>
    <w:rPr>
      <w:rFonts w:ascii="Times New Roman" w:hAnsi="Times New Roman"/>
      <w:szCs w:val="20"/>
    </w:rPr>
  </w:style>
  <w:style w:type="paragraph" w:customStyle="1" w:styleId="DefenceIndent">
    <w:name w:val="DefenceIndent"/>
    <w:basedOn w:val="Normal"/>
    <w:rsid w:val="00B414F7"/>
    <w:pPr>
      <w:widowControl/>
      <w:spacing w:after="200"/>
      <w:ind w:left="964"/>
    </w:pPr>
    <w:rPr>
      <w:rFonts w:ascii="Times New Roman" w:hAnsi="Times New Roman"/>
      <w:szCs w:val="20"/>
    </w:rPr>
  </w:style>
  <w:style w:type="paragraph" w:customStyle="1" w:styleId="DefenceSchedule1">
    <w:name w:val="DefenceSchedule1"/>
    <w:basedOn w:val="Normal"/>
    <w:rsid w:val="00B414F7"/>
    <w:pPr>
      <w:widowControl/>
      <w:tabs>
        <w:tab w:val="num" w:pos="965"/>
      </w:tabs>
      <w:spacing w:after="200"/>
      <w:ind w:left="965" w:hanging="964"/>
      <w:outlineLvl w:val="0"/>
    </w:pPr>
    <w:rPr>
      <w:rFonts w:ascii="Arial" w:hAnsi="Arial"/>
      <w:b/>
      <w:szCs w:val="20"/>
    </w:rPr>
  </w:style>
  <w:style w:type="paragraph" w:customStyle="1" w:styleId="DefenceSchedule2">
    <w:name w:val="DefenceSchedule2"/>
    <w:basedOn w:val="Normal"/>
    <w:rsid w:val="00B414F7"/>
    <w:pPr>
      <w:widowControl/>
      <w:tabs>
        <w:tab w:val="num" w:pos="965"/>
      </w:tabs>
      <w:ind w:left="965" w:hanging="964"/>
      <w:outlineLvl w:val="1"/>
    </w:pPr>
    <w:rPr>
      <w:rFonts w:ascii="Arial Bold" w:hAnsi="Arial Bold"/>
      <w:b/>
      <w:szCs w:val="20"/>
    </w:rPr>
  </w:style>
  <w:style w:type="paragraph" w:customStyle="1" w:styleId="DefenceSchedule4">
    <w:name w:val="DefenceSchedule4"/>
    <w:basedOn w:val="Normal"/>
    <w:rsid w:val="00B414F7"/>
    <w:pPr>
      <w:widowControl/>
      <w:tabs>
        <w:tab w:val="num" w:pos="965"/>
      </w:tabs>
      <w:ind w:left="2892" w:hanging="963"/>
      <w:outlineLvl w:val="3"/>
    </w:pPr>
    <w:rPr>
      <w:rFonts w:ascii="Times New Roman" w:hAnsi="Times New Roman"/>
      <w:szCs w:val="20"/>
    </w:rPr>
  </w:style>
  <w:style w:type="paragraph" w:customStyle="1" w:styleId="DefenceSchedule5">
    <w:name w:val="DefenceSchedule5"/>
    <w:basedOn w:val="Normal"/>
    <w:rsid w:val="00B414F7"/>
    <w:pPr>
      <w:widowControl/>
      <w:tabs>
        <w:tab w:val="num" w:pos="964"/>
      </w:tabs>
      <w:spacing w:after="200"/>
      <w:ind w:left="3856" w:hanging="964"/>
      <w:outlineLvl w:val="4"/>
    </w:pPr>
    <w:rPr>
      <w:rFonts w:ascii="Times New Roman" w:hAnsi="Times New Roman"/>
      <w:szCs w:val="20"/>
    </w:rPr>
  </w:style>
  <w:style w:type="paragraph" w:customStyle="1" w:styleId="DefenceSchedule6">
    <w:name w:val="DefenceSchedule6"/>
    <w:basedOn w:val="Normal"/>
    <w:rsid w:val="00B414F7"/>
    <w:pPr>
      <w:widowControl/>
      <w:tabs>
        <w:tab w:val="num" w:pos="965"/>
      </w:tabs>
      <w:spacing w:after="200"/>
      <w:ind w:left="4820" w:hanging="964"/>
      <w:outlineLvl w:val="5"/>
    </w:pPr>
    <w:rPr>
      <w:rFonts w:ascii="Times New Roman" w:hAnsi="Times New Roman"/>
    </w:rPr>
  </w:style>
  <w:style w:type="table" w:styleId="TableClassic1">
    <w:name w:val="Table Classic 1"/>
    <w:basedOn w:val="TableNormal"/>
    <w:rsid w:val="00B414F7"/>
    <w:rPr>
      <w:rFonts w:eastAsia="SimSu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2C9D"/>
    <w:pPr>
      <w:widowControl w:val="0"/>
      <w:tabs>
        <w:tab w:val="num" w:pos="1864"/>
      </w:tabs>
      <w:spacing w:after="220"/>
      <w:ind w:left="1864" w:hanging="96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F5552C"/>
    <w:pPr>
      <w:widowControl/>
      <w:spacing w:after="200"/>
      <w:ind w:left="400" w:hanging="400"/>
    </w:pPr>
    <w:rPr>
      <w:rFonts w:ascii="Times New Roman" w:hAnsi="Times New Roman"/>
    </w:rPr>
  </w:style>
  <w:style w:type="paragraph" w:styleId="PlainText">
    <w:name w:val="Plain Text"/>
    <w:basedOn w:val="Normal"/>
    <w:rsid w:val="00A52C36"/>
    <w:pPr>
      <w:widowControl/>
      <w:spacing w:after="0"/>
      <w:ind w:left="720"/>
      <w:jc w:val="both"/>
    </w:pPr>
    <w:rPr>
      <w:rFonts w:ascii="Arial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rsid w:val="00453B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3B27"/>
    <w:rPr>
      <w:rFonts w:ascii="Tahoma" w:hAnsi="Tahoma" w:cs="Tahoma"/>
      <w:sz w:val="16"/>
      <w:szCs w:val="16"/>
      <w:lang w:eastAsia="en-US"/>
    </w:rPr>
  </w:style>
  <w:style w:type="paragraph" w:customStyle="1" w:styleId="DefenceTitle">
    <w:name w:val="DefenceTitle"/>
    <w:rsid w:val="004D5CEA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7D95"/>
    <w:rPr>
      <w:b/>
      <w:bCs/>
    </w:rPr>
  </w:style>
  <w:style w:type="character" w:customStyle="1" w:styleId="CommentTextChar">
    <w:name w:val="Comment Text Char"/>
    <w:link w:val="CommentText"/>
    <w:semiHidden/>
    <w:rsid w:val="00167D95"/>
    <w:rPr>
      <w:rFonts w:ascii="CG Times" w:hAnsi="CG Times"/>
      <w:lang w:eastAsia="en-US"/>
    </w:rPr>
  </w:style>
  <w:style w:type="character" w:customStyle="1" w:styleId="CommentSubjectChar">
    <w:name w:val="Comment Subject Char"/>
    <w:link w:val="CommentSubject"/>
    <w:rsid w:val="00167D95"/>
    <w:rPr>
      <w:rFonts w:ascii="CG Times" w:hAnsi="CG Times"/>
      <w:b/>
      <w:bCs/>
      <w:lang w:eastAsia="en-US"/>
    </w:rPr>
  </w:style>
  <w:style w:type="character" w:customStyle="1" w:styleId="DefenceNormalChar">
    <w:name w:val="DefenceNormal Char"/>
    <w:link w:val="DefenceNormal"/>
    <w:rsid w:val="005C428D"/>
    <w:rPr>
      <w:lang w:eastAsia="en-US"/>
    </w:rPr>
  </w:style>
  <w:style w:type="paragraph" w:customStyle="1" w:styleId="DefenceSubParagraph">
    <w:name w:val="Defence Sub Paragraph"/>
    <w:basedOn w:val="ListParagraph"/>
    <w:uiPriority w:val="1"/>
    <w:qFormat/>
    <w:rsid w:val="00BB1B1A"/>
    <w:pPr>
      <w:numPr>
        <w:numId w:val="27"/>
      </w:numPr>
      <w:tabs>
        <w:tab w:val="num" w:pos="643"/>
        <w:tab w:val="left" w:pos="870"/>
      </w:tabs>
      <w:kinsoku w:val="0"/>
      <w:overflowPunct w:val="0"/>
      <w:autoSpaceDE w:val="0"/>
      <w:autoSpaceDN w:val="0"/>
      <w:adjustRightInd w:val="0"/>
      <w:spacing w:after="0"/>
      <w:ind w:left="851" w:hanging="851"/>
    </w:pPr>
    <w:rPr>
      <w:rFonts w:ascii="Times New Roman" w:hAnsi="Times New Roman"/>
      <w:color w:val="080808"/>
      <w:sz w:val="24"/>
      <w:lang w:eastAsia="en-AU"/>
    </w:rPr>
  </w:style>
  <w:style w:type="paragraph" w:customStyle="1" w:styleId="DefenceParagraph">
    <w:name w:val="Defence Paragraph"/>
    <w:basedOn w:val="BodyText"/>
    <w:link w:val="DefenceParagraphChar"/>
    <w:uiPriority w:val="1"/>
    <w:qFormat/>
    <w:rsid w:val="00BB1B1A"/>
    <w:pPr>
      <w:numPr>
        <w:numId w:val="26"/>
      </w:numPr>
      <w:kinsoku w:val="0"/>
      <w:overflowPunct w:val="0"/>
      <w:autoSpaceDE w:val="0"/>
      <w:autoSpaceDN w:val="0"/>
      <w:adjustRightInd w:val="0"/>
      <w:spacing w:before="195" w:after="0"/>
    </w:pPr>
    <w:rPr>
      <w:rFonts w:ascii="Times New Roman" w:hAnsi="Times New Roman"/>
      <w:b w:val="0"/>
      <w:bCs w:val="0"/>
      <w:i w:val="0"/>
      <w:iCs w:val="0"/>
      <w:color w:val="1C1C1C"/>
      <w:sz w:val="24"/>
      <w:lang w:eastAsia="en-AU"/>
    </w:rPr>
  </w:style>
  <w:style w:type="character" w:customStyle="1" w:styleId="DefenceParagraphChar">
    <w:name w:val="Defence Paragraph Char"/>
    <w:link w:val="DefenceParagraph"/>
    <w:uiPriority w:val="1"/>
    <w:rsid w:val="00BB1B1A"/>
    <w:rPr>
      <w:color w:val="1C1C1C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B1A"/>
    <w:pPr>
      <w:ind w:left="720"/>
    </w:pPr>
  </w:style>
  <w:style w:type="character" w:customStyle="1" w:styleId="HeaderChar">
    <w:name w:val="Header Char"/>
    <w:link w:val="Header"/>
    <w:uiPriority w:val="99"/>
    <w:rsid w:val="009D6D7B"/>
    <w:rPr>
      <w:rFonts w:ascii="CG Times" w:hAnsi="CG Times"/>
      <w:snapToGrid w:val="0"/>
      <w:lang w:eastAsia="en-US"/>
    </w:rPr>
  </w:style>
  <w:style w:type="character" w:customStyle="1" w:styleId="FooterChar">
    <w:name w:val="Footer Char"/>
    <w:link w:val="Footer"/>
    <w:uiPriority w:val="99"/>
    <w:rsid w:val="009D6D7B"/>
    <w:rPr>
      <w:rFonts w:ascii="CG Times" w:hAnsi="CG Times"/>
      <w:snapToGrid w:val="0"/>
      <w:sz w:val="18"/>
      <w:lang w:eastAsia="en-US"/>
    </w:rPr>
  </w:style>
  <w:style w:type="paragraph" w:customStyle="1" w:styleId="DefenceHeadingNoTOC1">
    <w:name w:val="DefenceHeading No TOC 1"/>
    <w:qFormat/>
    <w:rsid w:val="00497122"/>
    <w:pPr>
      <w:numPr>
        <w:numId w:val="3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497122"/>
    <w:pPr>
      <w:numPr>
        <w:ilvl w:val="1"/>
        <w:numId w:val="3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DefenceNormal"/>
    <w:qFormat/>
    <w:rsid w:val="00497122"/>
    <w:pPr>
      <w:numPr>
        <w:ilvl w:val="2"/>
        <w:numId w:val="33"/>
      </w:numPr>
    </w:pPr>
  </w:style>
  <w:style w:type="paragraph" w:customStyle="1" w:styleId="DefenceHeadingNoTOC4">
    <w:name w:val="DefenceHeading No TOC 4"/>
    <w:basedOn w:val="DefenceNormal"/>
    <w:qFormat/>
    <w:rsid w:val="00497122"/>
    <w:pPr>
      <w:numPr>
        <w:ilvl w:val="3"/>
        <w:numId w:val="33"/>
      </w:numPr>
    </w:pPr>
  </w:style>
  <w:style w:type="paragraph" w:customStyle="1" w:styleId="DefenceHeadingNoTOC5">
    <w:name w:val="DefenceHeading No TOC 5"/>
    <w:basedOn w:val="DefenceNormal"/>
    <w:qFormat/>
    <w:rsid w:val="00497122"/>
    <w:pPr>
      <w:numPr>
        <w:ilvl w:val="4"/>
        <w:numId w:val="33"/>
      </w:numPr>
    </w:pPr>
  </w:style>
  <w:style w:type="paragraph" w:customStyle="1" w:styleId="DefenceHeadingNoTOC6">
    <w:name w:val="DefenceHeading No TOC 6"/>
    <w:basedOn w:val="DefenceNormal"/>
    <w:qFormat/>
    <w:rsid w:val="00497122"/>
    <w:pPr>
      <w:numPr>
        <w:ilvl w:val="5"/>
        <w:numId w:val="33"/>
      </w:numPr>
    </w:pPr>
  </w:style>
  <w:style w:type="paragraph" w:customStyle="1" w:styleId="DefenceHeadingNoTOC7">
    <w:name w:val="DefenceHeading No TOC 7"/>
    <w:basedOn w:val="DefenceNormal"/>
    <w:qFormat/>
    <w:rsid w:val="00497122"/>
    <w:pPr>
      <w:numPr>
        <w:ilvl w:val="6"/>
        <w:numId w:val="33"/>
      </w:numPr>
    </w:pPr>
  </w:style>
  <w:style w:type="paragraph" w:customStyle="1" w:styleId="DefenceHeadingNoTOC8">
    <w:name w:val="DefenceHeading No TOC 8"/>
    <w:basedOn w:val="DefenceNormal"/>
    <w:qFormat/>
    <w:rsid w:val="00497122"/>
    <w:pPr>
      <w:numPr>
        <w:ilvl w:val="7"/>
        <w:numId w:val="33"/>
      </w:numPr>
    </w:pPr>
  </w:style>
  <w:style w:type="numbering" w:customStyle="1" w:styleId="DefenceHeadingNoTOC">
    <w:name w:val="DefenceHeadingNoTOC"/>
    <w:rsid w:val="0049712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urnena\AppData\Microsoft\Templates\Property%20and%20Construction\Invitation%20Ten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Tender.dot</Template>
  <TotalTime>1</TotalTime>
  <Pages>1</Pages>
  <Words>114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Clayton Utz</dc:creator>
  <cp:keywords/>
  <cp:lastModifiedBy>Zou, Julia MS</cp:lastModifiedBy>
  <cp:revision>2</cp:revision>
  <cp:lastPrinted>2017-05-04T00:17:00Z</cp:lastPrinted>
  <dcterms:created xsi:type="dcterms:W3CDTF">2025-04-30T05:51:00Z</dcterms:created>
  <dcterms:modified xsi:type="dcterms:W3CDTF">2025-04-30T05:51:00Z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BS59082194</vt:lpwstr>
  </property>
  <property fmtid="{D5CDD505-2E9C-101B-9397-08002B2CF9AE}" pid="3" name="Objective-Title">
    <vt:lpwstr>Information Document Template - April 2025</vt:lpwstr>
  </property>
  <property fmtid="{D5CDD505-2E9C-101B-9397-08002B2CF9AE}" pid="4" name="Objective-Comment">
    <vt:lpwstr/>
  </property>
  <property fmtid="{D5CDD505-2E9C-101B-9397-08002B2CF9AE}" pid="5" name="Objective-CreationStamp">
    <vt:filetime>2024-09-16T01:42:43Z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2025-04-29T01:58:10Z</vt:filetime>
  </property>
  <property fmtid="{D5CDD505-2E9C-101B-9397-08002B2CF9AE}" pid="9" name="Objective-ModificationStamp">
    <vt:filetime>2025-04-29T22:49:15Z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 Business Administration:02. Capital Facilities &amp; Infrastructure:02. CFI - Directorate of Quality, Assurance and Compliance:01 - Strategic Management (Governance and Reporting):01.08 - Quality Assurance and Lesson Learnt Framework:Capital Facilities &amp; Infrastructure - Directorate of Quality and Compliance - Quality Assurance and Lesson Learnt Framework - Audits, Database Administration and Correspondence (Secure Repository):8 Templates and Contents - Review and Update:01 Current Documents, Tools and Templates (ERIK &amp; SharePoint):01 Procurement and probity:Information Document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2</vt:i4>
  </property>
  <property fmtid="{D5CDD505-2E9C-101B-9397-08002B2CF9AE}" pid="16" name="Objective-VersionComment">
    <vt:lpwstr/>
  </property>
  <property fmtid="{D5CDD505-2E9C-101B-9397-08002B2CF9AE}" pid="17" name="Objective-FileNumber">
    <vt:lpwstr>2023/1141853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WorkSiteDoc">
    <vt:bool>true</vt:bool>
  </property>
  <property fmtid="{D5CDD505-2E9C-101B-9397-08002B2CF9AE}" pid="22" name="DocNo">
    <vt:lpwstr>19731807_1</vt:lpwstr>
  </property>
  <property fmtid="{D5CDD505-2E9C-101B-9397-08002B2CF9AE}" pid="23" name="AuthorInitials">
    <vt:lpwstr>RUP</vt:lpwstr>
  </property>
  <property fmtid="{D5CDD505-2E9C-101B-9397-08002B2CF9AE}" pid="24" name="MatterNo">
    <vt:lpwstr>3140199</vt:lpwstr>
  </property>
  <property fmtid="{D5CDD505-2E9C-101B-9397-08002B2CF9AE}" pid="25" name="DocID">
    <vt:lpwstr>19731807_1/RUP/3140199</vt:lpwstr>
  </property>
  <property fmtid="{D5CDD505-2E9C-101B-9397-08002B2CF9AE}" pid="26" name="Original DocNo">
    <vt:lpwstr>19683569_1</vt:lpwstr>
  </property>
  <property fmtid="{D5CDD505-2E9C-101B-9397-08002B2CF9AE}" pid="27" name="_NewReviewCycle">
    <vt:lpwstr/>
  </property>
  <property fmtid="{D5CDD505-2E9C-101B-9397-08002B2CF9AE}" pid="28" name="Objective-Reason for Security Classification Change [system]">
    <vt:lpwstr/>
  </property>
</Properties>
</file>