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0E2" w:rsidRDefault="005D30E2" w:rsidP="00E40C00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C62B5C" w:rsidRPr="003560A8" w:rsidRDefault="005D30E2" w:rsidP="00E40C00">
      <w:pPr>
        <w:pStyle w:val="SOWHL1-ASDEFCON"/>
      </w:pPr>
      <w:bookmarkStart w:id="1" w:name="_Toc515805636"/>
      <w:r w:rsidRPr="003560A8">
        <w:t>DID NUMBER:</w:t>
      </w:r>
      <w:r w:rsidRPr="003560A8">
        <w:tab/>
      </w:r>
      <w:fldSimple w:instr=" DOCPROPERTY  Title  \* MERGEFORMAT ">
        <w:r w:rsidR="003540B1">
          <w:t>DID-MNT-AMOA</w:t>
        </w:r>
      </w:fldSimple>
      <w:r w:rsidR="004B098D" w:rsidRPr="003560A8">
        <w:t>-</w:t>
      </w:r>
      <w:fldSimple w:instr=" DOCPROPERTY Version ">
        <w:r w:rsidR="003540B1">
          <w:t>V5.2</w:t>
        </w:r>
      </w:fldSimple>
    </w:p>
    <w:p w:rsidR="005D30E2" w:rsidRPr="003560A8" w:rsidRDefault="005D30E2" w:rsidP="00E40C00">
      <w:pPr>
        <w:pStyle w:val="SOWHL1-ASDEFCON"/>
      </w:pPr>
      <w:bookmarkStart w:id="2" w:name="_Toc515805637"/>
      <w:r w:rsidRPr="003560A8">
        <w:t>TITLE:</w:t>
      </w:r>
      <w:r w:rsidRPr="003560A8">
        <w:tab/>
      </w:r>
      <w:bookmarkEnd w:id="2"/>
      <w:r w:rsidR="008C1446">
        <w:t>application for</w:t>
      </w:r>
      <w:r w:rsidRPr="003560A8">
        <w:t xml:space="preserve"> Maintenance Organisation</w:t>
      </w:r>
      <w:r w:rsidR="008E4320">
        <w:t xml:space="preserve"> Approval</w:t>
      </w:r>
    </w:p>
    <w:p w:rsidR="005D30E2" w:rsidRPr="003560A8" w:rsidRDefault="005D30E2" w:rsidP="00E40C00">
      <w:pPr>
        <w:pStyle w:val="SOWHL1-ASDEFCON"/>
      </w:pPr>
      <w:bookmarkStart w:id="3" w:name="_Toc515805639"/>
      <w:r w:rsidRPr="003560A8">
        <w:t>DESCRIPTION and intended use</w:t>
      </w:r>
      <w:bookmarkEnd w:id="3"/>
    </w:p>
    <w:p w:rsidR="003A039B" w:rsidRDefault="00C62B5C" w:rsidP="00E40C00">
      <w:pPr>
        <w:pStyle w:val="SOWTL2-ASDEFCON"/>
      </w:pPr>
      <w:r>
        <w:t xml:space="preserve">The </w:t>
      </w:r>
      <w:r w:rsidR="008C1446">
        <w:t xml:space="preserve">Application for </w:t>
      </w:r>
      <w:r w:rsidR="00771C2B">
        <w:t>Maintenance</w:t>
      </w:r>
      <w:r w:rsidRPr="00A52577">
        <w:t xml:space="preserve"> Organisation </w:t>
      </w:r>
      <w:r w:rsidR="008E4320">
        <w:t xml:space="preserve">Approval </w:t>
      </w:r>
      <w:r w:rsidR="00771C2B">
        <w:t>(AM</w:t>
      </w:r>
      <w:r>
        <w:t>O</w:t>
      </w:r>
      <w:r w:rsidR="008E4320">
        <w:t>A</w:t>
      </w:r>
      <w:r>
        <w:t xml:space="preserve">) is </w:t>
      </w:r>
      <w:r w:rsidR="00201791">
        <w:t>a</w:t>
      </w:r>
      <w:r>
        <w:t xml:space="preserve"> formal </w:t>
      </w:r>
      <w:r w:rsidR="003A242D">
        <w:t>submission</w:t>
      </w:r>
      <w:r>
        <w:t xml:space="preserve"> by the Contractor</w:t>
      </w:r>
      <w:r w:rsidR="003A242D">
        <w:t>, to the Commonwealth,</w:t>
      </w:r>
      <w:r>
        <w:t xml:space="preserve"> to</w:t>
      </w:r>
      <w:r w:rsidR="008C1446">
        <w:t xml:space="preserve"> </w:t>
      </w:r>
      <w:r w:rsidR="003A039B" w:rsidRPr="007F585C">
        <w:t xml:space="preserve">demonstrate that it has the </w:t>
      </w:r>
      <w:r w:rsidR="003A242D">
        <w:t xml:space="preserve">means to perform </w:t>
      </w:r>
      <w:r w:rsidR="003A039B" w:rsidRPr="007F585C">
        <w:t xml:space="preserve">Maintenance </w:t>
      </w:r>
      <w:r w:rsidR="008C1446">
        <w:t>activities</w:t>
      </w:r>
      <w:r w:rsidR="008C1446" w:rsidRPr="007F585C">
        <w:t xml:space="preserve"> </w:t>
      </w:r>
      <w:r w:rsidR="003A242D">
        <w:t>that</w:t>
      </w:r>
      <w:r w:rsidR="003A039B" w:rsidRPr="007F585C">
        <w:t xml:space="preserve"> compl</w:t>
      </w:r>
      <w:r w:rsidR="003A242D">
        <w:t>y</w:t>
      </w:r>
      <w:r w:rsidR="003A039B" w:rsidRPr="007F585C">
        <w:t xml:space="preserve"> with </w:t>
      </w:r>
      <w:r w:rsidR="003A242D">
        <w:t xml:space="preserve">specified </w:t>
      </w:r>
      <w:r w:rsidR="00F673B5">
        <w:t>ADF</w:t>
      </w:r>
      <w:r w:rsidR="003A039B" w:rsidRPr="007F585C">
        <w:t xml:space="preserve"> </w:t>
      </w:r>
      <w:r w:rsidR="002442B4">
        <w:t>r</w:t>
      </w:r>
      <w:r w:rsidR="00F673B5" w:rsidRPr="007F585C">
        <w:t xml:space="preserve">egulatory </w:t>
      </w:r>
      <w:r w:rsidR="00F673B5">
        <w:t xml:space="preserve">/ </w:t>
      </w:r>
      <w:r w:rsidR="002442B4">
        <w:t>a</w:t>
      </w:r>
      <w:r w:rsidR="00F673B5">
        <w:t xml:space="preserve">ssurance </w:t>
      </w:r>
      <w:r w:rsidR="002442B4">
        <w:t>f</w:t>
      </w:r>
      <w:r w:rsidR="00F673B5">
        <w:t xml:space="preserve">ramework </w:t>
      </w:r>
      <w:r w:rsidR="003A242D">
        <w:t>requirements</w:t>
      </w:r>
      <w:r w:rsidR="003A039B">
        <w:t>.</w:t>
      </w:r>
    </w:p>
    <w:p w:rsidR="003A039B" w:rsidRDefault="00771C2B" w:rsidP="00E40C00">
      <w:pPr>
        <w:pStyle w:val="SOWTL2-ASDEFCON"/>
      </w:pPr>
      <w:r>
        <w:t xml:space="preserve">The Contractor uses the </w:t>
      </w:r>
      <w:r w:rsidR="008C1446">
        <w:t>AMO</w:t>
      </w:r>
      <w:r w:rsidR="008E4320">
        <w:t>A</w:t>
      </w:r>
      <w:r w:rsidR="003A242D">
        <w:t xml:space="preserve"> </w:t>
      </w:r>
      <w:r w:rsidR="003A039B">
        <w:t xml:space="preserve">to </w:t>
      </w:r>
      <w:r w:rsidR="003A242D">
        <w:t>seek formal recognition of its Maintenance organisation by submitting</w:t>
      </w:r>
      <w:r w:rsidR="003A039B">
        <w:t xml:space="preserve"> evidence that the Contractor:</w:t>
      </w:r>
    </w:p>
    <w:p w:rsidR="003A039B" w:rsidRPr="003F08BE" w:rsidRDefault="003A039B" w:rsidP="00E40C00">
      <w:pPr>
        <w:pStyle w:val="SOWSubL1-ASDEFCON"/>
      </w:pPr>
      <w:r w:rsidRPr="003F08BE">
        <w:t xml:space="preserve">can, and will, </w:t>
      </w:r>
      <w:r w:rsidR="008E4320">
        <w:t xml:space="preserve">sustain a Maintenance organisation that </w:t>
      </w:r>
      <w:r w:rsidRPr="003F08BE">
        <w:t>compl</w:t>
      </w:r>
      <w:r w:rsidR="008E4320">
        <w:t>ies</w:t>
      </w:r>
      <w:r w:rsidRPr="003F08BE">
        <w:t xml:space="preserve"> with the </w:t>
      </w:r>
      <w:r w:rsidR="003A242D">
        <w:t xml:space="preserve">specified </w:t>
      </w:r>
      <w:r w:rsidR="00F673B5">
        <w:t xml:space="preserve">ADF </w:t>
      </w:r>
      <w:r w:rsidR="002442B4">
        <w:t>r</w:t>
      </w:r>
      <w:r w:rsidR="00F673B5">
        <w:t xml:space="preserve">egulatory / </w:t>
      </w:r>
      <w:r w:rsidR="002442B4">
        <w:t>a</w:t>
      </w:r>
      <w:r w:rsidR="00F673B5">
        <w:t xml:space="preserve">ssurance </w:t>
      </w:r>
      <w:r w:rsidR="002442B4">
        <w:t>f</w:t>
      </w:r>
      <w:r w:rsidR="00F673B5">
        <w:t xml:space="preserve">ramework </w:t>
      </w:r>
      <w:r w:rsidRPr="003F08BE">
        <w:t>requirements</w:t>
      </w:r>
      <w:r w:rsidR="008E4320">
        <w:t>,</w:t>
      </w:r>
      <w:r w:rsidRPr="003F08BE">
        <w:t xml:space="preserve"> to the extent </w:t>
      </w:r>
      <w:r w:rsidR="008C1446">
        <w:t>that they apply to</w:t>
      </w:r>
      <w:r w:rsidRPr="003F08BE">
        <w:t xml:space="preserve"> the </w:t>
      </w:r>
      <w:r w:rsidR="007F585C" w:rsidRPr="003F08BE">
        <w:t>Maintenance</w:t>
      </w:r>
      <w:r w:rsidRPr="003F08BE">
        <w:t xml:space="preserve"> </w:t>
      </w:r>
      <w:r w:rsidR="003A242D">
        <w:t>activities</w:t>
      </w:r>
      <w:r w:rsidR="003A242D" w:rsidRPr="003F08BE">
        <w:t xml:space="preserve"> </w:t>
      </w:r>
      <w:r w:rsidRPr="003F08BE">
        <w:t>required under the Contract; and</w:t>
      </w:r>
    </w:p>
    <w:p w:rsidR="003A039B" w:rsidRPr="003F08BE" w:rsidRDefault="003A039B" w:rsidP="00E40C00">
      <w:pPr>
        <w:pStyle w:val="SOWSubL1-ASDEFCON"/>
      </w:pPr>
      <w:r w:rsidRPr="003F08BE">
        <w:t xml:space="preserve">will </w:t>
      </w:r>
      <w:r w:rsidR="008C1446">
        <w:t>undertake</w:t>
      </w:r>
      <w:r w:rsidR="008C1446" w:rsidRPr="003F08BE">
        <w:t xml:space="preserve"> </w:t>
      </w:r>
      <w:r w:rsidRPr="003F08BE">
        <w:t xml:space="preserve">the required </w:t>
      </w:r>
      <w:r w:rsidR="007F585C" w:rsidRPr="003F08BE">
        <w:t>Maintenance</w:t>
      </w:r>
      <w:r w:rsidRPr="003F08BE">
        <w:t xml:space="preserve"> </w:t>
      </w:r>
      <w:r w:rsidR="008C1446">
        <w:t>activities</w:t>
      </w:r>
      <w:r w:rsidR="008C1446" w:rsidRPr="003F08BE">
        <w:t xml:space="preserve"> </w:t>
      </w:r>
      <w:r w:rsidRPr="003F08BE">
        <w:t xml:space="preserve">to approved standards, using competent and authorised individuals, who are acting as members of </w:t>
      </w:r>
      <w:r w:rsidR="00267CFF">
        <w:t>the</w:t>
      </w:r>
      <w:r w:rsidRPr="003F08BE">
        <w:t xml:space="preserve"> </w:t>
      </w:r>
      <w:r w:rsidR="008E4320">
        <w:t xml:space="preserve">complying </w:t>
      </w:r>
      <w:r w:rsidR="00267CFF">
        <w:t xml:space="preserve">Maintenance </w:t>
      </w:r>
      <w:r w:rsidRPr="003F08BE">
        <w:t>organisation.</w:t>
      </w:r>
    </w:p>
    <w:p w:rsidR="003A039B" w:rsidRPr="003A039B" w:rsidRDefault="007F585C" w:rsidP="00E40C00">
      <w:pPr>
        <w:pStyle w:val="SOWTL2-ASDEFCON"/>
      </w:pPr>
      <w:r>
        <w:t xml:space="preserve">The Commonwealth uses the </w:t>
      </w:r>
      <w:r w:rsidR="00581D21">
        <w:t>AMO</w:t>
      </w:r>
      <w:r w:rsidR="008E4320">
        <w:t>A</w:t>
      </w:r>
      <w:r w:rsidR="00581D21">
        <w:t xml:space="preserve">, </w:t>
      </w:r>
      <w:r w:rsidR="003A039B">
        <w:t xml:space="preserve">to assess the Contractor’s capability </w:t>
      </w:r>
      <w:r w:rsidR="00267CFF">
        <w:t xml:space="preserve">and readiness </w:t>
      </w:r>
      <w:r w:rsidR="003A039B">
        <w:t xml:space="preserve">to </w:t>
      </w:r>
      <w:r w:rsidR="00267CFF">
        <w:t xml:space="preserve">apply </w:t>
      </w:r>
      <w:r w:rsidR="003A039B">
        <w:t xml:space="preserve">the </w:t>
      </w:r>
      <w:r w:rsidR="00267CFF">
        <w:t>specified</w:t>
      </w:r>
      <w:r w:rsidR="003A039B">
        <w:t xml:space="preserve"> </w:t>
      </w:r>
      <w:r w:rsidR="00F673B5">
        <w:t xml:space="preserve">ADF </w:t>
      </w:r>
      <w:r w:rsidR="002442B4">
        <w:t>r</w:t>
      </w:r>
      <w:r w:rsidR="00F673B5">
        <w:t xml:space="preserve">egulatory / </w:t>
      </w:r>
      <w:r w:rsidR="002442B4">
        <w:t>a</w:t>
      </w:r>
      <w:r w:rsidR="00F673B5">
        <w:t xml:space="preserve">ssurance </w:t>
      </w:r>
      <w:r w:rsidR="002442B4">
        <w:t>f</w:t>
      </w:r>
      <w:r w:rsidR="00F673B5">
        <w:t xml:space="preserve">ramework </w:t>
      </w:r>
      <w:r w:rsidR="00267CFF">
        <w:t xml:space="preserve">requirements to the </w:t>
      </w:r>
      <w:r w:rsidR="00581D21">
        <w:t>Maintenance</w:t>
      </w:r>
      <w:r w:rsidR="00267CFF">
        <w:t xml:space="preserve"> activities</w:t>
      </w:r>
      <w:r w:rsidR="003A039B">
        <w:t xml:space="preserve"> required under the Contract.</w:t>
      </w:r>
    </w:p>
    <w:p w:rsidR="005D30E2" w:rsidRPr="003560A8" w:rsidRDefault="005D30E2" w:rsidP="00E40C00">
      <w:pPr>
        <w:pStyle w:val="SOWHL1-ASDEFCON"/>
      </w:pPr>
      <w:bookmarkStart w:id="4" w:name="_Toc515805640"/>
      <w:r w:rsidRPr="003560A8">
        <w:t>INTER-RELATIONSHIPS</w:t>
      </w:r>
      <w:bookmarkEnd w:id="4"/>
    </w:p>
    <w:p w:rsidR="005D30E2" w:rsidRDefault="005D30E2" w:rsidP="00E40C00">
      <w:pPr>
        <w:pStyle w:val="SOWTL2-ASDEFCON"/>
      </w:pPr>
      <w:r>
        <w:t xml:space="preserve">The </w:t>
      </w:r>
      <w:r w:rsidR="00581D21">
        <w:t>AMO</w:t>
      </w:r>
      <w:r w:rsidR="008E4320">
        <w:t>A</w:t>
      </w:r>
      <w:r w:rsidR="00581D21">
        <w:t xml:space="preserve"> </w:t>
      </w:r>
      <w:r w:rsidR="003A039B">
        <w:t>inter-relates with the following data items, where these data items are required under the Contract:</w:t>
      </w:r>
    </w:p>
    <w:p w:rsidR="001B4D5C" w:rsidRDefault="003A039B" w:rsidP="00E40C00">
      <w:pPr>
        <w:pStyle w:val="SOWSubL1-ASDEFCON"/>
      </w:pPr>
      <w:r w:rsidRPr="00B32274">
        <w:t xml:space="preserve">Maintenance Management Plan (MMP); </w:t>
      </w:r>
      <w:r w:rsidR="001B4D5C" w:rsidRPr="00B32274">
        <w:t>and</w:t>
      </w:r>
    </w:p>
    <w:p w:rsidR="003A039B" w:rsidRPr="00B32274" w:rsidRDefault="001B4D5C" w:rsidP="00E40C00">
      <w:pPr>
        <w:pStyle w:val="SOWSubL1-ASDEFCON"/>
      </w:pPr>
      <w:r>
        <w:t>Configuration Management Plan (CMP)</w:t>
      </w:r>
      <w:r w:rsidR="003A039B" w:rsidRPr="00B32274">
        <w:t>.</w:t>
      </w:r>
    </w:p>
    <w:p w:rsidR="005D30E2" w:rsidRPr="003560A8" w:rsidRDefault="005D30E2" w:rsidP="00E40C00">
      <w:pPr>
        <w:pStyle w:val="SOWHL1-ASDEFCON"/>
      </w:pPr>
      <w:bookmarkStart w:id="5" w:name="_Toc515805641"/>
      <w:r w:rsidRPr="003560A8">
        <w:t>Applicable Documents</w:t>
      </w:r>
    </w:p>
    <w:p w:rsidR="005D30E2" w:rsidRDefault="005D30E2" w:rsidP="00E40C00">
      <w:pPr>
        <w:pStyle w:val="SOWTL2-ASDEFCON"/>
      </w:pPr>
      <w:r>
        <w:t>The following documents form part of the DID to the extent specified herein:</w:t>
      </w:r>
    </w:p>
    <w:tbl>
      <w:tblPr>
        <w:tblW w:w="8280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2235"/>
        <w:gridCol w:w="6045"/>
      </w:tblGrid>
      <w:tr w:rsidR="005D30E2" w:rsidRPr="004B098D" w:rsidTr="001422AA">
        <w:tc>
          <w:tcPr>
            <w:tcW w:w="2235" w:type="dxa"/>
          </w:tcPr>
          <w:p w:rsidR="005D30E2" w:rsidRPr="004B098D" w:rsidRDefault="005D30E2" w:rsidP="00E40C00">
            <w:pPr>
              <w:pStyle w:val="Table10ptText-ASDEFCON"/>
            </w:pPr>
            <w:r w:rsidRPr="004B098D">
              <w:t xml:space="preserve">AAP </w:t>
            </w:r>
            <w:r w:rsidR="00581D21">
              <w:t>8</w:t>
            </w:r>
            <w:r w:rsidRPr="004B098D">
              <w:t>00</w:t>
            </w:r>
            <w:r w:rsidR="00581D21">
              <w:t>0</w:t>
            </w:r>
            <w:r w:rsidRPr="004B098D">
              <w:t>.0</w:t>
            </w:r>
            <w:r w:rsidR="00581D21">
              <w:t>11</w:t>
            </w:r>
          </w:p>
        </w:tc>
        <w:tc>
          <w:tcPr>
            <w:tcW w:w="6045" w:type="dxa"/>
          </w:tcPr>
          <w:p w:rsidR="005D30E2" w:rsidRPr="004B098D" w:rsidRDefault="00581D21" w:rsidP="00E40C00">
            <w:pPr>
              <w:pStyle w:val="Table10ptText-ASDEFCON"/>
            </w:pPr>
            <w:r w:rsidRPr="00710F15">
              <w:t>Defence Aviation Safety Regulation</w:t>
            </w:r>
            <w:r w:rsidR="008062D6" w:rsidRPr="00710F15">
              <w:t>s</w:t>
            </w:r>
            <w:r>
              <w:t xml:space="preserve"> </w:t>
            </w:r>
            <w:r w:rsidRPr="001F4E32">
              <w:t>(DASR)</w:t>
            </w:r>
          </w:p>
        </w:tc>
      </w:tr>
      <w:tr w:rsidR="007576FA" w:rsidRPr="004B098D" w:rsidTr="001422AA">
        <w:tc>
          <w:tcPr>
            <w:tcW w:w="2235" w:type="dxa"/>
          </w:tcPr>
          <w:p w:rsidR="007576FA" w:rsidRPr="004B098D" w:rsidRDefault="007576FA" w:rsidP="00E40C00">
            <w:pPr>
              <w:pStyle w:val="Table10ptText-ASDEFCON"/>
            </w:pPr>
            <w:r>
              <w:t>ANP3411-0101</w:t>
            </w:r>
          </w:p>
        </w:tc>
        <w:tc>
          <w:tcPr>
            <w:tcW w:w="6045" w:type="dxa"/>
          </w:tcPr>
          <w:p w:rsidR="007576FA" w:rsidRPr="00710F15" w:rsidRDefault="007576FA" w:rsidP="00E40C00">
            <w:pPr>
              <w:pStyle w:val="Table10ptText-ASDEFCON"/>
            </w:pPr>
            <w:r w:rsidRPr="00710F15">
              <w:t>Nav</w:t>
            </w:r>
            <w:r w:rsidR="000D7CB2" w:rsidRPr="00710F15">
              <w:t>al</w:t>
            </w:r>
            <w:r w:rsidRPr="00710F15">
              <w:t xml:space="preserve"> Materiel Assurance</w:t>
            </w:r>
            <w:r w:rsidR="004C4637" w:rsidRPr="00710F15">
              <w:t xml:space="preserve"> Publication</w:t>
            </w:r>
          </w:p>
        </w:tc>
      </w:tr>
      <w:tr w:rsidR="007576FA" w:rsidRPr="004B098D" w:rsidTr="001422AA">
        <w:tc>
          <w:tcPr>
            <w:tcW w:w="2235" w:type="dxa"/>
          </w:tcPr>
          <w:p w:rsidR="007576FA" w:rsidRPr="004B098D" w:rsidRDefault="007576FA" w:rsidP="00E40C00">
            <w:pPr>
              <w:pStyle w:val="Table10ptText-ASDEFCON"/>
            </w:pPr>
            <w:r>
              <w:t>L</w:t>
            </w:r>
            <w:r w:rsidR="0038131E">
              <w:t>MSM</w:t>
            </w:r>
          </w:p>
        </w:tc>
        <w:tc>
          <w:tcPr>
            <w:tcW w:w="6045" w:type="dxa"/>
          </w:tcPr>
          <w:p w:rsidR="007576FA" w:rsidRPr="00710F15" w:rsidRDefault="0038131E" w:rsidP="00E40C00">
            <w:pPr>
              <w:pStyle w:val="Table10ptText-ASDEFCON"/>
            </w:pPr>
            <w:r>
              <w:t>Land</w:t>
            </w:r>
            <w:r w:rsidR="007576FA" w:rsidRPr="00710F15">
              <w:t xml:space="preserve"> Materiel </w:t>
            </w:r>
            <w:r>
              <w:t xml:space="preserve">Safety </w:t>
            </w:r>
            <w:r w:rsidR="007576FA" w:rsidRPr="00710F15">
              <w:t>Manual</w:t>
            </w:r>
          </w:p>
        </w:tc>
      </w:tr>
    </w:tbl>
    <w:p w:rsidR="005D30E2" w:rsidRPr="003560A8" w:rsidRDefault="005D30E2" w:rsidP="00E40C00">
      <w:pPr>
        <w:pStyle w:val="SOWHL1-ASDEFCON"/>
      </w:pPr>
      <w:r w:rsidRPr="003560A8">
        <w:t>Preparation Instructions</w:t>
      </w:r>
      <w:bookmarkEnd w:id="5"/>
    </w:p>
    <w:p w:rsidR="005D30E2" w:rsidRDefault="005D30E2" w:rsidP="00E40C00">
      <w:pPr>
        <w:pStyle w:val="SOWHL2-ASDEFCON"/>
      </w:pPr>
      <w:r w:rsidRPr="00C62B5C">
        <w:t>Generic</w:t>
      </w:r>
      <w:r>
        <w:t xml:space="preserve"> Format and Content</w:t>
      </w:r>
    </w:p>
    <w:p w:rsidR="005D30E2" w:rsidRDefault="005D30E2" w:rsidP="00E40C00">
      <w:pPr>
        <w:pStyle w:val="SOWTL3-ASDEFCON"/>
      </w:pPr>
      <w:r>
        <w:t>The data item shall comply with the general format, content and preparation instructions contained in the CDRL clause entitled ‘General Requirements for Data Items’.</w:t>
      </w:r>
    </w:p>
    <w:p w:rsidR="007F585C" w:rsidRPr="00771C2B" w:rsidRDefault="007F585C" w:rsidP="00E40C00">
      <w:pPr>
        <w:pStyle w:val="SOWTL3-ASDEFCON"/>
      </w:pPr>
      <w:r w:rsidRPr="00771C2B">
        <w:t>When the Contract has specified delivery of other data items that contains aspects of the required information, th</w:t>
      </w:r>
      <w:r w:rsidR="001422AA">
        <w:t>e</w:t>
      </w:r>
      <w:r w:rsidRPr="00771C2B">
        <w:t xml:space="preserve"> </w:t>
      </w:r>
      <w:r w:rsidR="00581D21">
        <w:t>AMO</w:t>
      </w:r>
      <w:r w:rsidR="008E4320">
        <w:t>A</w:t>
      </w:r>
      <w:r w:rsidR="00581D21">
        <w:t xml:space="preserve"> </w:t>
      </w:r>
      <w:r w:rsidR="00BF5CCE">
        <w:t>shall</w:t>
      </w:r>
      <w:r w:rsidRPr="00771C2B">
        <w:t xml:space="preserve"> summarise these aspects and refer to the other data items.</w:t>
      </w:r>
    </w:p>
    <w:p w:rsidR="007F585C" w:rsidRPr="00771C2B" w:rsidRDefault="007F585C" w:rsidP="00E40C00">
      <w:pPr>
        <w:pStyle w:val="SOWTL3-ASDEFCON"/>
      </w:pPr>
      <w:r w:rsidRPr="00771C2B">
        <w:t>The data item shall include a traceability matrix that defines how each specific content requirement, as contained in this DID, is addressed by sections within the data item.</w:t>
      </w:r>
    </w:p>
    <w:p w:rsidR="007F585C" w:rsidRDefault="007F585C" w:rsidP="00E40C00">
      <w:pPr>
        <w:pStyle w:val="SOWTL3-ASDEFCON"/>
      </w:pPr>
      <w:r w:rsidRPr="00771C2B">
        <w:t xml:space="preserve">All documents provided as part of the </w:t>
      </w:r>
      <w:r w:rsidR="00581D21" w:rsidRPr="00771C2B">
        <w:t>AMO</w:t>
      </w:r>
      <w:r w:rsidR="008E4320">
        <w:t>A</w:t>
      </w:r>
      <w:r w:rsidR="00581D21" w:rsidRPr="00771C2B">
        <w:t xml:space="preserve"> </w:t>
      </w:r>
      <w:r w:rsidRPr="00771C2B">
        <w:t>shall be controlled documents.</w:t>
      </w:r>
    </w:p>
    <w:p w:rsidR="005D30E2" w:rsidRPr="003A039B" w:rsidRDefault="005D30E2" w:rsidP="00E40C00">
      <w:pPr>
        <w:pStyle w:val="SOWHL2-ASDEFCON"/>
      </w:pPr>
      <w:r w:rsidRPr="003A039B">
        <w:t>Specific Content</w:t>
      </w:r>
      <w:bookmarkStart w:id="6" w:name="_GoBack"/>
      <w:bookmarkEnd w:id="6"/>
    </w:p>
    <w:bookmarkEnd w:id="1"/>
    <w:p w:rsidR="005D30E2" w:rsidRDefault="008F2E04" w:rsidP="00E40C00">
      <w:pPr>
        <w:pStyle w:val="SOWHL3-ASDEFCON"/>
      </w:pPr>
      <w:r>
        <w:t xml:space="preserve">Aerospace - </w:t>
      </w:r>
      <w:r w:rsidR="005D30E2">
        <w:t>Application</w:t>
      </w:r>
      <w:r w:rsidR="003A039B">
        <w:t xml:space="preserve"> </w:t>
      </w:r>
      <w:r w:rsidR="00233E13">
        <w:t>for Maintenance Organisation Approval</w:t>
      </w:r>
    </w:p>
    <w:p w:rsidR="00570072" w:rsidRDefault="00570072" w:rsidP="00E40C00">
      <w:pPr>
        <w:pStyle w:val="SOWTL4-ASDEFCON"/>
      </w:pPr>
      <w:bookmarkStart w:id="7" w:name="_Ref499722358"/>
      <w:r>
        <w:t>Where the Contract</w:t>
      </w:r>
      <w:r w:rsidR="00E56846">
        <w:t>or is</w:t>
      </w:r>
      <w:r>
        <w:t xml:space="preserve"> require</w:t>
      </w:r>
      <w:r w:rsidR="00E56846">
        <w:t>d</w:t>
      </w:r>
      <w:r>
        <w:t xml:space="preserve"> </w:t>
      </w:r>
      <w:r w:rsidR="008F2E04">
        <w:t xml:space="preserve">to </w:t>
      </w:r>
      <w:r w:rsidR="00335E35">
        <w:t>compl</w:t>
      </w:r>
      <w:r w:rsidR="003A6214">
        <w:t>y</w:t>
      </w:r>
      <w:r w:rsidR="00335E35">
        <w:t xml:space="preserve"> </w:t>
      </w:r>
      <w:r>
        <w:t xml:space="preserve">with the </w:t>
      </w:r>
      <w:r w:rsidR="001F4E32">
        <w:t>DASR</w:t>
      </w:r>
      <w:r>
        <w:t xml:space="preserve">, </w:t>
      </w:r>
      <w:r w:rsidR="00E56846">
        <w:t xml:space="preserve">as applicable to the scope of work under the Contract, </w:t>
      </w:r>
      <w:r>
        <w:t>t</w:t>
      </w:r>
      <w:r w:rsidR="005D30E2">
        <w:t xml:space="preserve">he </w:t>
      </w:r>
      <w:r w:rsidR="00335E35">
        <w:t>AMO</w:t>
      </w:r>
      <w:r w:rsidR="008E4320">
        <w:t>A</w:t>
      </w:r>
      <w:r w:rsidR="00335E35">
        <w:t xml:space="preserve"> </w:t>
      </w:r>
      <w:r w:rsidR="005D30E2">
        <w:t>shall</w:t>
      </w:r>
      <w:r w:rsidR="006E2675">
        <w:t xml:space="preserve"> include</w:t>
      </w:r>
      <w:r>
        <w:t>:</w:t>
      </w:r>
      <w:bookmarkEnd w:id="7"/>
    </w:p>
    <w:p w:rsidR="00F40C83" w:rsidRDefault="008F2E04" w:rsidP="00E40C00">
      <w:pPr>
        <w:pStyle w:val="SOWSubL1-ASDEFCON"/>
      </w:pPr>
      <w:r>
        <w:lastRenderedPageBreak/>
        <w:t>a completed</w:t>
      </w:r>
      <w:r w:rsidR="00DF3BB4">
        <w:t xml:space="preserve"> </w:t>
      </w:r>
      <w:r w:rsidR="00DF3BB4" w:rsidRPr="00F40C83">
        <w:t xml:space="preserve">DASR Form 2 – </w:t>
      </w:r>
      <w:r w:rsidR="008A2992">
        <w:t>‘</w:t>
      </w:r>
      <w:r w:rsidR="00DF3BB4" w:rsidRPr="00F40C83">
        <w:t xml:space="preserve">Application for DASR 145 and DASR M Subpart G </w:t>
      </w:r>
      <w:r w:rsidR="00DF3BB4" w:rsidRPr="0081678E">
        <w:t>A</w:t>
      </w:r>
      <w:r w:rsidR="00DF3BB4" w:rsidRPr="00233E13">
        <w:t>pproval</w:t>
      </w:r>
      <w:r w:rsidR="008A2992">
        <w:t>’</w:t>
      </w:r>
      <w:r w:rsidRPr="00233E13">
        <w:t>,</w:t>
      </w:r>
      <w:r w:rsidR="00DF3BB4">
        <w:t xml:space="preserve"> for </w:t>
      </w:r>
      <w:r w:rsidR="00D77321">
        <w:t xml:space="preserve">the </w:t>
      </w:r>
      <w:r w:rsidR="00DF3BB4">
        <w:t xml:space="preserve">DASR 145 requirements </w:t>
      </w:r>
      <w:r>
        <w:t>(</w:t>
      </w:r>
      <w:r w:rsidR="00DF3BB4">
        <w:t>only)</w:t>
      </w:r>
      <w:r w:rsidR="00F40C83">
        <w:t>; and</w:t>
      </w:r>
    </w:p>
    <w:p w:rsidR="00DF3BB4" w:rsidRDefault="00DF3BB4" w:rsidP="00E40C00">
      <w:pPr>
        <w:pStyle w:val="SOWSubL1-ASDEFCON"/>
      </w:pPr>
      <w:r>
        <w:t xml:space="preserve">a </w:t>
      </w:r>
      <w:r w:rsidRPr="00F40C83">
        <w:rPr>
          <w:i/>
        </w:rPr>
        <w:t>Maintenance Organisation Exposition</w:t>
      </w:r>
      <w:r w:rsidR="00233E13">
        <w:rPr>
          <w:i/>
        </w:rPr>
        <w:t xml:space="preserve"> </w:t>
      </w:r>
      <w:r w:rsidR="00233E13" w:rsidRPr="00233E13">
        <w:t>(MOE)</w:t>
      </w:r>
      <w:r w:rsidR="00F40C83">
        <w:t>, addressing the requirements of</w:t>
      </w:r>
      <w:r w:rsidR="00D77321" w:rsidRPr="00401025">
        <w:t xml:space="preserve"> DASR 145.A.70</w:t>
      </w:r>
      <w:r w:rsidR="00F40C83">
        <w:t>.</w:t>
      </w:r>
    </w:p>
    <w:p w:rsidR="00570072" w:rsidRDefault="00233E13" w:rsidP="00E40C00">
      <w:pPr>
        <w:pStyle w:val="SOWTL4-ASDEFCON"/>
      </w:pPr>
      <w:r>
        <w:t xml:space="preserve">In meeting the requirements of clause </w:t>
      </w:r>
      <w:r>
        <w:fldChar w:fldCharType="begin"/>
      </w:r>
      <w:r>
        <w:instrText xml:space="preserve"> REF _Ref499722358 \r \h </w:instrText>
      </w:r>
      <w:r>
        <w:fldChar w:fldCharType="separate"/>
      </w:r>
      <w:r w:rsidR="003540B1">
        <w:t>6.2.1.1</w:t>
      </w:r>
      <w:r>
        <w:fldChar w:fldCharType="end"/>
      </w:r>
      <w:r>
        <w:t xml:space="preserve">, </w:t>
      </w:r>
      <w:r w:rsidR="008E4320">
        <w:t xml:space="preserve">the </w:t>
      </w:r>
      <w:r>
        <w:t>AMO</w:t>
      </w:r>
      <w:r w:rsidR="008E4320">
        <w:t>A</w:t>
      </w:r>
      <w:r>
        <w:t xml:space="preserve"> shall,</w:t>
      </w:r>
      <w:r w:rsidDel="001A3C8A">
        <w:t xml:space="preserve"> </w:t>
      </w:r>
      <w:r w:rsidR="00B32274">
        <w:t>e</w:t>
      </w:r>
      <w:r w:rsidR="00B32274" w:rsidRPr="00041EBC">
        <w:t xml:space="preserve">xcept where provided to the Commonwealth </w:t>
      </w:r>
      <w:r>
        <w:t>by</w:t>
      </w:r>
      <w:r w:rsidR="00B32274" w:rsidRPr="00041EBC">
        <w:t xml:space="preserve"> other means, </w:t>
      </w:r>
      <w:r w:rsidR="00570072">
        <w:t xml:space="preserve">include </w:t>
      </w:r>
      <w:r>
        <w:t xml:space="preserve">the MMP and </w:t>
      </w:r>
      <w:r w:rsidR="005D30E2">
        <w:t xml:space="preserve">all plans, procedures, and </w:t>
      </w:r>
      <w:r>
        <w:t>other</w:t>
      </w:r>
      <w:r w:rsidR="001A3C8A">
        <w:t xml:space="preserve"> </w:t>
      </w:r>
      <w:r w:rsidR="005D30E2">
        <w:t xml:space="preserve">documents referenced in the </w:t>
      </w:r>
      <w:r>
        <w:t>MOE.</w:t>
      </w:r>
    </w:p>
    <w:p w:rsidR="005D30E2" w:rsidRDefault="008F2E04" w:rsidP="00E40C00">
      <w:pPr>
        <w:pStyle w:val="SOWHL3-ASDEFCON"/>
      </w:pPr>
      <w:r>
        <w:t xml:space="preserve">Land - </w:t>
      </w:r>
      <w:r w:rsidR="003A039B">
        <w:t xml:space="preserve">Application to </w:t>
      </w:r>
      <w:r w:rsidR="00233E13">
        <w:t xml:space="preserve">demonstrate compliance </w:t>
      </w:r>
      <w:r w:rsidR="003A039B">
        <w:t xml:space="preserve">with the </w:t>
      </w:r>
      <w:r w:rsidR="00E402A3">
        <w:t>L</w:t>
      </w:r>
      <w:r w:rsidR="0038131E">
        <w:t>MSM</w:t>
      </w:r>
    </w:p>
    <w:p w:rsidR="003F08BE" w:rsidRDefault="003F08BE" w:rsidP="00E40C00">
      <w:pPr>
        <w:pStyle w:val="SOWTL4-ASDEFCON"/>
      </w:pPr>
      <w:bookmarkStart w:id="8" w:name="_Ref499724276"/>
      <w:r>
        <w:t>Where the Contract</w:t>
      </w:r>
      <w:r w:rsidR="00A721EA">
        <w:t>or is</w:t>
      </w:r>
      <w:r>
        <w:t xml:space="preserve"> require</w:t>
      </w:r>
      <w:r w:rsidR="00A721EA">
        <w:t>d</w:t>
      </w:r>
      <w:r>
        <w:t xml:space="preserve"> </w:t>
      </w:r>
      <w:r w:rsidR="00233E13">
        <w:t xml:space="preserve">to </w:t>
      </w:r>
      <w:r w:rsidR="0038131E">
        <w:t xml:space="preserve">show </w:t>
      </w:r>
      <w:r w:rsidR="00335E35">
        <w:t>compl</w:t>
      </w:r>
      <w:r w:rsidR="0038131E">
        <w:t>iance</w:t>
      </w:r>
      <w:r w:rsidR="00335E35">
        <w:t xml:space="preserve"> </w:t>
      </w:r>
      <w:r>
        <w:t>with the</w:t>
      </w:r>
      <w:r w:rsidR="00233E13">
        <w:t xml:space="preserve"> </w:t>
      </w:r>
      <w:r w:rsidR="0038131E">
        <w:t>LMSM</w:t>
      </w:r>
      <w:r w:rsidR="00233E13">
        <w:t xml:space="preserve">, as applicable to </w:t>
      </w:r>
      <w:r w:rsidR="00A721EA">
        <w:t>the</w:t>
      </w:r>
      <w:r w:rsidR="00233E13">
        <w:t xml:space="preserve"> scope of work under the Contract</w:t>
      </w:r>
      <w:r>
        <w:t xml:space="preserve">, the </w:t>
      </w:r>
      <w:r w:rsidR="00335E35">
        <w:t>AMO</w:t>
      </w:r>
      <w:r w:rsidR="008E4320">
        <w:t>A</w:t>
      </w:r>
      <w:r w:rsidR="00335E35">
        <w:t xml:space="preserve"> </w:t>
      </w:r>
      <w:r>
        <w:t>shall:</w:t>
      </w:r>
      <w:bookmarkEnd w:id="8"/>
    </w:p>
    <w:p w:rsidR="003F08BE" w:rsidRDefault="003F08BE" w:rsidP="00E40C00">
      <w:pPr>
        <w:pStyle w:val="SOWSubL1-ASDEFCON"/>
      </w:pPr>
      <w:r>
        <w:t xml:space="preserve">be </w:t>
      </w:r>
      <w:r w:rsidR="00A721EA">
        <w:t>released</w:t>
      </w:r>
      <w:r>
        <w:t xml:space="preserve"> under the authority of the Contractor’s Senior Maintenance Manager</w:t>
      </w:r>
      <w:r w:rsidR="00233E13">
        <w:t xml:space="preserve"> for the program</w:t>
      </w:r>
      <w:r>
        <w:t>;</w:t>
      </w:r>
    </w:p>
    <w:p w:rsidR="003F08BE" w:rsidRDefault="003F08BE" w:rsidP="00E40C00">
      <w:pPr>
        <w:pStyle w:val="SOWSubL1-ASDEFCON"/>
      </w:pPr>
      <w:bookmarkStart w:id="9" w:name="_Ref499724279"/>
      <w:r>
        <w:t>provide objective</w:t>
      </w:r>
      <w:r w:rsidR="00FA741A">
        <w:t xml:space="preserve"> quality</w:t>
      </w:r>
      <w:r>
        <w:t xml:space="preserve"> evidence </w:t>
      </w:r>
      <w:r w:rsidR="005D30E2">
        <w:t xml:space="preserve">to demonstrate that the Contractor </w:t>
      </w:r>
      <w:r w:rsidR="001B4D5C">
        <w:t xml:space="preserve">possesses the </w:t>
      </w:r>
      <w:r w:rsidR="00FA741A">
        <w:t>Maintenance management</w:t>
      </w:r>
      <w:r w:rsidR="001B4D5C">
        <w:t xml:space="preserve"> systems,</w:t>
      </w:r>
      <w:r w:rsidR="005D30E2">
        <w:t xml:space="preserve"> competent</w:t>
      </w:r>
      <w:r w:rsidR="001B4D5C">
        <w:t xml:space="preserve"> </w:t>
      </w:r>
      <w:r w:rsidR="00FA741A">
        <w:t>people</w:t>
      </w:r>
      <w:r w:rsidR="001B4D5C">
        <w:t>, processes</w:t>
      </w:r>
      <w:r w:rsidR="00FA741A">
        <w:t>,</w:t>
      </w:r>
      <w:r w:rsidR="001B4D5C">
        <w:t xml:space="preserve"> </w:t>
      </w:r>
      <w:r w:rsidR="00FA741A">
        <w:t xml:space="preserve">data </w:t>
      </w:r>
      <w:r w:rsidR="001B4D5C">
        <w:t xml:space="preserve">and </w:t>
      </w:r>
      <w:r w:rsidR="00FA741A">
        <w:t xml:space="preserve">other </w:t>
      </w:r>
      <w:r w:rsidR="001B4D5C">
        <w:t>resources required</w:t>
      </w:r>
      <w:r w:rsidR="005D30E2">
        <w:t xml:space="preserve"> to </w:t>
      </w:r>
      <w:r w:rsidR="001B4D5C">
        <w:t xml:space="preserve">provide </w:t>
      </w:r>
      <w:r>
        <w:t xml:space="preserve">Maintenance </w:t>
      </w:r>
      <w:r w:rsidR="006E2675">
        <w:t>S</w:t>
      </w:r>
      <w:r w:rsidR="00267CFF">
        <w:t xml:space="preserve">ervices </w:t>
      </w:r>
      <w:r w:rsidR="0038131E">
        <w:t>consistent</w:t>
      </w:r>
      <w:r w:rsidR="005D30E2">
        <w:t xml:space="preserve"> with </w:t>
      </w:r>
      <w:r w:rsidR="0038131E">
        <w:t xml:space="preserve">the applicable </w:t>
      </w:r>
      <w:r w:rsidR="00E402A3">
        <w:t>L</w:t>
      </w:r>
      <w:r w:rsidR="0038131E">
        <w:t>MSM</w:t>
      </w:r>
      <w:r w:rsidR="00760302" w:rsidRPr="00760302">
        <w:t xml:space="preserve"> </w:t>
      </w:r>
      <w:r w:rsidR="00760302">
        <w:t>requirements</w:t>
      </w:r>
      <w:r w:rsidR="0038131E">
        <w:t xml:space="preserve"> identified in the Contract</w:t>
      </w:r>
      <w:r>
        <w:t>;</w:t>
      </w:r>
      <w:bookmarkEnd w:id="9"/>
    </w:p>
    <w:p w:rsidR="005D30E2" w:rsidRDefault="00B32274" w:rsidP="00E40C00">
      <w:pPr>
        <w:pStyle w:val="SOWSubL1-ASDEFCON"/>
      </w:pPr>
      <w:r>
        <w:t>e</w:t>
      </w:r>
      <w:r w:rsidRPr="00041EBC">
        <w:t xml:space="preserve">xcept where provided to the Commonwealth </w:t>
      </w:r>
      <w:r w:rsidR="001B4D5C">
        <w:t>by</w:t>
      </w:r>
      <w:r w:rsidRPr="00041EBC">
        <w:t xml:space="preserve"> other means, </w:t>
      </w:r>
      <w:r w:rsidR="003F08BE">
        <w:t xml:space="preserve">include </w:t>
      </w:r>
      <w:r w:rsidR="001B4D5C">
        <w:t>the MMP</w:t>
      </w:r>
      <w:r w:rsidR="00A721EA">
        <w:t xml:space="preserve"> and</w:t>
      </w:r>
      <w:r w:rsidR="001B4D5C">
        <w:t xml:space="preserve"> CMP</w:t>
      </w:r>
      <w:r w:rsidR="00A721EA">
        <w:t>, as applicable,</w:t>
      </w:r>
      <w:r w:rsidR="001B4D5C">
        <w:t xml:space="preserve"> and </w:t>
      </w:r>
      <w:r w:rsidR="005D30E2">
        <w:t xml:space="preserve">all </w:t>
      </w:r>
      <w:r w:rsidR="001B4D5C">
        <w:t xml:space="preserve">other </w:t>
      </w:r>
      <w:r w:rsidR="005D30E2">
        <w:t xml:space="preserve">plans, procedures, and </w:t>
      </w:r>
      <w:r w:rsidR="001A3C8A">
        <w:t xml:space="preserve">related </w:t>
      </w:r>
      <w:r w:rsidR="005D30E2">
        <w:t xml:space="preserve">documents </w:t>
      </w:r>
      <w:r w:rsidR="001B4D5C">
        <w:t xml:space="preserve">containing the objective </w:t>
      </w:r>
      <w:r w:rsidR="00760302">
        <w:t xml:space="preserve">quality </w:t>
      </w:r>
      <w:r w:rsidR="001B4D5C">
        <w:t xml:space="preserve">evidence required by clause </w:t>
      </w:r>
      <w:r w:rsidR="001B4D5C">
        <w:fldChar w:fldCharType="begin"/>
      </w:r>
      <w:r w:rsidR="001B4D5C">
        <w:instrText xml:space="preserve"> REF _Ref499724276 \r \h </w:instrText>
      </w:r>
      <w:r w:rsidR="001B4D5C">
        <w:fldChar w:fldCharType="separate"/>
      </w:r>
      <w:r w:rsidR="003540B1">
        <w:t>6.2.2.1</w:t>
      </w:r>
      <w:r w:rsidR="001B4D5C">
        <w:fldChar w:fldCharType="end"/>
      </w:r>
      <w:r w:rsidR="001B4D5C">
        <w:fldChar w:fldCharType="begin"/>
      </w:r>
      <w:r w:rsidR="001B4D5C">
        <w:instrText xml:space="preserve"> REF _Ref499724279 \r \h </w:instrText>
      </w:r>
      <w:r w:rsidR="001B4D5C">
        <w:fldChar w:fldCharType="separate"/>
      </w:r>
      <w:r w:rsidR="003540B1">
        <w:t>b</w:t>
      </w:r>
      <w:r w:rsidR="001B4D5C">
        <w:fldChar w:fldCharType="end"/>
      </w:r>
      <w:r w:rsidR="003F08BE">
        <w:t>; and</w:t>
      </w:r>
    </w:p>
    <w:p w:rsidR="005D30E2" w:rsidRDefault="005D30E2" w:rsidP="00E40C00">
      <w:pPr>
        <w:pStyle w:val="SOWSubL1-ASDEFCON"/>
      </w:pPr>
      <w:r>
        <w:t xml:space="preserve">include a compliance matrix showing </w:t>
      </w:r>
      <w:r w:rsidR="006E2675">
        <w:t xml:space="preserve">how </w:t>
      </w:r>
      <w:r>
        <w:t xml:space="preserve">the Contractor’s Maintenance </w:t>
      </w:r>
      <w:r w:rsidR="00D35271">
        <w:t xml:space="preserve">management system </w:t>
      </w:r>
      <w:r w:rsidR="003F08BE">
        <w:t>complies with</w:t>
      </w:r>
      <w:r>
        <w:t xml:space="preserve"> </w:t>
      </w:r>
      <w:r w:rsidR="00E402A3">
        <w:t>L</w:t>
      </w:r>
      <w:r w:rsidR="0038131E">
        <w:t>MSM</w:t>
      </w:r>
      <w:r w:rsidR="003F08BE">
        <w:t xml:space="preserve"> </w:t>
      </w:r>
      <w:r w:rsidR="00D35271">
        <w:t>requirements</w:t>
      </w:r>
      <w:r w:rsidR="003F08BE">
        <w:t xml:space="preserve"> applicable to the Maintenance</w:t>
      </w:r>
      <w:r w:rsidR="00D35271">
        <w:t xml:space="preserve"> activities under the Contract</w:t>
      </w:r>
      <w:r>
        <w:t>.</w:t>
      </w:r>
    </w:p>
    <w:p w:rsidR="005D30E2" w:rsidRDefault="008F2E04" w:rsidP="00E40C00">
      <w:pPr>
        <w:pStyle w:val="SOWHL3-ASDEFCON"/>
      </w:pPr>
      <w:r>
        <w:t xml:space="preserve">Maritime - </w:t>
      </w:r>
      <w:r w:rsidR="003A039B" w:rsidRPr="005D1332">
        <w:t xml:space="preserve">Application to </w:t>
      </w:r>
      <w:r w:rsidR="00233E13" w:rsidRPr="005D1332">
        <w:t xml:space="preserve">demonstrate compliance </w:t>
      </w:r>
      <w:r w:rsidR="003A039B" w:rsidRPr="005D1332">
        <w:t xml:space="preserve">with </w:t>
      </w:r>
      <w:r>
        <w:t>Nav</w:t>
      </w:r>
      <w:r w:rsidR="000D7CB2">
        <w:t>al</w:t>
      </w:r>
      <w:r>
        <w:t xml:space="preserve"> Materiel Assurance </w:t>
      </w:r>
      <w:r w:rsidR="00FA741A">
        <w:t>Publication</w:t>
      </w:r>
    </w:p>
    <w:p w:rsidR="003F08BE" w:rsidRDefault="003F08BE" w:rsidP="00E40C00">
      <w:pPr>
        <w:pStyle w:val="SOWTL4-ASDEFCON"/>
      </w:pPr>
      <w:bookmarkStart w:id="10" w:name="_Ref499725341"/>
      <w:r>
        <w:t>Where the Contract</w:t>
      </w:r>
      <w:r w:rsidR="00A721EA">
        <w:t>or is</w:t>
      </w:r>
      <w:r>
        <w:t xml:space="preserve"> require</w:t>
      </w:r>
      <w:r w:rsidR="00A721EA">
        <w:t>d</w:t>
      </w:r>
      <w:r>
        <w:t xml:space="preserve"> </w:t>
      </w:r>
      <w:r w:rsidR="00786112">
        <w:t xml:space="preserve">to comply </w:t>
      </w:r>
      <w:r>
        <w:t xml:space="preserve">with </w:t>
      </w:r>
      <w:r w:rsidR="003A6214">
        <w:t xml:space="preserve">the </w:t>
      </w:r>
      <w:r w:rsidR="00786112" w:rsidRPr="00710F15">
        <w:rPr>
          <w:i/>
        </w:rPr>
        <w:t>Nav</w:t>
      </w:r>
      <w:r w:rsidR="000D7CB2" w:rsidRPr="00710F15">
        <w:rPr>
          <w:i/>
        </w:rPr>
        <w:t xml:space="preserve">al </w:t>
      </w:r>
      <w:r w:rsidR="00786112" w:rsidRPr="00710F15">
        <w:rPr>
          <w:i/>
        </w:rPr>
        <w:t xml:space="preserve">Materiel Assurance </w:t>
      </w:r>
      <w:r w:rsidR="00FA741A" w:rsidRPr="00710F15">
        <w:rPr>
          <w:i/>
        </w:rPr>
        <w:t>Publication</w:t>
      </w:r>
      <w:r w:rsidR="006E2675">
        <w:t>, as</w:t>
      </w:r>
      <w:r w:rsidR="00786112" w:rsidRPr="00D769E7">
        <w:t xml:space="preserve"> </w:t>
      </w:r>
      <w:r w:rsidR="00786112">
        <w:t xml:space="preserve">applicable to </w:t>
      </w:r>
      <w:r w:rsidR="00A721EA">
        <w:t xml:space="preserve">the </w:t>
      </w:r>
      <w:r w:rsidR="00786112">
        <w:t>scope of work under the Contract</w:t>
      </w:r>
      <w:r w:rsidR="003B69C8">
        <w:t>,</w:t>
      </w:r>
      <w:r>
        <w:t xml:space="preserve"> the </w:t>
      </w:r>
      <w:r w:rsidR="00335E35">
        <w:t>AMO</w:t>
      </w:r>
      <w:r w:rsidR="008E4320">
        <w:t>A</w:t>
      </w:r>
      <w:r w:rsidR="00335E35">
        <w:t xml:space="preserve"> </w:t>
      </w:r>
      <w:r>
        <w:t>shall:</w:t>
      </w:r>
      <w:bookmarkEnd w:id="10"/>
    </w:p>
    <w:p w:rsidR="00041EBC" w:rsidRDefault="00041EBC" w:rsidP="00E40C00">
      <w:pPr>
        <w:pStyle w:val="SOWSubL1-ASDEFCON"/>
      </w:pPr>
      <w:r>
        <w:t xml:space="preserve">be </w:t>
      </w:r>
      <w:r w:rsidR="00A721EA">
        <w:t>released</w:t>
      </w:r>
      <w:r>
        <w:t xml:space="preserve"> under the authority of the Contractor’s Senior Maintenance Manager</w:t>
      </w:r>
      <w:r w:rsidR="00D35271">
        <w:t xml:space="preserve"> for the program</w:t>
      </w:r>
      <w:r>
        <w:t>;</w:t>
      </w:r>
    </w:p>
    <w:p w:rsidR="00041EBC" w:rsidRDefault="00041EBC" w:rsidP="00E40C00">
      <w:pPr>
        <w:pStyle w:val="SOWSubL1-ASDEFCON"/>
      </w:pPr>
      <w:bookmarkStart w:id="11" w:name="_Ref499725343"/>
      <w:r>
        <w:t xml:space="preserve">provide objective </w:t>
      </w:r>
      <w:r w:rsidR="00D35271">
        <w:t xml:space="preserve">quality </w:t>
      </w:r>
      <w:r>
        <w:t>evidence to</w:t>
      </w:r>
      <w:r w:rsidR="005D30E2">
        <w:t xml:space="preserve"> demonstrate that the Contractor </w:t>
      </w:r>
      <w:r w:rsidR="00D35271">
        <w:t xml:space="preserve">possesses the </w:t>
      </w:r>
      <w:r w:rsidR="00760302">
        <w:t xml:space="preserve">Maintenance management </w:t>
      </w:r>
      <w:r w:rsidR="00D35271">
        <w:t xml:space="preserve">systems, </w:t>
      </w:r>
      <w:r w:rsidR="00760302">
        <w:t xml:space="preserve">competent people, processes, </w:t>
      </w:r>
      <w:r w:rsidR="00D35271">
        <w:t>data</w:t>
      </w:r>
      <w:r w:rsidR="00786112">
        <w:t xml:space="preserve"> </w:t>
      </w:r>
      <w:r w:rsidR="00760302">
        <w:t xml:space="preserve">and other resources </w:t>
      </w:r>
      <w:r w:rsidR="00786112">
        <w:t>required to provide</w:t>
      </w:r>
      <w:r w:rsidR="00D35271">
        <w:t xml:space="preserve"> </w:t>
      </w:r>
      <w:r w:rsidR="005D30E2">
        <w:t xml:space="preserve">Maintenance Services in accordance with </w:t>
      </w:r>
      <w:r w:rsidR="00786112" w:rsidRPr="00710F15">
        <w:rPr>
          <w:i/>
        </w:rPr>
        <w:t>Nav</w:t>
      </w:r>
      <w:r w:rsidR="000D7CB2" w:rsidRPr="00710F15">
        <w:rPr>
          <w:i/>
        </w:rPr>
        <w:t>al</w:t>
      </w:r>
      <w:r w:rsidR="00786112" w:rsidRPr="00710F15">
        <w:rPr>
          <w:i/>
        </w:rPr>
        <w:t xml:space="preserve"> Materiel Assurance</w:t>
      </w:r>
      <w:r w:rsidR="00760302" w:rsidRPr="00710F15">
        <w:rPr>
          <w:i/>
        </w:rPr>
        <w:t xml:space="preserve"> Publication</w:t>
      </w:r>
      <w:r w:rsidR="00786112">
        <w:t xml:space="preserve"> requirements</w:t>
      </w:r>
      <w:r>
        <w:t>;</w:t>
      </w:r>
      <w:bookmarkEnd w:id="11"/>
    </w:p>
    <w:p w:rsidR="005D30E2" w:rsidRDefault="00B32274" w:rsidP="00E40C00">
      <w:pPr>
        <w:pStyle w:val="SOWSubL1-ASDEFCON"/>
      </w:pPr>
      <w:r>
        <w:t>e</w:t>
      </w:r>
      <w:r w:rsidRPr="00041EBC">
        <w:t xml:space="preserve">xcept where provided to the Commonwealth Representative </w:t>
      </w:r>
      <w:r w:rsidR="006E2675">
        <w:t xml:space="preserve">by </w:t>
      </w:r>
      <w:r w:rsidRPr="00041EBC">
        <w:t xml:space="preserve">other means, </w:t>
      </w:r>
      <w:r w:rsidR="00041EBC">
        <w:t xml:space="preserve">include </w:t>
      </w:r>
      <w:r w:rsidR="005B537D">
        <w:t>the MMP and</w:t>
      </w:r>
      <w:r w:rsidR="00D35271">
        <w:t xml:space="preserve"> CMP</w:t>
      </w:r>
      <w:r w:rsidR="005B537D">
        <w:t>, as applicable,</w:t>
      </w:r>
      <w:r w:rsidR="00D35271">
        <w:t xml:space="preserve"> and </w:t>
      </w:r>
      <w:r w:rsidR="005D30E2">
        <w:t xml:space="preserve">all </w:t>
      </w:r>
      <w:r w:rsidR="00D35271">
        <w:t xml:space="preserve">other </w:t>
      </w:r>
      <w:r w:rsidR="005D30E2">
        <w:t xml:space="preserve">plans, procedures and </w:t>
      </w:r>
      <w:r w:rsidR="001A3C8A">
        <w:t xml:space="preserve">related </w:t>
      </w:r>
      <w:r w:rsidR="005D30E2">
        <w:t xml:space="preserve">documents </w:t>
      </w:r>
      <w:r w:rsidR="00D35271">
        <w:t xml:space="preserve">containing the objective </w:t>
      </w:r>
      <w:r w:rsidR="00760302">
        <w:t xml:space="preserve">quality </w:t>
      </w:r>
      <w:r w:rsidR="00D35271">
        <w:t xml:space="preserve">evidence required by clause </w:t>
      </w:r>
      <w:r w:rsidR="00786112">
        <w:fldChar w:fldCharType="begin"/>
      </w:r>
      <w:r w:rsidR="00786112">
        <w:instrText xml:space="preserve"> REF _Ref499725341 \r \h </w:instrText>
      </w:r>
      <w:r w:rsidR="00786112">
        <w:fldChar w:fldCharType="separate"/>
      </w:r>
      <w:r w:rsidR="003540B1">
        <w:t>6.2.3.1</w:t>
      </w:r>
      <w:r w:rsidR="00786112">
        <w:fldChar w:fldCharType="end"/>
      </w:r>
      <w:r w:rsidR="00786112">
        <w:fldChar w:fldCharType="begin"/>
      </w:r>
      <w:r w:rsidR="00786112">
        <w:instrText xml:space="preserve"> REF _Ref499725343 \r \h </w:instrText>
      </w:r>
      <w:r w:rsidR="00786112">
        <w:fldChar w:fldCharType="separate"/>
      </w:r>
      <w:r w:rsidR="003540B1">
        <w:t>b</w:t>
      </w:r>
      <w:r w:rsidR="00786112">
        <w:fldChar w:fldCharType="end"/>
      </w:r>
      <w:r w:rsidR="00041EBC">
        <w:t>;</w:t>
      </w:r>
      <w:r w:rsidR="00D35271">
        <w:t xml:space="preserve"> </w:t>
      </w:r>
      <w:r w:rsidR="00041EBC">
        <w:t>and</w:t>
      </w:r>
    </w:p>
    <w:p w:rsidR="005D30E2" w:rsidRDefault="005D30E2" w:rsidP="00E40C00">
      <w:pPr>
        <w:pStyle w:val="SOWSubL1-ASDEFCON"/>
      </w:pPr>
      <w:r>
        <w:t xml:space="preserve">include a compliance matrix showing </w:t>
      </w:r>
      <w:r w:rsidR="00041EBC">
        <w:t xml:space="preserve">how </w:t>
      </w:r>
      <w:r>
        <w:t xml:space="preserve">the </w:t>
      </w:r>
      <w:r w:rsidR="00041EBC">
        <w:t>Contractor</w:t>
      </w:r>
      <w:r>
        <w:t xml:space="preserve">’s Maintenance </w:t>
      </w:r>
      <w:r w:rsidR="009D2238">
        <w:t xml:space="preserve">management system </w:t>
      </w:r>
      <w:r>
        <w:t>compli</w:t>
      </w:r>
      <w:r w:rsidR="00041EBC">
        <w:t>es with</w:t>
      </w:r>
      <w:r>
        <w:t xml:space="preserve"> </w:t>
      </w:r>
      <w:r w:rsidR="00786112" w:rsidRPr="00710F15">
        <w:rPr>
          <w:i/>
        </w:rPr>
        <w:t xml:space="preserve">Naval Materiel Assurance </w:t>
      </w:r>
      <w:r w:rsidR="00760302" w:rsidRPr="00710F15">
        <w:rPr>
          <w:i/>
        </w:rPr>
        <w:t>Publication</w:t>
      </w:r>
      <w:r w:rsidR="00760302">
        <w:t xml:space="preserve"> </w:t>
      </w:r>
      <w:r w:rsidR="00786112">
        <w:t xml:space="preserve">requirements </w:t>
      </w:r>
      <w:r w:rsidR="00041EBC">
        <w:t>applicable to the Maintenance</w:t>
      </w:r>
      <w:r w:rsidR="00786112">
        <w:t xml:space="preserve"> activities under the Contract</w:t>
      </w:r>
      <w:r>
        <w:t>.</w:t>
      </w:r>
    </w:p>
    <w:sectPr w:rsidR="005D30E2" w:rsidSect="00335E35">
      <w:headerReference w:type="default" r:id="rId7"/>
      <w:footerReference w:type="default" r:id="rId8"/>
      <w:pgSz w:w="11906" w:h="16838" w:code="9"/>
      <w:pgMar w:top="1247" w:right="1417" w:bottom="56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063" w:rsidRDefault="009C1063">
      <w:r>
        <w:separator/>
      </w:r>
    </w:p>
  </w:endnote>
  <w:endnote w:type="continuationSeparator" w:id="0">
    <w:p w:rsidR="009C1063" w:rsidRDefault="009C1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545333" w:rsidTr="00545333">
      <w:tc>
        <w:tcPr>
          <w:tcW w:w="2500" w:type="pct"/>
        </w:tcPr>
        <w:p w:rsidR="00545333" w:rsidRDefault="00545333" w:rsidP="00545333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545333" w:rsidRPr="00545333" w:rsidRDefault="00545333" w:rsidP="00545333">
          <w:pPr>
            <w:pStyle w:val="ASDEFCONHeaderFooterRight"/>
            <w:rPr>
              <w:szCs w:val="16"/>
            </w:rPr>
          </w:pPr>
          <w:r w:rsidRPr="00545333">
            <w:rPr>
              <w:rStyle w:val="PageNumber"/>
              <w:color w:val="auto"/>
              <w:szCs w:val="16"/>
            </w:rPr>
            <w:fldChar w:fldCharType="begin"/>
          </w:r>
          <w:r w:rsidRPr="00545333">
            <w:rPr>
              <w:rStyle w:val="PageNumber"/>
              <w:color w:val="auto"/>
              <w:szCs w:val="16"/>
            </w:rPr>
            <w:instrText xml:space="preserve"> PAGE </w:instrText>
          </w:r>
          <w:r w:rsidRPr="00545333">
            <w:rPr>
              <w:rStyle w:val="PageNumber"/>
              <w:color w:val="auto"/>
              <w:szCs w:val="16"/>
            </w:rPr>
            <w:fldChar w:fldCharType="separate"/>
          </w:r>
          <w:r w:rsidR="003540B1">
            <w:rPr>
              <w:rStyle w:val="PageNumber"/>
              <w:noProof/>
              <w:color w:val="auto"/>
              <w:szCs w:val="16"/>
            </w:rPr>
            <w:t>2</w:t>
          </w:r>
          <w:r w:rsidRPr="0054533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545333" w:rsidTr="00545333">
      <w:tc>
        <w:tcPr>
          <w:tcW w:w="5000" w:type="pct"/>
          <w:gridSpan w:val="2"/>
        </w:tcPr>
        <w:p w:rsidR="00545333" w:rsidRDefault="00D23DEC" w:rsidP="00717CC1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4E4BE4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141A53" w:rsidRPr="00545333" w:rsidRDefault="00141A53" w:rsidP="005453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063" w:rsidRDefault="009C1063">
      <w:r>
        <w:separator/>
      </w:r>
    </w:p>
  </w:footnote>
  <w:footnote w:type="continuationSeparator" w:id="0">
    <w:p w:rsidR="009C1063" w:rsidRDefault="009C1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545333" w:rsidTr="00545333">
      <w:tc>
        <w:tcPr>
          <w:tcW w:w="5000" w:type="pct"/>
          <w:gridSpan w:val="2"/>
        </w:tcPr>
        <w:p w:rsidR="00545333" w:rsidRDefault="00D23DEC" w:rsidP="00717CC1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4E4BE4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545333" w:rsidTr="00545333">
      <w:tc>
        <w:tcPr>
          <w:tcW w:w="2500" w:type="pct"/>
        </w:tcPr>
        <w:p w:rsidR="00545333" w:rsidRDefault="004E4BE4" w:rsidP="00545333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:rsidR="00545333" w:rsidRDefault="004E4BE4" w:rsidP="00545333">
          <w:pPr>
            <w:pStyle w:val="ASDEFCONHeaderFooterRight"/>
          </w:pPr>
          <w:fldSimple w:instr=" DOCPROPERTY  Title  \* MERGEFORMAT ">
            <w:r>
              <w:t>DID-MNT-AMOA</w:t>
            </w:r>
          </w:fldSimple>
          <w:r w:rsidR="00BB7C64">
            <w:t>-</w:t>
          </w:r>
          <w:fldSimple w:instr=" DOCPROPERTY Version ">
            <w:r>
              <w:t>V5.2</w:t>
            </w:r>
          </w:fldSimple>
        </w:p>
      </w:tc>
    </w:tr>
  </w:tbl>
  <w:p w:rsidR="00141A53" w:rsidRPr="00545333" w:rsidRDefault="00141A53" w:rsidP="005453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5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79042F7"/>
    <w:multiLevelType w:val="hybridMultilevel"/>
    <w:tmpl w:val="C0AAC3C8"/>
    <w:lvl w:ilvl="0" w:tplc="17A2F878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6DD3F01"/>
    <w:multiLevelType w:val="multilevel"/>
    <w:tmpl w:val="27C88CE4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8">
      <w:start w:val="1"/>
      <w:numFmt w:val="lowerLetter"/>
      <w:pStyle w:val="ssspara"/>
      <w:lvlText w:val="(%9)"/>
      <w:lvlJc w:val="left"/>
      <w:pPr>
        <w:tabs>
          <w:tab w:val="num" w:pos="2592"/>
        </w:tabs>
        <w:ind w:left="2592" w:hanging="576"/>
      </w:pPr>
      <w:rPr>
        <w:rFonts w:hint="default"/>
      </w:rPr>
    </w:lvl>
  </w:abstractNum>
  <w:abstractNum w:abstractNumId="3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0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8"/>
  </w:num>
  <w:num w:numId="3">
    <w:abstractNumId w:val="1"/>
  </w:num>
  <w:num w:numId="4">
    <w:abstractNumId w:val="32"/>
  </w:num>
  <w:num w:numId="5">
    <w:abstractNumId w:val="18"/>
  </w:num>
  <w:num w:numId="6">
    <w:abstractNumId w:val="7"/>
  </w:num>
  <w:num w:numId="7">
    <w:abstractNumId w:val="23"/>
  </w:num>
  <w:num w:numId="8">
    <w:abstractNumId w:val="39"/>
  </w:num>
  <w:num w:numId="9">
    <w:abstractNumId w:val="24"/>
    <w:lvlOverride w:ilvl="0">
      <w:startOverride w:val="1"/>
    </w:lvlOverride>
  </w:num>
  <w:num w:numId="10">
    <w:abstractNumId w:val="31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2"/>
  </w:num>
  <w:num w:numId="14">
    <w:abstractNumId w:val="34"/>
  </w:num>
  <w:num w:numId="15">
    <w:abstractNumId w:val="19"/>
  </w:num>
  <w:num w:numId="16">
    <w:abstractNumId w:val="40"/>
  </w:num>
  <w:num w:numId="17">
    <w:abstractNumId w:val="13"/>
  </w:num>
  <w:num w:numId="18">
    <w:abstractNumId w:val="16"/>
  </w:num>
  <w:num w:numId="19">
    <w:abstractNumId w:val="42"/>
  </w:num>
  <w:num w:numId="20">
    <w:abstractNumId w:val="10"/>
  </w:num>
  <w:num w:numId="21">
    <w:abstractNumId w:val="8"/>
  </w:num>
  <w:num w:numId="22">
    <w:abstractNumId w:val="3"/>
  </w:num>
  <w:num w:numId="23">
    <w:abstractNumId w:val="5"/>
  </w:num>
  <w:num w:numId="24">
    <w:abstractNumId w:val="15"/>
  </w:num>
  <w:num w:numId="25">
    <w:abstractNumId w:val="2"/>
  </w:num>
  <w:num w:numId="26">
    <w:abstractNumId w:val="21"/>
  </w:num>
  <w:num w:numId="27">
    <w:abstractNumId w:val="36"/>
  </w:num>
  <w:num w:numId="28">
    <w:abstractNumId w:val="33"/>
  </w:num>
  <w:num w:numId="29">
    <w:abstractNumId w:val="17"/>
  </w:num>
  <w:num w:numId="30">
    <w:abstractNumId w:val="20"/>
  </w:num>
  <w:num w:numId="31">
    <w:abstractNumId w:val="37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35"/>
  </w:num>
  <w:num w:numId="36">
    <w:abstractNumId w:val="6"/>
  </w:num>
  <w:num w:numId="37">
    <w:abstractNumId w:val="41"/>
  </w:num>
  <w:num w:numId="38">
    <w:abstractNumId w:val="14"/>
  </w:num>
  <w:num w:numId="39">
    <w:abstractNumId w:val="22"/>
  </w:num>
  <w:num w:numId="40">
    <w:abstractNumId w:val="9"/>
  </w:num>
  <w:num w:numId="41">
    <w:abstractNumId w:val="4"/>
  </w:num>
  <w:num w:numId="42">
    <w:abstractNumId w:val="27"/>
  </w:num>
  <w:num w:numId="43">
    <w:abstractNumId w:val="28"/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30"/>
  </w:num>
  <w:num w:numId="4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5C"/>
    <w:rsid w:val="000269A0"/>
    <w:rsid w:val="00041EBC"/>
    <w:rsid w:val="000D7CB2"/>
    <w:rsid w:val="000E1DFB"/>
    <w:rsid w:val="00106126"/>
    <w:rsid w:val="001409B5"/>
    <w:rsid w:val="00141A53"/>
    <w:rsid w:val="001422AA"/>
    <w:rsid w:val="001671FC"/>
    <w:rsid w:val="00190A6F"/>
    <w:rsid w:val="001954FB"/>
    <w:rsid w:val="001A3C8A"/>
    <w:rsid w:val="001B4D5C"/>
    <w:rsid w:val="001B7C1E"/>
    <w:rsid w:val="001F4E32"/>
    <w:rsid w:val="00201791"/>
    <w:rsid w:val="00232E2E"/>
    <w:rsid w:val="00233E13"/>
    <w:rsid w:val="002442B4"/>
    <w:rsid w:val="00267CFF"/>
    <w:rsid w:val="002E54DA"/>
    <w:rsid w:val="00311660"/>
    <w:rsid w:val="00335E35"/>
    <w:rsid w:val="003540B1"/>
    <w:rsid w:val="003560A8"/>
    <w:rsid w:val="00361E3F"/>
    <w:rsid w:val="00381173"/>
    <w:rsid w:val="0038131E"/>
    <w:rsid w:val="00385D61"/>
    <w:rsid w:val="003A039B"/>
    <w:rsid w:val="003A242D"/>
    <w:rsid w:val="003A2A41"/>
    <w:rsid w:val="003A53AA"/>
    <w:rsid w:val="003A6214"/>
    <w:rsid w:val="003B69C8"/>
    <w:rsid w:val="003F08BE"/>
    <w:rsid w:val="00401025"/>
    <w:rsid w:val="00405E8D"/>
    <w:rsid w:val="00407DCD"/>
    <w:rsid w:val="004224D0"/>
    <w:rsid w:val="00424261"/>
    <w:rsid w:val="004868D9"/>
    <w:rsid w:val="004B098D"/>
    <w:rsid w:val="004C4637"/>
    <w:rsid w:val="004E4BE4"/>
    <w:rsid w:val="00545333"/>
    <w:rsid w:val="00560727"/>
    <w:rsid w:val="00570072"/>
    <w:rsid w:val="005720B2"/>
    <w:rsid w:val="00572633"/>
    <w:rsid w:val="00581D21"/>
    <w:rsid w:val="005B2369"/>
    <w:rsid w:val="005B537D"/>
    <w:rsid w:val="005B7601"/>
    <w:rsid w:val="005C1985"/>
    <w:rsid w:val="005C6660"/>
    <w:rsid w:val="005D30E2"/>
    <w:rsid w:val="006B5FEB"/>
    <w:rsid w:val="006B7118"/>
    <w:rsid w:val="006C6365"/>
    <w:rsid w:val="006E2675"/>
    <w:rsid w:val="00710F15"/>
    <w:rsid w:val="00717CC1"/>
    <w:rsid w:val="007257A2"/>
    <w:rsid w:val="007438B6"/>
    <w:rsid w:val="007576FA"/>
    <w:rsid w:val="00760302"/>
    <w:rsid w:val="00771C2B"/>
    <w:rsid w:val="00786112"/>
    <w:rsid w:val="007A4659"/>
    <w:rsid w:val="007B5062"/>
    <w:rsid w:val="007C6D32"/>
    <w:rsid w:val="007D5E69"/>
    <w:rsid w:val="007F585C"/>
    <w:rsid w:val="007F5C32"/>
    <w:rsid w:val="007F672C"/>
    <w:rsid w:val="00804D1C"/>
    <w:rsid w:val="008062D6"/>
    <w:rsid w:val="0081678E"/>
    <w:rsid w:val="0082397C"/>
    <w:rsid w:val="00844BE6"/>
    <w:rsid w:val="00872B30"/>
    <w:rsid w:val="00892E66"/>
    <w:rsid w:val="008A2992"/>
    <w:rsid w:val="008B1E27"/>
    <w:rsid w:val="008C1446"/>
    <w:rsid w:val="008D151C"/>
    <w:rsid w:val="008D2B65"/>
    <w:rsid w:val="008D525A"/>
    <w:rsid w:val="008E4320"/>
    <w:rsid w:val="008F2E04"/>
    <w:rsid w:val="009105F0"/>
    <w:rsid w:val="009370E9"/>
    <w:rsid w:val="009C1063"/>
    <w:rsid w:val="009D2238"/>
    <w:rsid w:val="00A06D44"/>
    <w:rsid w:val="00A141EF"/>
    <w:rsid w:val="00A32A7C"/>
    <w:rsid w:val="00A37AB4"/>
    <w:rsid w:val="00A721EA"/>
    <w:rsid w:val="00A743B6"/>
    <w:rsid w:val="00A77EAE"/>
    <w:rsid w:val="00AA4537"/>
    <w:rsid w:val="00AA4B21"/>
    <w:rsid w:val="00B07F0D"/>
    <w:rsid w:val="00B3109E"/>
    <w:rsid w:val="00B32274"/>
    <w:rsid w:val="00B5470B"/>
    <w:rsid w:val="00B65C6D"/>
    <w:rsid w:val="00B96CC1"/>
    <w:rsid w:val="00BB7C64"/>
    <w:rsid w:val="00BF5CCE"/>
    <w:rsid w:val="00C2459D"/>
    <w:rsid w:val="00C47CDC"/>
    <w:rsid w:val="00C50A77"/>
    <w:rsid w:val="00C565C0"/>
    <w:rsid w:val="00C62B5C"/>
    <w:rsid w:val="00C63BEB"/>
    <w:rsid w:val="00C7101E"/>
    <w:rsid w:val="00CC2E74"/>
    <w:rsid w:val="00CF5BC2"/>
    <w:rsid w:val="00D12A02"/>
    <w:rsid w:val="00D23DEC"/>
    <w:rsid w:val="00D23EF9"/>
    <w:rsid w:val="00D35271"/>
    <w:rsid w:val="00D70146"/>
    <w:rsid w:val="00D77321"/>
    <w:rsid w:val="00D97401"/>
    <w:rsid w:val="00DB6F14"/>
    <w:rsid w:val="00DC7D74"/>
    <w:rsid w:val="00DE0202"/>
    <w:rsid w:val="00DF3BB4"/>
    <w:rsid w:val="00E0260A"/>
    <w:rsid w:val="00E1689C"/>
    <w:rsid w:val="00E34951"/>
    <w:rsid w:val="00E402A3"/>
    <w:rsid w:val="00E40C00"/>
    <w:rsid w:val="00E56846"/>
    <w:rsid w:val="00E62AA2"/>
    <w:rsid w:val="00EC0B03"/>
    <w:rsid w:val="00EC48F0"/>
    <w:rsid w:val="00EC6D78"/>
    <w:rsid w:val="00EE4064"/>
    <w:rsid w:val="00F21DD5"/>
    <w:rsid w:val="00F2278A"/>
    <w:rsid w:val="00F40C83"/>
    <w:rsid w:val="00F45906"/>
    <w:rsid w:val="00F54A83"/>
    <w:rsid w:val="00F673B5"/>
    <w:rsid w:val="00F91A0F"/>
    <w:rsid w:val="00F9609C"/>
    <w:rsid w:val="00FA741A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29E7512A-97E4-4027-BF8F-FB898B03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0B1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"/>
    <w:basedOn w:val="Normal"/>
    <w:next w:val="Normal"/>
    <w:link w:val="Heading1Char"/>
    <w:qFormat/>
    <w:rsid w:val="003540B1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3540B1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3540B1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link w:val="Heading4Char"/>
    <w:uiPriority w:val="9"/>
    <w:qFormat/>
    <w:rsid w:val="003540B1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CF5BC2"/>
    <w:pPr>
      <w:numPr>
        <w:ilvl w:val="4"/>
        <w:numId w:val="7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CF5BC2"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CF5BC2"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CF5BC2"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,I"/>
    <w:basedOn w:val="Normal"/>
    <w:next w:val="Normal"/>
    <w:link w:val="Heading9Char1"/>
    <w:qFormat/>
    <w:rsid w:val="00CF5BC2"/>
    <w:pPr>
      <w:numPr>
        <w:ilvl w:val="8"/>
        <w:numId w:val="7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3540B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540B1"/>
  </w:style>
  <w:style w:type="paragraph" w:customStyle="1" w:styleId="TextLevel3">
    <w:name w:val="Text Level 3"/>
    <w:basedOn w:val="Heading3"/>
    <w:rsid w:val="00771C2B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771C2B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771C2B"/>
    <w:pPr>
      <w:spacing w:before="0"/>
    </w:pPr>
    <w:rPr>
      <w:b w:val="0"/>
    </w:rPr>
  </w:style>
  <w:style w:type="paragraph" w:customStyle="1" w:styleId="Note">
    <w:name w:val="Note"/>
    <w:basedOn w:val="PlainText"/>
    <w:rsid w:val="00771C2B"/>
    <w:rPr>
      <w:rFonts w:ascii="Arial" w:hAnsi="Arial"/>
      <w:b/>
      <w:i/>
    </w:rPr>
  </w:style>
  <w:style w:type="paragraph" w:customStyle="1" w:styleId="Notespara">
    <w:name w:val="Note spara"/>
    <w:basedOn w:val="PlainText"/>
    <w:rsid w:val="00771C2B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771C2B"/>
    <w:pPr>
      <w:numPr>
        <w:numId w:val="4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771C2B"/>
    <w:pPr>
      <w:ind w:left="1276"/>
      <w:outlineLvl w:val="9"/>
    </w:pPr>
  </w:style>
  <w:style w:type="paragraph" w:styleId="Header">
    <w:name w:val="header"/>
    <w:basedOn w:val="Normal"/>
    <w:link w:val="HeaderChar1"/>
    <w:rsid w:val="001422A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1422AA"/>
    <w:pPr>
      <w:tabs>
        <w:tab w:val="center" w:pos="4153"/>
        <w:tab w:val="right" w:pos="8306"/>
      </w:tabs>
    </w:pPr>
  </w:style>
  <w:style w:type="character" w:styleId="PageNumber">
    <w:name w:val="page number"/>
    <w:rsid w:val="001422AA"/>
    <w:rPr>
      <w:rFonts w:cs="Times New Roman"/>
    </w:rPr>
  </w:style>
  <w:style w:type="paragraph" w:customStyle="1" w:styleId="DIDText">
    <w:name w:val="DID Text"/>
    <w:basedOn w:val="Normal"/>
    <w:rsid w:val="00771C2B"/>
    <w:pPr>
      <w:ind w:left="1276" w:hanging="1276"/>
    </w:pPr>
  </w:style>
  <w:style w:type="paragraph" w:styleId="FootnoteText">
    <w:name w:val="footnote text"/>
    <w:basedOn w:val="Normal"/>
    <w:semiHidden/>
    <w:rsid w:val="003540B1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ookTitle1">
    <w:name w:val="Book Title1"/>
    <w:basedOn w:val="PlainText"/>
    <w:pPr>
      <w:tabs>
        <w:tab w:val="left" w:pos="1134"/>
        <w:tab w:val="left" w:pos="1276"/>
      </w:tabs>
      <w:ind w:left="4116" w:hanging="2835"/>
    </w:pPr>
    <w:rPr>
      <w:rFonts w:ascii="Arial" w:hAnsi="Arial"/>
    </w:rPr>
  </w:style>
  <w:style w:type="paragraph" w:customStyle="1" w:styleId="sspara">
    <w:name w:val="sspara"/>
    <w:basedOn w:val="Normal"/>
    <w:rsid w:val="00771C2B"/>
    <w:pPr>
      <w:numPr>
        <w:numId w:val="3"/>
      </w:numPr>
    </w:pPr>
  </w:style>
  <w:style w:type="paragraph" w:styleId="PlainText">
    <w:name w:val="Plain Text"/>
    <w:basedOn w:val="Normal"/>
    <w:rsid w:val="00771C2B"/>
    <w:rPr>
      <w:rFonts w:ascii="Courier New" w:hAnsi="Courier New"/>
    </w:rPr>
  </w:style>
  <w:style w:type="paragraph" w:styleId="TOC1">
    <w:name w:val="toc 1"/>
    <w:autoRedefine/>
    <w:uiPriority w:val="39"/>
    <w:rsid w:val="003540B1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1422AA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1422AA"/>
  </w:style>
  <w:style w:type="paragraph" w:styleId="TOC2">
    <w:name w:val="toc 2"/>
    <w:next w:val="ASDEFCONNormal"/>
    <w:autoRedefine/>
    <w:uiPriority w:val="39"/>
    <w:rsid w:val="003540B1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3540B1"/>
    <w:pPr>
      <w:spacing w:after="100"/>
      <w:ind w:left="400"/>
    </w:pPr>
  </w:style>
  <w:style w:type="paragraph" w:customStyle="1" w:styleId="TextLevel6">
    <w:name w:val="Text Level 6"/>
    <w:basedOn w:val="Heading6"/>
    <w:rsid w:val="00771C2B"/>
    <w:pPr>
      <w:spacing w:before="0"/>
    </w:pPr>
    <w:rPr>
      <w:b w:val="0"/>
    </w:rPr>
  </w:style>
  <w:style w:type="paragraph" w:styleId="Title">
    <w:name w:val="Title"/>
    <w:basedOn w:val="Normal"/>
    <w:next w:val="Normal"/>
    <w:link w:val="TitleChar"/>
    <w:qFormat/>
    <w:rsid w:val="003540B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TextLevel7">
    <w:name w:val="Text Level 7"/>
    <w:basedOn w:val="Heading7"/>
    <w:rsid w:val="00771C2B"/>
  </w:style>
  <w:style w:type="paragraph" w:styleId="BodyTextIndent">
    <w:name w:val="Body Text Indent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  <w:tab w:val="left" w:pos="1276"/>
      </w:tabs>
      <w:ind w:left="1276" w:hanging="1276"/>
    </w:pPr>
  </w:style>
  <w:style w:type="paragraph" w:styleId="DocumentMap">
    <w:name w:val="Document Map"/>
    <w:basedOn w:val="Normal"/>
    <w:semiHidden/>
    <w:rsid w:val="00771C2B"/>
    <w:pPr>
      <w:shd w:val="clear" w:color="auto" w:fill="000080"/>
    </w:pPr>
    <w:rPr>
      <w:rFonts w:ascii="Tahoma" w:hAnsi="Tahoma"/>
    </w:rPr>
  </w:style>
  <w:style w:type="character" w:styleId="Hyperlink">
    <w:name w:val="Hyperlink"/>
    <w:uiPriority w:val="99"/>
    <w:unhideWhenUsed/>
    <w:rsid w:val="003540B1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tabs>
        <w:tab w:val="left" w:pos="1134"/>
      </w:tabs>
      <w:ind w:left="200" w:hanging="200"/>
    </w:pPr>
  </w:style>
  <w:style w:type="paragraph" w:styleId="Subtitle">
    <w:name w:val="Subtitle"/>
    <w:basedOn w:val="Normal"/>
    <w:next w:val="Normal"/>
    <w:link w:val="SubtitleChar"/>
    <w:uiPriority w:val="99"/>
    <w:qFormat/>
    <w:rsid w:val="003540B1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paragraph" w:styleId="TOC4">
    <w:name w:val="toc 4"/>
    <w:basedOn w:val="Normal"/>
    <w:next w:val="Normal"/>
    <w:autoRedefine/>
    <w:rsid w:val="003540B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540B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540B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540B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540B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540B1"/>
    <w:pPr>
      <w:spacing w:after="100"/>
      <w:ind w:left="1600"/>
    </w:pPr>
  </w:style>
  <w:style w:type="paragraph" w:customStyle="1" w:styleId="Docinfo">
    <w:name w:val="Docinfo"/>
    <w:basedOn w:val="Footer"/>
    <w:rsid w:val="00771C2B"/>
    <w:pPr>
      <w:tabs>
        <w:tab w:val="center" w:pos="4536"/>
        <w:tab w:val="right" w:pos="9072"/>
      </w:tabs>
      <w:ind w:right="-23"/>
    </w:pPr>
  </w:style>
  <w:style w:type="paragraph" w:customStyle="1" w:styleId="Marginheading">
    <w:name w:val="Margin heading"/>
    <w:basedOn w:val="Normal"/>
    <w:rsid w:val="00771C2B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sid w:val="00771C2B"/>
    <w:rPr>
      <w:rFonts w:ascii="Arial" w:hAnsi="Arial" w:cs="Arial" w:hint="default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sid w:val="00771C2B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Indent">
    <w:name w:val="Indent"/>
    <w:basedOn w:val="Normal"/>
    <w:rsid w:val="00771C2B"/>
    <w:pPr>
      <w:tabs>
        <w:tab w:val="left" w:pos="1701"/>
      </w:tabs>
      <w:ind w:left="1701"/>
    </w:pPr>
  </w:style>
  <w:style w:type="character" w:customStyle="1" w:styleId="Script">
    <w:name w:val="Script"/>
    <w:rPr>
      <w:rFonts w:ascii="Bookman Old Style" w:hAnsi="Bookman Old Style"/>
      <w:sz w:val="22"/>
    </w:rPr>
  </w:style>
  <w:style w:type="character" w:customStyle="1" w:styleId="MarginheadingChar1">
    <w:name w:val="Margin heading Char1"/>
    <w:rsid w:val="00771C2B"/>
    <w:rPr>
      <w:rFonts w:ascii="Arial" w:hAnsi="Arial"/>
      <w:noProof w:val="0"/>
      <w:lang w:val="en-AU" w:eastAsia="en-AU" w:bidi="ar-SA"/>
    </w:rPr>
  </w:style>
  <w:style w:type="paragraph" w:styleId="BalloonText">
    <w:name w:val="Balloon Text"/>
    <w:basedOn w:val="Normal"/>
    <w:link w:val="BalloonTextChar"/>
    <w:autoRedefine/>
    <w:rsid w:val="00C2459D"/>
    <w:rPr>
      <w:sz w:val="18"/>
      <w:szCs w:val="20"/>
    </w:rPr>
  </w:style>
  <w:style w:type="paragraph" w:customStyle="1" w:styleId="NoteToDrafters">
    <w:name w:val="Note To Drafters"/>
    <w:basedOn w:val="Normal"/>
    <w:next w:val="Normal"/>
    <w:autoRedefine/>
    <w:rsid w:val="001422AA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rsid w:val="001422AA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rsid w:val="001422AA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771C2B"/>
    <w:pPr>
      <w:jc w:val="center"/>
    </w:pPr>
    <w:rPr>
      <w:b/>
      <w:bCs/>
      <w:caps/>
      <w:lang w:val="en-US"/>
    </w:rPr>
  </w:style>
  <w:style w:type="paragraph" w:customStyle="1" w:styleId="Notetodrafters0">
    <w:name w:val="Note to drafters"/>
    <w:basedOn w:val="Normal"/>
    <w:next w:val="Normal"/>
    <w:rsid w:val="00771C2B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0">
    <w:name w:val="Note to tenderers"/>
    <w:basedOn w:val="Normal"/>
    <w:next w:val="Normal"/>
    <w:rsid w:val="00771C2B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771C2B"/>
    <w:rPr>
      <w:b/>
      <w:i/>
      <w:lang w:val="en-US"/>
    </w:rPr>
  </w:style>
  <w:style w:type="paragraph" w:customStyle="1" w:styleId="ssspara">
    <w:name w:val="ssspara"/>
    <w:basedOn w:val="Normal"/>
    <w:pPr>
      <w:keepNext/>
      <w:numPr>
        <w:ilvl w:val="8"/>
        <w:numId w:val="2"/>
      </w:numPr>
      <w:tabs>
        <w:tab w:val="left" w:pos="851"/>
      </w:tabs>
    </w:pPr>
  </w:style>
  <w:style w:type="paragraph" w:customStyle="1" w:styleId="textlevel2">
    <w:name w:val="text level 2"/>
    <w:next w:val="Normal"/>
    <w:rsid w:val="00771C2B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771C2B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DIDTitle">
    <w:name w:val="DID Title"/>
    <w:basedOn w:val="Normal"/>
    <w:next w:val="Heading1"/>
    <w:rsid w:val="00771C2B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771C2B"/>
    <w:pPr>
      <w:ind w:hanging="1276"/>
    </w:pPr>
  </w:style>
  <w:style w:type="character" w:styleId="FollowedHyperlink">
    <w:name w:val="FollowedHyperlink"/>
    <w:rsid w:val="001422AA"/>
    <w:rPr>
      <w:rFonts w:cs="Times New Roman"/>
      <w:color w:val="800080"/>
      <w:u w:val="single"/>
    </w:rPr>
  </w:style>
  <w:style w:type="paragraph" w:customStyle="1" w:styleId="BookTitle2">
    <w:name w:val="Book Title2"/>
    <w:basedOn w:val="PlainText"/>
    <w:rsid w:val="00771C2B"/>
    <w:pPr>
      <w:ind w:left="4116" w:hanging="2835"/>
    </w:pPr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1422AA"/>
    <w:rPr>
      <w:b/>
      <w:bCs/>
    </w:rPr>
  </w:style>
  <w:style w:type="paragraph" w:customStyle="1" w:styleId="page">
    <w:name w:val="page"/>
    <w:basedOn w:val="Normal"/>
    <w:next w:val="Normal"/>
    <w:rsid w:val="00771C2B"/>
    <w:pPr>
      <w:tabs>
        <w:tab w:val="num" w:pos="864"/>
      </w:tabs>
      <w:ind w:left="864" w:hanging="864"/>
      <w:jc w:val="right"/>
    </w:pPr>
    <w:rPr>
      <w:b/>
      <w:lang w:val="en-US"/>
    </w:rPr>
  </w:style>
  <w:style w:type="character" w:customStyle="1" w:styleId="CommentTextChar">
    <w:name w:val="Comment Text Char"/>
    <w:semiHidden/>
    <w:rsid w:val="001422AA"/>
    <w:rPr>
      <w:rFonts w:ascii="Arial" w:hAnsi="Arial" w:cs="Times New Roman"/>
      <w:lang w:val="x-none" w:eastAsia="en-US"/>
    </w:rPr>
  </w:style>
  <w:style w:type="table" w:styleId="TableGrid">
    <w:name w:val="Table Grid"/>
    <w:basedOn w:val="TableNormal"/>
    <w:rsid w:val="00CF5BC2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CF5BC2"/>
  </w:style>
  <w:style w:type="paragraph" w:customStyle="1" w:styleId="Style1">
    <w:name w:val="Style1"/>
    <w:basedOn w:val="Heading4"/>
    <w:rsid w:val="00CF5BC2"/>
    <w:rPr>
      <w:b w:val="0"/>
    </w:rPr>
  </w:style>
  <w:style w:type="paragraph" w:styleId="EndnoteText">
    <w:name w:val="endnote text"/>
    <w:basedOn w:val="Normal"/>
    <w:link w:val="EndnoteTextChar1"/>
    <w:semiHidden/>
    <w:rsid w:val="00CF5BC2"/>
    <w:rPr>
      <w:szCs w:val="20"/>
    </w:rPr>
  </w:style>
  <w:style w:type="paragraph" w:customStyle="1" w:styleId="subpara">
    <w:name w:val="sub para"/>
    <w:basedOn w:val="Normal"/>
    <w:semiHidden/>
    <w:rsid w:val="001422AA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1422AA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1422AA"/>
    <w:rPr>
      <w:b/>
      <w:caps/>
    </w:rPr>
  </w:style>
  <w:style w:type="paragraph" w:customStyle="1" w:styleId="Recitals">
    <w:name w:val="Recitals"/>
    <w:basedOn w:val="Normal"/>
    <w:semiHidden/>
    <w:rsid w:val="001422AA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1422AA"/>
    <w:pPr>
      <w:keepNext/>
      <w:ind w:left="851"/>
    </w:pPr>
  </w:style>
  <w:style w:type="paragraph" w:customStyle="1" w:styleId="TablePara">
    <w:name w:val="Table Para"/>
    <w:autoRedefine/>
    <w:semiHidden/>
    <w:rsid w:val="001422AA"/>
    <w:pPr>
      <w:numPr>
        <w:numId w:val="8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1422AA"/>
  </w:style>
  <w:style w:type="paragraph" w:customStyle="1" w:styleId="TableSubpara">
    <w:name w:val="Table Subpara"/>
    <w:autoRedefine/>
    <w:semiHidden/>
    <w:rsid w:val="001422AA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1422AA"/>
    <w:pPr>
      <w:numPr>
        <w:numId w:val="9"/>
      </w:numPr>
      <w:tabs>
        <w:tab w:val="left" w:pos="1701"/>
      </w:tabs>
    </w:pPr>
  </w:style>
  <w:style w:type="paragraph" w:customStyle="1" w:styleId="Level11fo">
    <w:name w:val="Level 1.1fo"/>
    <w:basedOn w:val="Normal"/>
    <w:rsid w:val="001422AA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1422AA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3540B1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3540B1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uiPriority w:val="9"/>
    <w:locked/>
    <w:rsid w:val="003540B1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4 dash Char1,d Char1,(a) Char1,Para 4 Char1,Level 2 - (a) Char1,h4 Char1,h41 Char1,h42 Char1,h411 Char1,h43 Char1,h412 Char1,h44 Char1,h413 Char1,h45 Char1,h414 Char1,h46 Char1,h415 Char1,h47 Char1,h416 Char1,h421 Char1"/>
    <w:link w:val="Heading4"/>
    <w:uiPriority w:val="9"/>
    <w:locked/>
    <w:rsid w:val="003540B1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1422AA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1422AA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1422AA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1422AA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1422AA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1422AA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1422AA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SubjectChar">
    <w:name w:val="Comment Subject Char"/>
    <w:semiHidden/>
    <w:locked/>
    <w:rsid w:val="001422AA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C2459D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1422AA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1422AA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1422AA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uiPriority w:val="9"/>
    <w:locked/>
    <w:rsid w:val="001422AA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1422AA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1422AA"/>
    <w:rPr>
      <w:b/>
      <w:bCs/>
      <w:szCs w:val="24"/>
    </w:rPr>
  </w:style>
  <w:style w:type="character" w:customStyle="1" w:styleId="Heading4Char1">
    <w:name w:val="Heading 4 Char1"/>
    <w:aliases w:val="Para4 Char,4 dash Char,d Char,(a) Char,Para 4 Char,Level 2 - (a) Char,h4 Char,h41 Char,h42 Char,h411 Char,h43 Char,h412 Char,h44 Char,h413 Char,h45 Char,h414 Char,h46 Char,h415 Char,h47 Char,h416 Char,h421 Char,h4111 Char,h431 Char"/>
    <w:uiPriority w:val="9"/>
    <w:locked/>
    <w:rsid w:val="001422AA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1422AA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1422AA"/>
    <w:rPr>
      <w:b/>
      <w:bCs/>
      <w:szCs w:val="24"/>
    </w:rPr>
  </w:style>
  <w:style w:type="character" w:customStyle="1" w:styleId="Heading7Char1">
    <w:name w:val="Heading 7 Char1"/>
    <w:aliases w:val="Spare3 Char"/>
    <w:link w:val="Heading7"/>
    <w:locked/>
    <w:rsid w:val="001422AA"/>
    <w:rPr>
      <w:sz w:val="24"/>
      <w:szCs w:val="24"/>
    </w:rPr>
  </w:style>
  <w:style w:type="character" w:customStyle="1" w:styleId="Heading8Char1">
    <w:name w:val="Heading 8 Char1"/>
    <w:aliases w:val="Spare4 Char,(A) Char"/>
    <w:link w:val="Heading8"/>
    <w:locked/>
    <w:rsid w:val="001422AA"/>
    <w:rPr>
      <w:i/>
      <w:iCs/>
      <w:sz w:val="24"/>
      <w:szCs w:val="24"/>
    </w:rPr>
  </w:style>
  <w:style w:type="character" w:customStyle="1" w:styleId="Heading9Char1">
    <w:name w:val="Heading 9 Char1"/>
    <w:aliases w:val="Spare5 Char,HAPPY Char,I Char"/>
    <w:link w:val="Heading9"/>
    <w:locked/>
    <w:rsid w:val="001422AA"/>
    <w:rPr>
      <w:rFonts w:ascii="Arial" w:hAnsi="Arial" w:cs="Arial"/>
      <w:szCs w:val="24"/>
    </w:rPr>
  </w:style>
  <w:style w:type="character" w:customStyle="1" w:styleId="CommentTextChar1">
    <w:name w:val="Comment Text Char1"/>
    <w:link w:val="CommentText"/>
    <w:semiHidden/>
    <w:rsid w:val="001422AA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1422AA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1422AA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1422AA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1422AA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1422AA"/>
    <w:rPr>
      <w:i/>
      <w:iCs/>
    </w:rPr>
  </w:style>
  <w:style w:type="character" w:customStyle="1" w:styleId="CommentSubjectChar1">
    <w:name w:val="Comment Subject Char1"/>
    <w:link w:val="CommentSubject"/>
    <w:semiHidden/>
    <w:rsid w:val="001422AA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1422AA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3540B1"/>
    <w:pPr>
      <w:keepNext/>
      <w:keepLines/>
      <w:numPr>
        <w:ilvl w:val="1"/>
        <w:numId w:val="10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540B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540B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540B1"/>
    <w:pPr>
      <w:numPr>
        <w:ilvl w:val="2"/>
        <w:numId w:val="10"/>
      </w:numPr>
    </w:pPr>
  </w:style>
  <w:style w:type="paragraph" w:customStyle="1" w:styleId="COTCOCLV1-ASDEFCON">
    <w:name w:val="COT/COC LV1 - ASDEFCON"/>
    <w:basedOn w:val="ASDEFCONNormal"/>
    <w:next w:val="COTCOCLV2-ASDEFCON"/>
    <w:rsid w:val="003540B1"/>
    <w:pPr>
      <w:keepNext/>
      <w:keepLines/>
      <w:numPr>
        <w:numId w:val="1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540B1"/>
    <w:pPr>
      <w:numPr>
        <w:ilvl w:val="3"/>
        <w:numId w:val="10"/>
      </w:numPr>
    </w:pPr>
  </w:style>
  <w:style w:type="paragraph" w:customStyle="1" w:styleId="COTCOCLV5-ASDEFCON">
    <w:name w:val="COT/COC LV5 - ASDEFCON"/>
    <w:basedOn w:val="ASDEFCONNormal"/>
    <w:rsid w:val="003540B1"/>
    <w:pPr>
      <w:numPr>
        <w:ilvl w:val="4"/>
        <w:numId w:val="10"/>
      </w:numPr>
    </w:pPr>
  </w:style>
  <w:style w:type="paragraph" w:customStyle="1" w:styleId="COTCOCLV6-ASDEFCON">
    <w:name w:val="COT/COC LV6 - ASDEFCON"/>
    <w:basedOn w:val="ASDEFCONNormal"/>
    <w:rsid w:val="003540B1"/>
    <w:pPr>
      <w:keepLines/>
      <w:numPr>
        <w:ilvl w:val="5"/>
        <w:numId w:val="10"/>
      </w:numPr>
    </w:pPr>
  </w:style>
  <w:style w:type="paragraph" w:customStyle="1" w:styleId="ASDEFCONOption">
    <w:name w:val="ASDEFCON Option"/>
    <w:basedOn w:val="ASDEFCONNormal"/>
    <w:rsid w:val="003540B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540B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540B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3540B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540B1"/>
    <w:pPr>
      <w:keepNext/>
      <w:keepLines/>
      <w:numPr>
        <w:numId w:val="1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540B1"/>
    <w:pPr>
      <w:numPr>
        <w:ilvl w:val="1"/>
        <w:numId w:val="1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540B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540B1"/>
    <w:pPr>
      <w:numPr>
        <w:ilvl w:val="2"/>
        <w:numId w:val="1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540B1"/>
    <w:pPr>
      <w:numPr>
        <w:ilvl w:val="3"/>
        <w:numId w:val="11"/>
      </w:numPr>
    </w:pPr>
    <w:rPr>
      <w:szCs w:val="24"/>
    </w:rPr>
  </w:style>
  <w:style w:type="paragraph" w:customStyle="1" w:styleId="ASDEFCONCoverTitle">
    <w:name w:val="ASDEFCON Cover Title"/>
    <w:rsid w:val="003540B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540B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540B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540B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540B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540B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540B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540B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540B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540B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540B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540B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540B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540B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540B1"/>
    <w:pPr>
      <w:numPr>
        <w:numId w:val="1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540B1"/>
    <w:pPr>
      <w:numPr>
        <w:numId w:val="1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540B1"/>
    <w:pPr>
      <w:numPr>
        <w:numId w:val="1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540B1"/>
    <w:pPr>
      <w:numPr>
        <w:numId w:val="1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540B1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540B1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540B1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540B1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540B1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540B1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540B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540B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540B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540B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540B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540B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540B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540B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540B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540B1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540B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540B1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3540B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540B1"/>
    <w:pPr>
      <w:numPr>
        <w:numId w:val="16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3540B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540B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540B1"/>
    <w:pPr>
      <w:numPr>
        <w:numId w:val="2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540B1"/>
    <w:pPr>
      <w:numPr>
        <w:numId w:val="2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540B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540B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540B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540B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540B1"/>
    <w:pPr>
      <w:numPr>
        <w:numId w:val="17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3540B1"/>
    <w:pPr>
      <w:numPr>
        <w:ilvl w:val="1"/>
        <w:numId w:val="1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540B1"/>
    <w:pPr>
      <w:numPr>
        <w:numId w:val="1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540B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540B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540B1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3540B1"/>
    <w:pPr>
      <w:numPr>
        <w:numId w:val="2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540B1"/>
    <w:pPr>
      <w:numPr>
        <w:ilvl w:val="1"/>
        <w:numId w:val="2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540B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540B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540B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540B1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540B1"/>
    <w:pPr>
      <w:numPr>
        <w:ilvl w:val="6"/>
        <w:numId w:val="18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540B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540B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540B1"/>
    <w:pPr>
      <w:numPr>
        <w:numId w:val="2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540B1"/>
    <w:pPr>
      <w:numPr>
        <w:numId w:val="20"/>
      </w:numPr>
    </w:pPr>
  </w:style>
  <w:style w:type="character" w:customStyle="1" w:styleId="ASDEFCONRecitalsCharChar">
    <w:name w:val="ASDEFCON Recitals Char Char"/>
    <w:link w:val="ASDEFCONRecitals"/>
    <w:rsid w:val="003540B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540B1"/>
    <w:pPr>
      <w:numPr>
        <w:numId w:val="2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540B1"/>
    <w:pPr>
      <w:numPr>
        <w:numId w:val="22"/>
      </w:numPr>
    </w:pPr>
    <w:rPr>
      <w:b/>
      <w:i/>
    </w:rPr>
  </w:style>
  <w:style w:type="paragraph" w:styleId="Caption">
    <w:name w:val="caption"/>
    <w:basedOn w:val="Normal"/>
    <w:next w:val="Normal"/>
    <w:qFormat/>
    <w:rsid w:val="003540B1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540B1"/>
    <w:pPr>
      <w:numPr>
        <w:numId w:val="2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540B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540B1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540B1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540B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540B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540B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540B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540B1"/>
    <w:pPr>
      <w:numPr>
        <w:ilvl w:val="1"/>
        <w:numId w:val="27"/>
      </w:numPr>
    </w:pPr>
  </w:style>
  <w:style w:type="paragraph" w:styleId="Revision">
    <w:name w:val="Revision"/>
    <w:hidden/>
    <w:uiPriority w:val="99"/>
    <w:semiHidden/>
    <w:rsid w:val="001B4D5C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7AB4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3540B1"/>
    <w:pPr>
      <w:numPr>
        <w:numId w:val="29"/>
      </w:numPr>
    </w:pPr>
  </w:style>
  <w:style w:type="character" w:customStyle="1" w:styleId="SubtitleChar">
    <w:name w:val="Subtitle Char"/>
    <w:link w:val="Subtitle"/>
    <w:uiPriority w:val="99"/>
    <w:rsid w:val="003540B1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3540B1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3540B1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3540B1"/>
    <w:pPr>
      <w:numPr>
        <w:numId w:val="44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3540B1"/>
    <w:pPr>
      <w:spacing w:after="0"/>
      <w:ind w:left="720"/>
    </w:pPr>
  </w:style>
  <w:style w:type="paragraph" w:customStyle="1" w:styleId="Bullet2">
    <w:name w:val="Bullet 2"/>
    <w:basedOn w:val="Normal"/>
    <w:rsid w:val="003540B1"/>
    <w:pPr>
      <w:numPr>
        <w:numId w:val="30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41</TotalTime>
  <Pages>2</Pages>
  <Words>742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DID-MNT-AMOA</vt:lpstr>
    </vt:vector>
  </TitlesOfParts>
  <Manager>CASG</Manager>
  <Company>Defence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DID-MNT-AMOA</dc:title>
  <dc:subject>Application for Maintenance Organisation Approval</dc:subject>
  <dc:creator>ASDEFCON SOW Policy</dc:creator>
  <cp:keywords>maintenance organisation approval</cp:keywords>
  <cp:lastModifiedBy>DAE2-</cp:lastModifiedBy>
  <cp:revision>28</cp:revision>
  <cp:lastPrinted>2011-05-15T22:26:00Z</cp:lastPrinted>
  <dcterms:created xsi:type="dcterms:W3CDTF">2018-01-16T23:29:00Z</dcterms:created>
  <dcterms:modified xsi:type="dcterms:W3CDTF">2024-08-22T22:44:00Z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BM75374955</vt:lpwstr>
  </property>
  <property fmtid="{D5CDD505-2E9C-101B-9397-08002B2CF9AE}" pid="4" name="Objective-Title">
    <vt:lpwstr>DID-MNT-AMOA-V5.2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2024-05-28T21:00:19Z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2024-08-22T22:44:31Z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DID-MNT-AMO-V3.1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